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A" w:rsidRDefault="00D84E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გ.ლორთქიფანიძე, ნ. ჩიქოვანი ქართული კულტურის ისტორია. თბ., 1997წ.  </w:t>
      </w:r>
    </w:p>
    <w:p w:rsidR="00D84EDD" w:rsidRPr="00D11AD1" w:rsidRDefault="00D11AD1">
      <w:pPr>
        <w:rPr>
          <w:rFonts w:ascii="Sylfaen" w:hAnsi="Sylfaen"/>
        </w:rPr>
      </w:pPr>
      <w:r>
        <w:rPr>
          <w:rFonts w:ascii="Sylfaen" w:hAnsi="Sylfaen"/>
          <w:lang w:val="ka-GE"/>
        </w:rPr>
        <w:t>საქართველოს  კულტურა ანტიკურ  ხანაში გვ. 74- 116</w:t>
      </w:r>
    </w:p>
    <w:sectPr w:rsidR="00D84EDD" w:rsidRPr="00D11AD1" w:rsidSect="00AE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DD"/>
    <w:rsid w:val="008B6447"/>
    <w:rsid w:val="00AE463A"/>
    <w:rsid w:val="00D11AD1"/>
    <w:rsid w:val="00D81DE1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2014-09-24T23:28:00Z</dcterms:created>
  <dcterms:modified xsi:type="dcterms:W3CDTF">2014-09-28T20:54:00Z</dcterms:modified>
</cp:coreProperties>
</file>