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0D3" w:rsidRPr="00F664E1" w:rsidRDefault="00AD50D3" w:rsidP="009D540C">
      <w:pPr>
        <w:spacing w:after="0"/>
        <w:ind w:firstLine="851"/>
        <w:jc w:val="center"/>
        <w:rPr>
          <w:rFonts w:ascii="Sylfaen" w:hAnsi="Sylfaen"/>
          <w:b/>
          <w:bCs/>
          <w:iCs/>
          <w:sz w:val="24"/>
          <w:szCs w:val="24"/>
        </w:rPr>
      </w:pPr>
      <w:r w:rsidRPr="00E2016D">
        <w:rPr>
          <w:rFonts w:ascii="Sylfaen" w:hAnsi="Sylfaen"/>
          <w:b/>
          <w:bCs/>
          <w:iCs/>
          <w:sz w:val="24"/>
          <w:szCs w:val="24"/>
          <w:lang w:val="ka-GE"/>
        </w:rPr>
        <w:t>ლექცია 1</w:t>
      </w:r>
      <w:r w:rsidR="00F664E1">
        <w:rPr>
          <w:rFonts w:ascii="Sylfaen" w:hAnsi="Sylfaen"/>
          <w:b/>
          <w:bCs/>
          <w:iCs/>
          <w:sz w:val="24"/>
          <w:szCs w:val="24"/>
        </w:rPr>
        <w:t>0</w:t>
      </w:r>
    </w:p>
    <w:p w:rsidR="001A59F8" w:rsidRPr="00E2016D" w:rsidRDefault="001A59F8" w:rsidP="009D540C">
      <w:pPr>
        <w:spacing w:after="0"/>
        <w:ind w:firstLine="851"/>
        <w:jc w:val="center"/>
        <w:rPr>
          <w:rFonts w:ascii="Sylfaen" w:hAnsi="Sylfaen"/>
          <w:b/>
          <w:bCs/>
          <w:iCs/>
          <w:sz w:val="24"/>
          <w:szCs w:val="24"/>
          <w:lang w:val="ka-GE"/>
        </w:rPr>
      </w:pPr>
      <w:r w:rsidRPr="00E2016D">
        <w:rPr>
          <w:rFonts w:ascii="Sylfaen" w:hAnsi="Sylfaen"/>
          <w:b/>
          <w:bCs/>
          <w:iCs/>
          <w:sz w:val="24"/>
          <w:szCs w:val="24"/>
          <w:lang w:val="ka-GE"/>
        </w:rPr>
        <w:t>კულტურული მრავალფერ</w:t>
      </w:r>
      <w:r w:rsidR="009D540C">
        <w:rPr>
          <w:rFonts w:ascii="Sylfaen" w:hAnsi="Sylfaen"/>
          <w:b/>
          <w:bCs/>
          <w:iCs/>
          <w:sz w:val="24"/>
          <w:szCs w:val="24"/>
          <w:lang w:val="ka-GE"/>
        </w:rPr>
        <w:t>ოვნება და სამოქალაქო ინტეგრაცია</w:t>
      </w:r>
    </w:p>
    <w:p w:rsidR="003222AD" w:rsidRPr="00E2016D" w:rsidRDefault="003222AD" w:rsidP="009D540C">
      <w:pPr>
        <w:pStyle w:val="NormalWeb"/>
        <w:spacing w:before="0" w:beforeAutospacing="0" w:after="0" w:afterAutospacing="0" w:line="276" w:lineRule="auto"/>
        <w:ind w:firstLine="851"/>
        <w:jc w:val="both"/>
        <w:rPr>
          <w:rFonts w:ascii="Sylfaen" w:hAnsi="Sylfaen"/>
          <w:bCs/>
          <w:lang w:val="ka-GE"/>
        </w:rPr>
      </w:pPr>
    </w:p>
    <w:p w:rsidR="006E43BE" w:rsidRPr="00E2016D" w:rsidRDefault="001A59F8" w:rsidP="009D540C">
      <w:pPr>
        <w:spacing w:after="0"/>
        <w:ind w:firstLine="851"/>
        <w:jc w:val="both"/>
        <w:rPr>
          <w:rFonts w:ascii="Sylfaen" w:hAnsi="Sylfaen"/>
          <w:sz w:val="24"/>
          <w:szCs w:val="24"/>
          <w:lang w:val="ka-GE"/>
        </w:rPr>
      </w:pPr>
      <w:r w:rsidRPr="00E2016D">
        <w:rPr>
          <w:rFonts w:ascii="Sylfaen" w:hAnsi="Sylfaen"/>
          <w:sz w:val="24"/>
          <w:szCs w:val="24"/>
          <w:lang w:val="ka-GE"/>
        </w:rPr>
        <w:t xml:space="preserve">საბჭოთა კავშირის დაშლის შემდეგ ეთნიკურმა, რელიგიურმა და კულტურულმა მრავალფეროვნებამ, რომელიც საქართველოსათვის, თავისი მდებარეობიდან გამომდინარე, ისტორიულად დამახასიათებელი რეალობა იყო, ახლებური გააზრება მოითხოვა. ჯერ კიდევ </w:t>
      </w:r>
      <w:proofErr w:type="spellStart"/>
      <w:r w:rsidRPr="00E2016D">
        <w:rPr>
          <w:rFonts w:ascii="Sylfaen" w:hAnsi="Sylfaen"/>
          <w:sz w:val="24"/>
          <w:szCs w:val="24"/>
          <w:lang w:val="ka-GE"/>
        </w:rPr>
        <w:t>„პერესტროიკის“</w:t>
      </w:r>
      <w:proofErr w:type="spellEnd"/>
      <w:r w:rsidRPr="00E2016D">
        <w:rPr>
          <w:rFonts w:ascii="Sylfaen" w:hAnsi="Sylfaen"/>
          <w:sz w:val="24"/>
          <w:szCs w:val="24"/>
          <w:lang w:val="ka-GE"/>
        </w:rPr>
        <w:t xml:space="preserve"> წლებში </w:t>
      </w:r>
      <w:proofErr w:type="spellStart"/>
      <w:r w:rsidRPr="00E2016D">
        <w:rPr>
          <w:rFonts w:ascii="Sylfaen" w:hAnsi="Sylfaen"/>
          <w:sz w:val="24"/>
          <w:szCs w:val="24"/>
          <w:lang w:val="ka-GE"/>
        </w:rPr>
        <w:t>„საბჭოთა</w:t>
      </w:r>
      <w:proofErr w:type="spellEnd"/>
      <w:r w:rsidRPr="00E2016D">
        <w:rPr>
          <w:rFonts w:ascii="Sylfaen" w:hAnsi="Sylfaen"/>
          <w:sz w:val="24"/>
          <w:szCs w:val="24"/>
          <w:lang w:val="ka-GE"/>
        </w:rPr>
        <w:t xml:space="preserve"> ხალხთა ძმობისა და </w:t>
      </w:r>
      <w:proofErr w:type="spellStart"/>
      <w:r w:rsidRPr="00E2016D">
        <w:rPr>
          <w:rFonts w:ascii="Sylfaen" w:hAnsi="Sylfaen"/>
          <w:sz w:val="24"/>
          <w:szCs w:val="24"/>
          <w:lang w:val="ka-GE"/>
        </w:rPr>
        <w:t>მეგობრობის“</w:t>
      </w:r>
      <w:proofErr w:type="spellEnd"/>
      <w:r w:rsidRPr="00E2016D">
        <w:rPr>
          <w:rFonts w:ascii="Sylfaen" w:hAnsi="Sylfaen"/>
          <w:sz w:val="24"/>
          <w:szCs w:val="24"/>
          <w:lang w:val="ka-GE"/>
        </w:rPr>
        <w:t xml:space="preserve"> რიტორიკამ თანდათან ადგილი დაუთმო ეთნიკურ დაპირისპირებებსა და წინააღმდეგობებს, რომლებმაც თავი იჩინა მაშინვე, როგორც კი სახელმწიფოს სადამსჯელო ფუნქცია შესუსტდა. 1990-იანი წლების დასაწყისიდან </w:t>
      </w:r>
      <w:proofErr w:type="spellStart"/>
      <w:r w:rsidRPr="00E2016D">
        <w:rPr>
          <w:rFonts w:ascii="Sylfaen" w:hAnsi="Sylfaen"/>
          <w:sz w:val="24"/>
          <w:szCs w:val="24"/>
          <w:lang w:val="ka-GE"/>
        </w:rPr>
        <w:t>ეთნონაციონალიზმი</w:t>
      </w:r>
      <w:proofErr w:type="spellEnd"/>
      <w:r w:rsidRPr="00E2016D">
        <w:rPr>
          <w:rFonts w:ascii="Sylfaen" w:hAnsi="Sylfaen"/>
          <w:sz w:val="24"/>
          <w:szCs w:val="24"/>
          <w:lang w:val="ka-GE"/>
        </w:rPr>
        <w:t xml:space="preserve"> ახალ რეალობასთან შეგუების საშუალებად იქცა, მაგრამ მრავალეთნიკურ ქვეყნებში, მათ შორის, საქართველოში, მან მრავალი პრობლემა წარმოშვა და ქვეყნის წარმატებული განვითარების შესაძლებლობა ეჭვქვეშ დააყენა. </w:t>
      </w:r>
      <w:r w:rsidR="006E43BE" w:rsidRPr="00E2016D">
        <w:rPr>
          <w:rFonts w:ascii="Sylfaen" w:hAnsi="Sylfaen"/>
          <w:sz w:val="24"/>
          <w:szCs w:val="24"/>
          <w:lang w:val="ka-GE"/>
        </w:rPr>
        <w:t xml:space="preserve">დამოუკიდებელი სახელმწიფოს მშენებლობის პროცესი დრამატული და მტკივნეული აღმოჩნდა. მას შემდეგ, რაც ერთიანი საბჭოთა იდენტობა გაქრა, თავი იჩინა </w:t>
      </w:r>
      <w:proofErr w:type="spellStart"/>
      <w:r w:rsidR="006E43BE" w:rsidRPr="00E2016D">
        <w:rPr>
          <w:rFonts w:ascii="Sylfaen" w:hAnsi="Sylfaen"/>
          <w:sz w:val="24"/>
          <w:szCs w:val="24"/>
          <w:lang w:val="ka-GE"/>
        </w:rPr>
        <w:t>„იდენტობის</w:t>
      </w:r>
      <w:proofErr w:type="spellEnd"/>
      <w:r w:rsidR="006E43BE" w:rsidRPr="00E2016D">
        <w:rPr>
          <w:rFonts w:ascii="Sylfaen" w:hAnsi="Sylfaen"/>
          <w:sz w:val="24"/>
          <w:szCs w:val="24"/>
          <w:lang w:val="ka-GE"/>
        </w:rPr>
        <w:t xml:space="preserve"> </w:t>
      </w:r>
      <w:proofErr w:type="spellStart"/>
      <w:r w:rsidR="006E43BE" w:rsidRPr="00E2016D">
        <w:rPr>
          <w:rFonts w:ascii="Sylfaen" w:hAnsi="Sylfaen"/>
          <w:sz w:val="24"/>
          <w:szCs w:val="24"/>
          <w:lang w:val="ka-GE"/>
        </w:rPr>
        <w:t>კრიზისის“</w:t>
      </w:r>
      <w:proofErr w:type="spellEnd"/>
      <w:r w:rsidR="006E43BE" w:rsidRPr="00E2016D">
        <w:rPr>
          <w:rFonts w:ascii="Sylfaen" w:hAnsi="Sylfaen"/>
          <w:sz w:val="24"/>
          <w:szCs w:val="24"/>
          <w:lang w:val="ka-GE"/>
        </w:rPr>
        <w:t xml:space="preserve"> სახელით ცნობილმა მოვლენამ, როცა ინდივიდებსა და ჯგუფებს მოუხდათ პასუხის მოძებნა კითხვაზე: </w:t>
      </w:r>
      <w:proofErr w:type="spellStart"/>
      <w:r w:rsidR="006E43BE" w:rsidRPr="00E2016D">
        <w:rPr>
          <w:rFonts w:ascii="Sylfaen" w:hAnsi="Sylfaen"/>
          <w:sz w:val="24"/>
          <w:szCs w:val="24"/>
          <w:lang w:val="ka-GE"/>
        </w:rPr>
        <w:t>„ვინ</w:t>
      </w:r>
      <w:proofErr w:type="spellEnd"/>
      <w:r w:rsidR="006E43BE" w:rsidRPr="00E2016D">
        <w:rPr>
          <w:rFonts w:ascii="Sylfaen" w:hAnsi="Sylfaen"/>
          <w:sz w:val="24"/>
          <w:szCs w:val="24"/>
          <w:lang w:val="ka-GE"/>
        </w:rPr>
        <w:t xml:space="preserve"> ვარ </w:t>
      </w:r>
      <w:proofErr w:type="spellStart"/>
      <w:r w:rsidR="006E43BE" w:rsidRPr="00E2016D">
        <w:rPr>
          <w:rFonts w:ascii="Sylfaen" w:hAnsi="Sylfaen"/>
          <w:sz w:val="24"/>
          <w:szCs w:val="24"/>
          <w:lang w:val="ka-GE"/>
        </w:rPr>
        <w:t>მე?“</w:t>
      </w:r>
      <w:proofErr w:type="spellEnd"/>
      <w:r w:rsidR="006E43BE" w:rsidRPr="00E2016D">
        <w:rPr>
          <w:rFonts w:ascii="Sylfaen" w:hAnsi="Sylfaen"/>
          <w:sz w:val="24"/>
          <w:szCs w:val="24"/>
          <w:lang w:val="ka-GE"/>
        </w:rPr>
        <w:t xml:space="preserve"> </w:t>
      </w:r>
      <w:proofErr w:type="spellStart"/>
      <w:r w:rsidR="006E43BE" w:rsidRPr="00E2016D">
        <w:rPr>
          <w:rFonts w:ascii="Sylfaen" w:hAnsi="Sylfaen"/>
          <w:sz w:val="24"/>
          <w:szCs w:val="24"/>
          <w:lang w:val="ka-GE"/>
        </w:rPr>
        <w:t>„რომელი</w:t>
      </w:r>
      <w:proofErr w:type="spellEnd"/>
      <w:r w:rsidR="006E43BE" w:rsidRPr="00E2016D">
        <w:rPr>
          <w:rFonts w:ascii="Sylfaen" w:hAnsi="Sylfaen"/>
          <w:sz w:val="24"/>
          <w:szCs w:val="24"/>
          <w:lang w:val="ka-GE"/>
        </w:rPr>
        <w:t xml:space="preserve"> სახელმწიფოს მოქალაქედ მივიჩნევ </w:t>
      </w:r>
      <w:proofErr w:type="spellStart"/>
      <w:r w:rsidR="006E43BE" w:rsidRPr="00E2016D">
        <w:rPr>
          <w:rFonts w:ascii="Sylfaen" w:hAnsi="Sylfaen"/>
          <w:sz w:val="24"/>
          <w:szCs w:val="24"/>
          <w:lang w:val="ka-GE"/>
        </w:rPr>
        <w:t>თავს?“</w:t>
      </w:r>
      <w:proofErr w:type="spellEnd"/>
      <w:r w:rsidR="006E43BE" w:rsidRPr="00E2016D">
        <w:rPr>
          <w:rFonts w:ascii="Sylfaen" w:hAnsi="Sylfaen"/>
          <w:sz w:val="24"/>
          <w:szCs w:val="24"/>
          <w:lang w:val="ka-GE"/>
        </w:rPr>
        <w:t xml:space="preserve"> კავკასიაში ვითარება გაართულა ერთმანეთის მიყოლებით აღმოცენებულმა </w:t>
      </w:r>
      <w:proofErr w:type="spellStart"/>
      <w:r w:rsidR="006E43BE" w:rsidRPr="00E2016D">
        <w:rPr>
          <w:rFonts w:ascii="Sylfaen" w:hAnsi="Sylfaen"/>
          <w:sz w:val="24"/>
          <w:szCs w:val="24"/>
          <w:lang w:val="ka-GE"/>
        </w:rPr>
        <w:t>ეთნოპოლიტიკურმა</w:t>
      </w:r>
      <w:proofErr w:type="spellEnd"/>
      <w:r w:rsidR="006E43BE" w:rsidRPr="00E2016D">
        <w:rPr>
          <w:rFonts w:ascii="Sylfaen" w:hAnsi="Sylfaen"/>
          <w:sz w:val="24"/>
          <w:szCs w:val="24"/>
          <w:lang w:val="ka-GE"/>
        </w:rPr>
        <w:t xml:space="preserve"> კონფლიქტებმა, რომელთაგან ორი საქართველოში გაიშალა. მათ თან ახლდა </w:t>
      </w:r>
      <w:proofErr w:type="spellStart"/>
      <w:r w:rsidR="006E43BE" w:rsidRPr="00E2016D">
        <w:rPr>
          <w:rFonts w:ascii="Sylfaen" w:hAnsi="Sylfaen"/>
          <w:sz w:val="24"/>
          <w:szCs w:val="24"/>
          <w:lang w:val="ka-GE"/>
        </w:rPr>
        <w:t>ე.წ</w:t>
      </w:r>
      <w:proofErr w:type="spellEnd"/>
      <w:r w:rsidR="006E43BE" w:rsidRPr="00E2016D">
        <w:rPr>
          <w:rFonts w:ascii="Sylfaen" w:hAnsi="Sylfaen"/>
          <w:sz w:val="24"/>
          <w:szCs w:val="24"/>
          <w:lang w:val="ka-GE"/>
        </w:rPr>
        <w:t xml:space="preserve">. </w:t>
      </w:r>
      <w:proofErr w:type="spellStart"/>
      <w:r w:rsidR="006E43BE" w:rsidRPr="00E2016D">
        <w:rPr>
          <w:rFonts w:ascii="Sylfaen" w:hAnsi="Sylfaen"/>
          <w:sz w:val="24"/>
          <w:szCs w:val="24"/>
          <w:lang w:val="ka-GE"/>
        </w:rPr>
        <w:t>„მეხსიერებათა</w:t>
      </w:r>
      <w:proofErr w:type="spellEnd"/>
      <w:r w:rsidR="006E43BE" w:rsidRPr="00E2016D">
        <w:rPr>
          <w:rFonts w:ascii="Sylfaen" w:hAnsi="Sylfaen"/>
          <w:sz w:val="24"/>
          <w:szCs w:val="24"/>
          <w:lang w:val="ka-GE"/>
        </w:rPr>
        <w:t xml:space="preserve"> </w:t>
      </w:r>
      <w:proofErr w:type="spellStart"/>
      <w:r w:rsidR="006E43BE" w:rsidRPr="00E2016D">
        <w:rPr>
          <w:rFonts w:ascii="Sylfaen" w:hAnsi="Sylfaen"/>
          <w:sz w:val="24"/>
          <w:szCs w:val="24"/>
          <w:lang w:val="ka-GE"/>
        </w:rPr>
        <w:t>ომები“</w:t>
      </w:r>
      <w:proofErr w:type="spellEnd"/>
      <w:r w:rsidR="006E43BE" w:rsidRPr="00E2016D">
        <w:rPr>
          <w:rFonts w:ascii="Sylfaen" w:hAnsi="Sylfaen"/>
          <w:sz w:val="24"/>
          <w:szCs w:val="24"/>
          <w:lang w:val="ka-GE"/>
        </w:rPr>
        <w:t xml:space="preserve">: დაპირისპირებული მხარეები იხსენებდნენ ძველ წყენასა და გაუგებრობებს, დაიწყო ერთგვარი შეჯიბრი სიძველეში, </w:t>
      </w:r>
      <w:proofErr w:type="spellStart"/>
      <w:r w:rsidR="006E43BE" w:rsidRPr="00E2016D">
        <w:rPr>
          <w:rFonts w:ascii="Sylfaen" w:hAnsi="Sylfaen"/>
          <w:sz w:val="24"/>
          <w:szCs w:val="24"/>
          <w:lang w:val="ka-GE"/>
        </w:rPr>
        <w:t>ავტოქტონობაში</w:t>
      </w:r>
      <w:proofErr w:type="spellEnd"/>
      <w:r w:rsidR="006E43BE" w:rsidRPr="00E2016D">
        <w:rPr>
          <w:rFonts w:ascii="Sylfaen" w:hAnsi="Sylfaen"/>
          <w:sz w:val="24"/>
          <w:szCs w:val="24"/>
          <w:lang w:val="ka-GE"/>
        </w:rPr>
        <w:t>, განსაკუთრებულ უფლებებში. კონფლიქტურმა მეხსიერებამ გადაფარა თანაარსებობის, დიალოგისა და საერთო წარსულის ხანგრძლივი გამოცდილება.</w:t>
      </w:r>
    </w:p>
    <w:p w:rsidR="006E43BE" w:rsidRPr="00E2016D" w:rsidRDefault="006E43BE" w:rsidP="009D540C">
      <w:pPr>
        <w:spacing w:after="0"/>
        <w:ind w:firstLine="851"/>
        <w:jc w:val="both"/>
        <w:rPr>
          <w:rFonts w:ascii="Sylfaen" w:hAnsi="Sylfaen"/>
          <w:sz w:val="24"/>
          <w:szCs w:val="24"/>
          <w:lang w:val="ka-GE"/>
        </w:rPr>
      </w:pPr>
      <w:r w:rsidRPr="00E2016D">
        <w:rPr>
          <w:rFonts w:ascii="Sylfaen" w:hAnsi="Sylfaen"/>
          <w:sz w:val="24"/>
          <w:szCs w:val="24"/>
          <w:lang w:val="ka-GE"/>
        </w:rPr>
        <w:t xml:space="preserve">ახალი ვითარების გააზრებას გარკვეული დრო დასჭირდა. </w:t>
      </w:r>
      <w:r w:rsidR="00E310D2" w:rsidRPr="00E2016D">
        <w:rPr>
          <w:rFonts w:ascii="Sylfaen" w:hAnsi="Sylfaen"/>
          <w:sz w:val="24"/>
          <w:szCs w:val="24"/>
          <w:lang w:val="ka-GE"/>
        </w:rPr>
        <w:t>თანდათან გაცნობიერდა ეთნიკურიდან სამოქალაქო ნაციონალიზმზე გადასვლის, საზოგადოების სამოქალაქო ინტეგრაციის აუცილებლობა, რაც გულისხმობს სახელმწიფოს ყველა მოქალაქის თანასწორობასა და ერთიანობას, მიუხედავად მისი ეთნიკური, რელიგიური და კულტურული იდენტობისა. პოლ</w:t>
      </w:r>
      <w:r w:rsidR="00D03C1A">
        <w:rPr>
          <w:rFonts w:ascii="Sylfaen" w:hAnsi="Sylfaen"/>
          <w:sz w:val="24"/>
          <w:szCs w:val="24"/>
          <w:lang w:val="ka-GE"/>
        </w:rPr>
        <w:t>ი</w:t>
      </w:r>
      <w:r w:rsidR="00E310D2" w:rsidRPr="00E2016D">
        <w:rPr>
          <w:rFonts w:ascii="Sylfaen" w:hAnsi="Sylfaen"/>
          <w:sz w:val="24"/>
          <w:szCs w:val="24"/>
          <w:lang w:val="ka-GE"/>
        </w:rPr>
        <w:t xml:space="preserve">ტიკური ელიტის მიერ შემოთავაზებული იქნა </w:t>
      </w:r>
      <w:proofErr w:type="spellStart"/>
      <w:r w:rsidR="00E310D2" w:rsidRPr="00E2016D">
        <w:rPr>
          <w:rFonts w:ascii="Sylfaen" w:hAnsi="Sylfaen"/>
          <w:sz w:val="24"/>
          <w:szCs w:val="24"/>
          <w:lang w:val="ka-GE"/>
        </w:rPr>
        <w:t>„მრავალეთნიკური</w:t>
      </w:r>
      <w:proofErr w:type="spellEnd"/>
      <w:r w:rsidR="00E310D2" w:rsidRPr="00E2016D">
        <w:rPr>
          <w:rFonts w:ascii="Sylfaen" w:hAnsi="Sylfaen"/>
          <w:sz w:val="24"/>
          <w:szCs w:val="24"/>
          <w:lang w:val="ka-GE"/>
        </w:rPr>
        <w:t xml:space="preserve"> ქართველი </w:t>
      </w:r>
      <w:proofErr w:type="spellStart"/>
      <w:r w:rsidR="00E310D2" w:rsidRPr="00E2016D">
        <w:rPr>
          <w:rFonts w:ascii="Sylfaen" w:hAnsi="Sylfaen"/>
          <w:sz w:val="24"/>
          <w:szCs w:val="24"/>
          <w:lang w:val="ka-GE"/>
        </w:rPr>
        <w:t>ერის“</w:t>
      </w:r>
      <w:proofErr w:type="spellEnd"/>
      <w:r w:rsidR="00E310D2" w:rsidRPr="00E2016D">
        <w:rPr>
          <w:rFonts w:ascii="Sylfaen" w:hAnsi="Sylfaen"/>
          <w:sz w:val="24"/>
          <w:szCs w:val="24"/>
          <w:lang w:val="ka-GE"/>
        </w:rPr>
        <w:t xml:space="preserve"> ცნება, ხოლო ლოზუნგი </w:t>
      </w:r>
      <w:proofErr w:type="spellStart"/>
      <w:r w:rsidR="00E310D2" w:rsidRPr="00E2016D">
        <w:rPr>
          <w:rFonts w:ascii="Sylfaen" w:hAnsi="Sylfaen"/>
          <w:sz w:val="24"/>
          <w:szCs w:val="24"/>
          <w:lang w:val="ka-GE"/>
        </w:rPr>
        <w:t>„მრავალფეროვნება</w:t>
      </w:r>
      <w:proofErr w:type="spellEnd"/>
      <w:r w:rsidR="00E310D2" w:rsidRPr="00E2016D">
        <w:rPr>
          <w:rFonts w:ascii="Sylfaen" w:hAnsi="Sylfaen"/>
          <w:sz w:val="24"/>
          <w:szCs w:val="24"/>
          <w:lang w:val="ka-GE"/>
        </w:rPr>
        <w:t xml:space="preserve"> ჩვენი </w:t>
      </w:r>
      <w:proofErr w:type="spellStart"/>
      <w:r w:rsidR="00E310D2" w:rsidRPr="00E2016D">
        <w:rPr>
          <w:rFonts w:ascii="Sylfaen" w:hAnsi="Sylfaen"/>
          <w:sz w:val="24"/>
          <w:szCs w:val="24"/>
          <w:lang w:val="ka-GE"/>
        </w:rPr>
        <w:t>სიმდიდრეა“</w:t>
      </w:r>
      <w:proofErr w:type="spellEnd"/>
      <w:r w:rsidR="00E310D2" w:rsidRPr="00E2016D">
        <w:rPr>
          <w:rFonts w:ascii="Sylfaen" w:hAnsi="Sylfaen"/>
          <w:sz w:val="24"/>
          <w:szCs w:val="24"/>
          <w:lang w:val="ka-GE"/>
        </w:rPr>
        <w:t xml:space="preserve"> საზოგადოებისადმი მიმართულ მთავარ გზავნილად იქცა.</w:t>
      </w:r>
    </w:p>
    <w:p w:rsidR="00D03B2A" w:rsidRPr="00E2016D" w:rsidRDefault="00E310D2" w:rsidP="009D540C">
      <w:pPr>
        <w:spacing w:after="0"/>
        <w:ind w:firstLine="851"/>
        <w:jc w:val="both"/>
        <w:rPr>
          <w:rFonts w:ascii="Sylfaen" w:hAnsi="Sylfaen"/>
          <w:sz w:val="24"/>
          <w:szCs w:val="24"/>
          <w:lang w:val="ka-GE"/>
        </w:rPr>
      </w:pPr>
      <w:r w:rsidRPr="00E2016D">
        <w:rPr>
          <w:rFonts w:ascii="Sylfaen" w:hAnsi="Sylfaen"/>
          <w:sz w:val="24"/>
          <w:szCs w:val="24"/>
          <w:lang w:val="ka-GE"/>
        </w:rPr>
        <w:t xml:space="preserve">2005 წლის აპრილში, საქართველოს პრეზიდენტის ბრძანებულების საფუძველზე, დაიწყო მუშაობა </w:t>
      </w:r>
      <w:r w:rsidR="00D03B2A" w:rsidRPr="00E2016D">
        <w:rPr>
          <w:rFonts w:ascii="Sylfaen" w:hAnsi="Sylfaen"/>
          <w:b/>
          <w:i/>
          <w:sz w:val="24"/>
          <w:szCs w:val="24"/>
          <w:lang w:val="ka-GE"/>
        </w:rPr>
        <w:t>შემწყნარებლობისა</w:t>
      </w:r>
      <w:r w:rsidRPr="00E2016D">
        <w:rPr>
          <w:rFonts w:ascii="Sylfaen" w:hAnsi="Sylfaen"/>
          <w:b/>
          <w:i/>
          <w:sz w:val="24"/>
          <w:szCs w:val="24"/>
          <w:lang w:val="ka-GE"/>
        </w:rPr>
        <w:t xml:space="preserve"> და სამოქალაქო ინტეგრაციის ეროვნულ კონცეფციაზე</w:t>
      </w:r>
      <w:r w:rsidRPr="00E2016D">
        <w:rPr>
          <w:rFonts w:ascii="Sylfaen" w:hAnsi="Sylfaen"/>
          <w:sz w:val="24"/>
          <w:szCs w:val="24"/>
          <w:lang w:val="ka-GE"/>
        </w:rPr>
        <w:t>. მუშაობაში ჩართული იყვნენ პარლამენტის წევრები, სახალხო დამცველი, ეთნიკური უმცირესობების წარმომადგენლები, არასამთავრობო ორგანიზაციები. 2009 წლის 8 მაისს საქართველოს მთავრობამ დაამტკიცა აღნიშნული კონ</w:t>
      </w:r>
      <w:r w:rsidR="00D03B2A" w:rsidRPr="00E2016D">
        <w:rPr>
          <w:rFonts w:ascii="Sylfaen" w:hAnsi="Sylfaen"/>
          <w:sz w:val="24"/>
          <w:szCs w:val="24"/>
          <w:lang w:val="ka-GE"/>
        </w:rPr>
        <w:t xml:space="preserve">ცეფცია. მისი განხორციელების კოორდინაციას ახორციელებს </w:t>
      </w:r>
      <w:proofErr w:type="spellStart"/>
      <w:r w:rsidR="00D03B2A" w:rsidRPr="00E2016D">
        <w:rPr>
          <w:rFonts w:ascii="Sylfaen" w:hAnsi="Sylfaen"/>
          <w:sz w:val="24"/>
          <w:szCs w:val="24"/>
          <w:lang w:val="ka-GE"/>
        </w:rPr>
        <w:t>რეინტეგრაციის</w:t>
      </w:r>
      <w:proofErr w:type="spellEnd"/>
      <w:r w:rsidR="00D03B2A" w:rsidRPr="00E2016D">
        <w:rPr>
          <w:rFonts w:ascii="Sylfaen" w:hAnsi="Sylfaen"/>
          <w:sz w:val="24"/>
          <w:szCs w:val="24"/>
          <w:lang w:val="ka-GE"/>
        </w:rPr>
        <w:t xml:space="preserve"> საკითხებში სახელმწიფო მინისტრის აპარატი. ძირითადი წყარო კონცეფციის </w:t>
      </w:r>
      <w:r w:rsidR="00D03B2A" w:rsidRPr="00E2016D">
        <w:rPr>
          <w:rFonts w:ascii="Sylfaen" w:hAnsi="Sylfaen"/>
          <w:sz w:val="24"/>
          <w:szCs w:val="24"/>
          <w:lang w:val="ka-GE"/>
        </w:rPr>
        <w:lastRenderedPageBreak/>
        <w:t>ხორცშესხმისათვის არის სახელმწიფო ბიუჯეტი, თუმცა ხდება სხვა სახსრების მოძიებაც. კონცეფციის განხორციელება მიმდინარეობს მთელი ქვეყნის მასშტაბით და არ შემოიფარგლება მხოლოდ ეთნიკური უმცირესობების კომპაქტური დასახლების რეგიონებით.</w:t>
      </w:r>
    </w:p>
    <w:p w:rsidR="00D03B2A" w:rsidRPr="00E2016D" w:rsidRDefault="00D03B2A" w:rsidP="009D540C">
      <w:pPr>
        <w:pStyle w:val="Pa2"/>
        <w:spacing w:before="40" w:after="40" w:line="276" w:lineRule="auto"/>
        <w:ind w:firstLine="851"/>
        <w:jc w:val="both"/>
        <w:rPr>
          <w:rFonts w:cs="Sylfaen"/>
          <w:color w:val="000000"/>
        </w:rPr>
      </w:pPr>
      <w:proofErr w:type="spellStart"/>
      <w:proofErr w:type="gramStart"/>
      <w:r w:rsidRPr="00E2016D">
        <w:rPr>
          <w:rFonts w:cs="Sylfaen"/>
          <w:color w:val="000000"/>
        </w:rPr>
        <w:t>შემწყნარებლობისა</w:t>
      </w:r>
      <w:proofErr w:type="spellEnd"/>
      <w:proofErr w:type="gramEnd"/>
      <w:r w:rsidRPr="00E2016D">
        <w:rPr>
          <w:rFonts w:cs="Sylfaen"/>
          <w:color w:val="000000"/>
        </w:rPr>
        <w:t xml:space="preserve"> </w:t>
      </w:r>
      <w:proofErr w:type="spellStart"/>
      <w:r w:rsidRPr="00E2016D">
        <w:rPr>
          <w:rFonts w:cs="Sylfaen"/>
          <w:color w:val="000000"/>
        </w:rPr>
        <w:t>და</w:t>
      </w:r>
      <w:proofErr w:type="spellEnd"/>
      <w:r w:rsidRPr="00E2016D">
        <w:rPr>
          <w:rFonts w:cs="Sylfaen"/>
          <w:color w:val="000000"/>
        </w:rPr>
        <w:t xml:space="preserve"> </w:t>
      </w:r>
      <w:proofErr w:type="spellStart"/>
      <w:r w:rsidRPr="00E2016D">
        <w:rPr>
          <w:rFonts w:cs="Sylfaen"/>
          <w:color w:val="000000"/>
        </w:rPr>
        <w:t>სამოქალაქო</w:t>
      </w:r>
      <w:proofErr w:type="spellEnd"/>
      <w:r w:rsidRPr="00E2016D">
        <w:rPr>
          <w:rFonts w:cs="Sylfaen"/>
          <w:color w:val="000000"/>
        </w:rPr>
        <w:t xml:space="preserve"> </w:t>
      </w:r>
      <w:proofErr w:type="spellStart"/>
      <w:r w:rsidRPr="00E2016D">
        <w:rPr>
          <w:rFonts w:cs="Sylfaen"/>
          <w:color w:val="000000"/>
        </w:rPr>
        <w:t>ინტეგრაციის</w:t>
      </w:r>
      <w:proofErr w:type="spellEnd"/>
      <w:r w:rsidRPr="00E2016D">
        <w:rPr>
          <w:rFonts w:cs="Sylfaen"/>
          <w:color w:val="000000"/>
        </w:rPr>
        <w:t xml:space="preserve"> </w:t>
      </w:r>
      <w:proofErr w:type="spellStart"/>
      <w:r w:rsidRPr="00E2016D">
        <w:rPr>
          <w:rFonts w:cs="Sylfaen"/>
          <w:color w:val="000000"/>
        </w:rPr>
        <w:t>ეროვნული</w:t>
      </w:r>
      <w:proofErr w:type="spellEnd"/>
      <w:r w:rsidRPr="00E2016D">
        <w:rPr>
          <w:rFonts w:cs="Sylfaen"/>
          <w:color w:val="000000"/>
        </w:rPr>
        <w:t xml:space="preserve"> </w:t>
      </w:r>
      <w:proofErr w:type="spellStart"/>
      <w:r w:rsidRPr="00E2016D">
        <w:rPr>
          <w:rFonts w:cs="Sylfaen"/>
          <w:color w:val="000000"/>
        </w:rPr>
        <w:t>კონცეფციის</w:t>
      </w:r>
      <w:proofErr w:type="spellEnd"/>
      <w:r w:rsidRPr="00E2016D">
        <w:rPr>
          <w:rFonts w:cs="Sylfaen"/>
          <w:color w:val="000000"/>
        </w:rPr>
        <w:t xml:space="preserve"> </w:t>
      </w:r>
      <w:proofErr w:type="spellStart"/>
      <w:r w:rsidRPr="00E2016D">
        <w:rPr>
          <w:rFonts w:cs="Sylfaen"/>
          <w:color w:val="000000"/>
        </w:rPr>
        <w:t>მიზნებია</w:t>
      </w:r>
      <w:proofErr w:type="spellEnd"/>
      <w:r w:rsidRPr="00E2016D">
        <w:rPr>
          <w:rFonts w:cs="Sylfaen"/>
          <w:color w:val="000000"/>
        </w:rPr>
        <w:t>:</w:t>
      </w:r>
    </w:p>
    <w:p w:rsidR="00D03B2A" w:rsidRPr="00E2016D" w:rsidRDefault="00D03B2A" w:rsidP="009D540C">
      <w:pPr>
        <w:pStyle w:val="Pa3"/>
        <w:numPr>
          <w:ilvl w:val="0"/>
          <w:numId w:val="5"/>
        </w:numPr>
        <w:spacing w:line="276" w:lineRule="auto"/>
        <w:ind w:left="714" w:firstLine="851"/>
        <w:jc w:val="both"/>
        <w:rPr>
          <w:rFonts w:cs="Sylfaen"/>
          <w:color w:val="000000"/>
        </w:rPr>
      </w:pPr>
      <w:proofErr w:type="spellStart"/>
      <w:r w:rsidRPr="00E2016D">
        <w:rPr>
          <w:rFonts w:cs="Sylfaen"/>
          <w:color w:val="000000"/>
        </w:rPr>
        <w:t>ტოლერანტობისა</w:t>
      </w:r>
      <w:proofErr w:type="spellEnd"/>
      <w:r w:rsidRPr="00E2016D">
        <w:rPr>
          <w:rFonts w:cs="Sylfaen"/>
          <w:color w:val="000000"/>
        </w:rPr>
        <w:t xml:space="preserve"> </w:t>
      </w:r>
      <w:proofErr w:type="spellStart"/>
      <w:r w:rsidRPr="00E2016D">
        <w:rPr>
          <w:rFonts w:cs="Sylfaen"/>
          <w:color w:val="000000"/>
        </w:rPr>
        <w:t>და</w:t>
      </w:r>
      <w:proofErr w:type="spellEnd"/>
      <w:r w:rsidRPr="00E2016D">
        <w:rPr>
          <w:rFonts w:cs="Sylfaen"/>
          <w:color w:val="000000"/>
        </w:rPr>
        <w:t xml:space="preserve"> </w:t>
      </w:r>
      <w:proofErr w:type="spellStart"/>
      <w:r w:rsidRPr="00E2016D">
        <w:rPr>
          <w:rFonts w:cs="Sylfaen"/>
          <w:color w:val="000000"/>
        </w:rPr>
        <w:t>ურთიერთპატივისცემის</w:t>
      </w:r>
      <w:proofErr w:type="spellEnd"/>
      <w:r w:rsidRPr="00E2016D">
        <w:rPr>
          <w:rFonts w:cs="Sylfaen"/>
          <w:color w:val="000000"/>
        </w:rPr>
        <w:t xml:space="preserve"> </w:t>
      </w:r>
      <w:proofErr w:type="spellStart"/>
      <w:r w:rsidRPr="00E2016D">
        <w:rPr>
          <w:rFonts w:cs="Sylfaen"/>
          <w:color w:val="000000"/>
        </w:rPr>
        <w:t>გარემოს</w:t>
      </w:r>
      <w:proofErr w:type="spellEnd"/>
      <w:r w:rsidRPr="00E2016D">
        <w:rPr>
          <w:rFonts w:cs="Sylfaen"/>
          <w:color w:val="000000"/>
        </w:rPr>
        <w:t xml:space="preserve"> </w:t>
      </w:r>
      <w:proofErr w:type="spellStart"/>
      <w:r w:rsidRPr="00E2016D">
        <w:rPr>
          <w:rFonts w:cs="Sylfaen"/>
          <w:color w:val="000000"/>
        </w:rPr>
        <w:t>შექმნა</w:t>
      </w:r>
      <w:proofErr w:type="spellEnd"/>
      <w:r w:rsidRPr="00E2016D">
        <w:rPr>
          <w:rFonts w:cs="Sylfaen"/>
          <w:color w:val="000000"/>
        </w:rPr>
        <w:t xml:space="preserve"> </w:t>
      </w:r>
      <w:proofErr w:type="spellStart"/>
      <w:r w:rsidRPr="00E2016D">
        <w:rPr>
          <w:rFonts w:cs="Sylfaen"/>
          <w:color w:val="000000"/>
        </w:rPr>
        <w:t>საქართველოში</w:t>
      </w:r>
      <w:proofErr w:type="spellEnd"/>
      <w:r w:rsidRPr="00E2016D">
        <w:rPr>
          <w:rFonts w:cs="Sylfaen"/>
          <w:color w:val="000000"/>
        </w:rPr>
        <w:t xml:space="preserve"> </w:t>
      </w:r>
      <w:proofErr w:type="spellStart"/>
      <w:r w:rsidRPr="00E2016D">
        <w:rPr>
          <w:rFonts w:cs="Sylfaen"/>
          <w:color w:val="000000"/>
        </w:rPr>
        <w:t>მცხოვრებ</w:t>
      </w:r>
      <w:proofErr w:type="spellEnd"/>
      <w:r w:rsidRPr="00E2016D">
        <w:rPr>
          <w:rFonts w:cs="Sylfaen"/>
          <w:color w:val="000000"/>
        </w:rPr>
        <w:t xml:space="preserve"> </w:t>
      </w:r>
      <w:proofErr w:type="spellStart"/>
      <w:r w:rsidRPr="00E2016D">
        <w:rPr>
          <w:rFonts w:cs="Sylfaen"/>
          <w:color w:val="000000"/>
        </w:rPr>
        <w:t>ყველა</w:t>
      </w:r>
      <w:proofErr w:type="spellEnd"/>
      <w:r w:rsidRPr="00E2016D">
        <w:rPr>
          <w:rFonts w:cs="Sylfaen"/>
          <w:color w:val="000000"/>
        </w:rPr>
        <w:t xml:space="preserve"> </w:t>
      </w:r>
      <w:proofErr w:type="spellStart"/>
      <w:r w:rsidRPr="00E2016D">
        <w:rPr>
          <w:rFonts w:cs="Sylfaen"/>
          <w:color w:val="000000"/>
        </w:rPr>
        <w:t>პირს</w:t>
      </w:r>
      <w:proofErr w:type="spellEnd"/>
      <w:r w:rsidRPr="00E2016D">
        <w:rPr>
          <w:rFonts w:cs="Sylfaen"/>
          <w:color w:val="000000"/>
        </w:rPr>
        <w:t xml:space="preserve"> </w:t>
      </w:r>
      <w:proofErr w:type="spellStart"/>
      <w:r w:rsidRPr="00E2016D">
        <w:rPr>
          <w:rFonts w:cs="Sylfaen"/>
          <w:color w:val="000000"/>
        </w:rPr>
        <w:t>შორის</w:t>
      </w:r>
      <w:proofErr w:type="spellEnd"/>
      <w:r w:rsidRPr="00E2016D">
        <w:rPr>
          <w:rFonts w:cs="Sylfaen"/>
          <w:color w:val="000000"/>
        </w:rPr>
        <w:t>;</w:t>
      </w:r>
    </w:p>
    <w:p w:rsidR="00D03B2A" w:rsidRPr="00E2016D" w:rsidRDefault="00D03B2A" w:rsidP="009D540C">
      <w:pPr>
        <w:pStyle w:val="Pa3"/>
        <w:numPr>
          <w:ilvl w:val="0"/>
          <w:numId w:val="5"/>
        </w:numPr>
        <w:spacing w:line="276" w:lineRule="auto"/>
        <w:ind w:left="714" w:firstLine="851"/>
        <w:jc w:val="both"/>
        <w:rPr>
          <w:rFonts w:cs="Sylfaen"/>
          <w:color w:val="000000"/>
        </w:rPr>
      </w:pPr>
      <w:proofErr w:type="spellStart"/>
      <w:r w:rsidRPr="00E2016D">
        <w:rPr>
          <w:rFonts w:cs="Sylfaen"/>
          <w:color w:val="000000"/>
        </w:rPr>
        <w:t>საქართველოს</w:t>
      </w:r>
      <w:proofErr w:type="spellEnd"/>
      <w:r w:rsidRPr="00E2016D">
        <w:rPr>
          <w:rFonts w:cs="Sylfaen"/>
          <w:color w:val="000000"/>
        </w:rPr>
        <w:t xml:space="preserve"> </w:t>
      </w:r>
      <w:proofErr w:type="spellStart"/>
      <w:r w:rsidRPr="00E2016D">
        <w:rPr>
          <w:rFonts w:cs="Sylfaen"/>
          <w:color w:val="000000"/>
        </w:rPr>
        <w:t>ყველა</w:t>
      </w:r>
      <w:proofErr w:type="spellEnd"/>
      <w:r w:rsidRPr="00E2016D">
        <w:rPr>
          <w:rFonts w:cs="Sylfaen"/>
          <w:color w:val="000000"/>
        </w:rPr>
        <w:t xml:space="preserve"> </w:t>
      </w:r>
      <w:proofErr w:type="spellStart"/>
      <w:r w:rsidRPr="00E2016D">
        <w:rPr>
          <w:rFonts w:cs="Sylfaen"/>
          <w:color w:val="000000"/>
        </w:rPr>
        <w:t>მოქალაქის</w:t>
      </w:r>
      <w:proofErr w:type="spellEnd"/>
      <w:r w:rsidRPr="00E2016D">
        <w:rPr>
          <w:rFonts w:cs="Sylfaen"/>
          <w:color w:val="000000"/>
        </w:rPr>
        <w:t xml:space="preserve"> </w:t>
      </w:r>
      <w:proofErr w:type="spellStart"/>
      <w:r w:rsidRPr="00E2016D">
        <w:rPr>
          <w:rFonts w:cs="Sylfaen"/>
          <w:color w:val="000000"/>
        </w:rPr>
        <w:t>უზრუნველყოფა</w:t>
      </w:r>
      <w:proofErr w:type="spellEnd"/>
      <w:r w:rsidRPr="00E2016D">
        <w:rPr>
          <w:rFonts w:cs="Sylfaen"/>
          <w:color w:val="000000"/>
        </w:rPr>
        <w:t xml:space="preserve"> </w:t>
      </w:r>
      <w:proofErr w:type="spellStart"/>
      <w:r w:rsidRPr="00E2016D">
        <w:rPr>
          <w:rFonts w:cs="Sylfaen"/>
          <w:color w:val="000000"/>
        </w:rPr>
        <w:t>თანაბარი</w:t>
      </w:r>
      <w:proofErr w:type="spellEnd"/>
      <w:r w:rsidRPr="00E2016D">
        <w:rPr>
          <w:rFonts w:cs="Sylfaen"/>
          <w:color w:val="000000"/>
        </w:rPr>
        <w:t xml:space="preserve"> </w:t>
      </w:r>
      <w:proofErr w:type="spellStart"/>
      <w:r w:rsidRPr="00E2016D">
        <w:rPr>
          <w:rFonts w:cs="Sylfaen"/>
          <w:color w:val="000000"/>
        </w:rPr>
        <w:t>შესაძლებლობით</w:t>
      </w:r>
      <w:proofErr w:type="spellEnd"/>
      <w:r w:rsidRPr="00E2016D">
        <w:rPr>
          <w:rFonts w:cs="Sylfaen"/>
          <w:color w:val="000000"/>
        </w:rPr>
        <w:t xml:space="preserve"> </w:t>
      </w:r>
      <w:proofErr w:type="spellStart"/>
      <w:r w:rsidRPr="00E2016D">
        <w:rPr>
          <w:rFonts w:cs="Sylfaen"/>
          <w:color w:val="000000"/>
        </w:rPr>
        <w:t>სამოქალაქო</w:t>
      </w:r>
      <w:proofErr w:type="spellEnd"/>
      <w:r w:rsidRPr="00E2016D">
        <w:rPr>
          <w:rFonts w:cs="Sylfaen"/>
          <w:color w:val="000000"/>
        </w:rPr>
        <w:t xml:space="preserve">, </w:t>
      </w:r>
      <w:proofErr w:type="spellStart"/>
      <w:r w:rsidRPr="00E2016D">
        <w:rPr>
          <w:rFonts w:cs="Sylfaen"/>
          <w:color w:val="000000"/>
        </w:rPr>
        <w:t>პოლიტიკური</w:t>
      </w:r>
      <w:proofErr w:type="spellEnd"/>
      <w:r w:rsidRPr="00E2016D">
        <w:rPr>
          <w:rFonts w:cs="Sylfaen"/>
          <w:color w:val="000000"/>
        </w:rPr>
        <w:t xml:space="preserve">, </w:t>
      </w:r>
      <w:proofErr w:type="spellStart"/>
      <w:r w:rsidRPr="00E2016D">
        <w:rPr>
          <w:rFonts w:cs="Sylfaen"/>
          <w:color w:val="000000"/>
        </w:rPr>
        <w:t>ეკონომიკური</w:t>
      </w:r>
      <w:proofErr w:type="spellEnd"/>
      <w:r w:rsidRPr="00E2016D">
        <w:rPr>
          <w:rFonts w:cs="Sylfaen"/>
          <w:color w:val="000000"/>
        </w:rPr>
        <w:t xml:space="preserve"> </w:t>
      </w:r>
      <w:proofErr w:type="spellStart"/>
      <w:r w:rsidRPr="00E2016D">
        <w:rPr>
          <w:rFonts w:cs="Sylfaen"/>
          <w:color w:val="000000"/>
        </w:rPr>
        <w:t>და</w:t>
      </w:r>
      <w:proofErr w:type="spellEnd"/>
      <w:r w:rsidRPr="00E2016D">
        <w:rPr>
          <w:rFonts w:cs="Sylfaen"/>
          <w:color w:val="000000"/>
        </w:rPr>
        <w:t xml:space="preserve"> </w:t>
      </w:r>
      <w:proofErr w:type="spellStart"/>
      <w:r w:rsidRPr="00E2016D">
        <w:rPr>
          <w:rFonts w:cs="Sylfaen"/>
          <w:color w:val="000000"/>
        </w:rPr>
        <w:t>სოციალური</w:t>
      </w:r>
      <w:proofErr w:type="spellEnd"/>
      <w:r w:rsidRPr="00E2016D">
        <w:rPr>
          <w:rFonts w:cs="Sylfaen"/>
          <w:color w:val="000000"/>
        </w:rPr>
        <w:t xml:space="preserve"> </w:t>
      </w:r>
      <w:proofErr w:type="spellStart"/>
      <w:r w:rsidRPr="00E2016D">
        <w:rPr>
          <w:rFonts w:cs="Sylfaen"/>
          <w:color w:val="000000"/>
        </w:rPr>
        <w:t>უფლებებით</w:t>
      </w:r>
      <w:proofErr w:type="spellEnd"/>
      <w:r w:rsidRPr="00E2016D">
        <w:rPr>
          <w:rFonts w:cs="Sylfaen"/>
          <w:color w:val="000000"/>
        </w:rPr>
        <w:t xml:space="preserve"> </w:t>
      </w:r>
      <w:proofErr w:type="spellStart"/>
      <w:r w:rsidRPr="00E2016D">
        <w:rPr>
          <w:rFonts w:cs="Sylfaen"/>
          <w:color w:val="000000"/>
        </w:rPr>
        <w:t>სარგებლობისათვის</w:t>
      </w:r>
      <w:proofErr w:type="spellEnd"/>
      <w:r w:rsidRPr="00E2016D">
        <w:rPr>
          <w:rFonts w:cs="Sylfaen"/>
          <w:color w:val="000000"/>
        </w:rPr>
        <w:t xml:space="preserve">; </w:t>
      </w:r>
    </w:p>
    <w:p w:rsidR="00D03B2A" w:rsidRPr="00E2016D" w:rsidRDefault="00D03B2A" w:rsidP="009D540C">
      <w:pPr>
        <w:pStyle w:val="Pa3"/>
        <w:numPr>
          <w:ilvl w:val="0"/>
          <w:numId w:val="5"/>
        </w:numPr>
        <w:spacing w:line="276" w:lineRule="auto"/>
        <w:ind w:left="714" w:firstLine="851"/>
        <w:jc w:val="both"/>
        <w:rPr>
          <w:rFonts w:cs="Sylfaen"/>
          <w:color w:val="000000"/>
        </w:rPr>
      </w:pPr>
      <w:proofErr w:type="spellStart"/>
      <w:r w:rsidRPr="00E2016D">
        <w:rPr>
          <w:rFonts w:cs="Sylfaen"/>
          <w:color w:val="000000"/>
        </w:rPr>
        <w:t>აუცილებელი</w:t>
      </w:r>
      <w:proofErr w:type="spellEnd"/>
      <w:r w:rsidRPr="00E2016D">
        <w:rPr>
          <w:rFonts w:cs="Sylfaen"/>
          <w:color w:val="000000"/>
        </w:rPr>
        <w:t xml:space="preserve"> </w:t>
      </w:r>
      <w:proofErr w:type="spellStart"/>
      <w:r w:rsidRPr="00E2016D">
        <w:rPr>
          <w:rFonts w:cs="Sylfaen"/>
          <w:color w:val="000000"/>
        </w:rPr>
        <w:t>პირობების</w:t>
      </w:r>
      <w:proofErr w:type="spellEnd"/>
      <w:r w:rsidRPr="00E2016D">
        <w:rPr>
          <w:rFonts w:cs="Sylfaen"/>
          <w:color w:val="000000"/>
        </w:rPr>
        <w:t xml:space="preserve"> </w:t>
      </w:r>
      <w:proofErr w:type="spellStart"/>
      <w:r w:rsidRPr="00E2016D">
        <w:rPr>
          <w:rFonts w:cs="Sylfaen"/>
          <w:color w:val="000000"/>
        </w:rPr>
        <w:t>შექმნა</w:t>
      </w:r>
      <w:proofErr w:type="spellEnd"/>
      <w:r w:rsidRPr="00E2016D">
        <w:rPr>
          <w:rFonts w:cs="Sylfaen"/>
          <w:color w:val="000000"/>
        </w:rPr>
        <w:t xml:space="preserve"> </w:t>
      </w:r>
      <w:proofErr w:type="spellStart"/>
      <w:r w:rsidRPr="00E2016D">
        <w:rPr>
          <w:rFonts w:cs="Sylfaen"/>
          <w:color w:val="000000"/>
        </w:rPr>
        <w:t>საქართველოს</w:t>
      </w:r>
      <w:proofErr w:type="spellEnd"/>
      <w:r w:rsidRPr="00E2016D">
        <w:rPr>
          <w:rFonts w:cs="Sylfaen"/>
          <w:color w:val="000000"/>
        </w:rPr>
        <w:t xml:space="preserve"> </w:t>
      </w:r>
      <w:proofErr w:type="spellStart"/>
      <w:r w:rsidRPr="00E2016D">
        <w:rPr>
          <w:rFonts w:cs="Sylfaen"/>
          <w:color w:val="000000"/>
        </w:rPr>
        <w:t>პოლიტიკური</w:t>
      </w:r>
      <w:proofErr w:type="spellEnd"/>
      <w:r w:rsidRPr="00E2016D">
        <w:rPr>
          <w:rFonts w:cs="Sylfaen"/>
          <w:color w:val="000000"/>
        </w:rPr>
        <w:t xml:space="preserve">, </w:t>
      </w:r>
      <w:proofErr w:type="spellStart"/>
      <w:r w:rsidRPr="00E2016D">
        <w:rPr>
          <w:rFonts w:cs="Sylfaen"/>
          <w:color w:val="000000"/>
        </w:rPr>
        <w:t>სოციალური</w:t>
      </w:r>
      <w:proofErr w:type="spellEnd"/>
      <w:r w:rsidRPr="00E2016D">
        <w:rPr>
          <w:rFonts w:cs="Sylfaen"/>
          <w:color w:val="000000"/>
        </w:rPr>
        <w:t xml:space="preserve">, </w:t>
      </w:r>
      <w:proofErr w:type="spellStart"/>
      <w:r w:rsidRPr="00E2016D">
        <w:rPr>
          <w:rFonts w:cs="Sylfaen"/>
          <w:color w:val="000000"/>
        </w:rPr>
        <w:t>ეკონომიკური</w:t>
      </w:r>
      <w:proofErr w:type="spellEnd"/>
      <w:r w:rsidRPr="00E2016D">
        <w:rPr>
          <w:rFonts w:cs="Sylfaen"/>
          <w:color w:val="000000"/>
        </w:rPr>
        <w:t xml:space="preserve"> </w:t>
      </w:r>
      <w:proofErr w:type="spellStart"/>
      <w:r w:rsidRPr="00E2016D">
        <w:rPr>
          <w:rFonts w:cs="Sylfaen"/>
          <w:color w:val="000000"/>
        </w:rPr>
        <w:t>და</w:t>
      </w:r>
      <w:proofErr w:type="spellEnd"/>
      <w:r w:rsidRPr="00E2016D">
        <w:rPr>
          <w:rFonts w:cs="Sylfaen"/>
          <w:color w:val="000000"/>
        </w:rPr>
        <w:t xml:space="preserve"> </w:t>
      </w:r>
      <w:proofErr w:type="spellStart"/>
      <w:r w:rsidRPr="00E2016D">
        <w:rPr>
          <w:rFonts w:cs="Sylfaen"/>
          <w:color w:val="000000"/>
        </w:rPr>
        <w:t>კულტურული</w:t>
      </w:r>
      <w:proofErr w:type="spellEnd"/>
      <w:r w:rsidRPr="00E2016D">
        <w:rPr>
          <w:rFonts w:cs="Sylfaen"/>
          <w:color w:val="000000"/>
        </w:rPr>
        <w:t xml:space="preserve"> </w:t>
      </w:r>
      <w:proofErr w:type="spellStart"/>
      <w:r w:rsidRPr="00E2016D">
        <w:rPr>
          <w:rFonts w:cs="Sylfaen"/>
          <w:color w:val="000000"/>
        </w:rPr>
        <w:t>ცხოვრების</w:t>
      </w:r>
      <w:proofErr w:type="spellEnd"/>
      <w:r w:rsidRPr="00E2016D">
        <w:rPr>
          <w:rFonts w:cs="Sylfaen"/>
          <w:color w:val="000000"/>
        </w:rPr>
        <w:t xml:space="preserve"> </w:t>
      </w:r>
      <w:proofErr w:type="spellStart"/>
      <w:r w:rsidRPr="00E2016D">
        <w:rPr>
          <w:rFonts w:cs="Sylfaen"/>
          <w:color w:val="000000"/>
        </w:rPr>
        <w:t>ყველა</w:t>
      </w:r>
      <w:proofErr w:type="spellEnd"/>
      <w:r w:rsidRPr="00E2016D">
        <w:rPr>
          <w:rFonts w:cs="Sylfaen"/>
          <w:color w:val="000000"/>
        </w:rPr>
        <w:t xml:space="preserve"> </w:t>
      </w:r>
      <w:proofErr w:type="spellStart"/>
      <w:r w:rsidRPr="00E2016D">
        <w:rPr>
          <w:rFonts w:cs="Sylfaen"/>
          <w:color w:val="000000"/>
        </w:rPr>
        <w:t>სფეროში</w:t>
      </w:r>
      <w:proofErr w:type="spellEnd"/>
      <w:r w:rsidRPr="00E2016D">
        <w:rPr>
          <w:rFonts w:cs="Sylfaen"/>
          <w:color w:val="000000"/>
        </w:rPr>
        <w:t xml:space="preserve"> </w:t>
      </w:r>
      <w:proofErr w:type="spellStart"/>
      <w:r w:rsidRPr="00E2016D">
        <w:rPr>
          <w:rFonts w:cs="Sylfaen"/>
          <w:color w:val="000000"/>
        </w:rPr>
        <w:t>იმ</w:t>
      </w:r>
      <w:proofErr w:type="spellEnd"/>
      <w:r w:rsidRPr="00E2016D">
        <w:rPr>
          <w:rFonts w:cs="Sylfaen"/>
          <w:color w:val="000000"/>
        </w:rPr>
        <w:t xml:space="preserve"> </w:t>
      </w:r>
      <w:proofErr w:type="spellStart"/>
      <w:r w:rsidRPr="00E2016D">
        <w:rPr>
          <w:rFonts w:cs="Sylfaen"/>
          <w:color w:val="000000"/>
        </w:rPr>
        <w:t>პირთა</w:t>
      </w:r>
      <w:proofErr w:type="spellEnd"/>
      <w:r w:rsidRPr="00E2016D">
        <w:rPr>
          <w:rFonts w:cs="Sylfaen"/>
          <w:color w:val="000000"/>
        </w:rPr>
        <w:t xml:space="preserve"> </w:t>
      </w:r>
      <w:proofErr w:type="spellStart"/>
      <w:r w:rsidRPr="00E2016D">
        <w:rPr>
          <w:rFonts w:cs="Sylfaen"/>
          <w:color w:val="000000"/>
        </w:rPr>
        <w:t>ეფექტიანი</w:t>
      </w:r>
      <w:proofErr w:type="spellEnd"/>
      <w:r w:rsidRPr="00E2016D">
        <w:rPr>
          <w:rFonts w:cs="Sylfaen"/>
          <w:color w:val="000000"/>
        </w:rPr>
        <w:t xml:space="preserve"> </w:t>
      </w:r>
      <w:proofErr w:type="spellStart"/>
      <w:r w:rsidRPr="00E2016D">
        <w:rPr>
          <w:rFonts w:cs="Sylfaen"/>
          <w:color w:val="000000"/>
        </w:rPr>
        <w:t>მონაწილეობისათვის</w:t>
      </w:r>
      <w:proofErr w:type="spellEnd"/>
      <w:r w:rsidRPr="00E2016D">
        <w:rPr>
          <w:rFonts w:cs="Sylfaen"/>
          <w:color w:val="000000"/>
        </w:rPr>
        <w:t xml:space="preserve">, </w:t>
      </w:r>
      <w:proofErr w:type="spellStart"/>
      <w:r w:rsidRPr="00E2016D">
        <w:rPr>
          <w:rFonts w:cs="Sylfaen"/>
          <w:color w:val="000000"/>
        </w:rPr>
        <w:t>რომლებიც</w:t>
      </w:r>
      <w:proofErr w:type="spellEnd"/>
      <w:r w:rsidRPr="00E2016D">
        <w:rPr>
          <w:rFonts w:cs="Sylfaen"/>
          <w:color w:val="000000"/>
        </w:rPr>
        <w:t xml:space="preserve"> </w:t>
      </w:r>
      <w:proofErr w:type="spellStart"/>
      <w:r w:rsidRPr="00E2016D">
        <w:rPr>
          <w:rFonts w:cs="Sylfaen"/>
          <w:color w:val="000000"/>
        </w:rPr>
        <w:t>ეროვნულ</w:t>
      </w:r>
      <w:proofErr w:type="spellEnd"/>
      <w:r w:rsidRPr="00E2016D">
        <w:rPr>
          <w:rFonts w:cs="Sylfaen"/>
          <w:color w:val="000000"/>
        </w:rPr>
        <w:t xml:space="preserve"> </w:t>
      </w:r>
      <w:proofErr w:type="spellStart"/>
      <w:r w:rsidRPr="00E2016D">
        <w:rPr>
          <w:rFonts w:cs="Sylfaen"/>
          <w:color w:val="000000"/>
        </w:rPr>
        <w:t>უმცირესობებს</w:t>
      </w:r>
      <w:proofErr w:type="spellEnd"/>
      <w:r w:rsidRPr="00E2016D">
        <w:rPr>
          <w:rFonts w:cs="Sylfaen"/>
          <w:color w:val="000000"/>
        </w:rPr>
        <w:t xml:space="preserve"> </w:t>
      </w:r>
      <w:proofErr w:type="spellStart"/>
      <w:r w:rsidRPr="00E2016D">
        <w:rPr>
          <w:rFonts w:cs="Sylfaen"/>
          <w:color w:val="000000"/>
        </w:rPr>
        <w:t>მიეკუთვნებიან</w:t>
      </w:r>
      <w:proofErr w:type="spellEnd"/>
      <w:r w:rsidRPr="00E2016D">
        <w:rPr>
          <w:rFonts w:cs="Sylfaen"/>
          <w:color w:val="000000"/>
        </w:rPr>
        <w:t>;</w:t>
      </w:r>
    </w:p>
    <w:p w:rsidR="00D03B2A" w:rsidRPr="00E2016D" w:rsidRDefault="00D03B2A" w:rsidP="009D540C">
      <w:pPr>
        <w:pStyle w:val="Pa3"/>
        <w:numPr>
          <w:ilvl w:val="0"/>
          <w:numId w:val="5"/>
        </w:numPr>
        <w:spacing w:line="276" w:lineRule="auto"/>
        <w:ind w:left="714" w:firstLine="851"/>
        <w:jc w:val="both"/>
        <w:rPr>
          <w:rFonts w:cs="Sylfaen"/>
          <w:color w:val="000000"/>
        </w:rPr>
      </w:pPr>
      <w:proofErr w:type="spellStart"/>
      <w:r w:rsidRPr="00E2016D">
        <w:rPr>
          <w:rFonts w:cs="Sylfaen"/>
          <w:color w:val="000000"/>
        </w:rPr>
        <w:t>ეროვნული</w:t>
      </w:r>
      <w:proofErr w:type="spellEnd"/>
      <w:r w:rsidRPr="00E2016D">
        <w:rPr>
          <w:rFonts w:cs="Sylfaen"/>
          <w:color w:val="000000"/>
        </w:rPr>
        <w:t xml:space="preserve"> </w:t>
      </w:r>
      <w:proofErr w:type="spellStart"/>
      <w:r w:rsidRPr="00E2016D">
        <w:rPr>
          <w:rFonts w:cs="Sylfaen"/>
          <w:color w:val="000000"/>
        </w:rPr>
        <w:t>უმცირესობებისათვის</w:t>
      </w:r>
      <w:proofErr w:type="spellEnd"/>
      <w:r w:rsidRPr="00E2016D">
        <w:rPr>
          <w:rFonts w:cs="Sylfaen"/>
          <w:color w:val="000000"/>
        </w:rPr>
        <w:t xml:space="preserve"> </w:t>
      </w:r>
      <w:proofErr w:type="spellStart"/>
      <w:r w:rsidRPr="00E2016D">
        <w:rPr>
          <w:rFonts w:cs="Sylfaen"/>
          <w:color w:val="000000"/>
        </w:rPr>
        <w:t>განათლების</w:t>
      </w:r>
      <w:proofErr w:type="spellEnd"/>
      <w:r w:rsidRPr="00E2016D">
        <w:rPr>
          <w:rFonts w:cs="Sylfaen"/>
          <w:color w:val="000000"/>
        </w:rPr>
        <w:t xml:space="preserve"> </w:t>
      </w:r>
      <w:proofErr w:type="spellStart"/>
      <w:r w:rsidRPr="00E2016D">
        <w:rPr>
          <w:rFonts w:cs="Sylfaen"/>
          <w:color w:val="000000"/>
        </w:rPr>
        <w:t>ყველა</w:t>
      </w:r>
      <w:proofErr w:type="spellEnd"/>
      <w:r w:rsidRPr="00E2016D">
        <w:rPr>
          <w:rFonts w:cs="Sylfaen"/>
          <w:color w:val="000000"/>
        </w:rPr>
        <w:t xml:space="preserve"> </w:t>
      </w:r>
      <w:proofErr w:type="spellStart"/>
      <w:r w:rsidRPr="00E2016D">
        <w:rPr>
          <w:rFonts w:cs="Sylfaen"/>
          <w:color w:val="000000"/>
        </w:rPr>
        <w:t>საფეხურის</w:t>
      </w:r>
      <w:proofErr w:type="spellEnd"/>
      <w:r w:rsidRPr="00E2016D">
        <w:rPr>
          <w:rFonts w:cs="Sylfaen"/>
          <w:color w:val="000000"/>
        </w:rPr>
        <w:t xml:space="preserve"> </w:t>
      </w:r>
      <w:proofErr w:type="spellStart"/>
      <w:r w:rsidRPr="00E2016D">
        <w:rPr>
          <w:rFonts w:cs="Sylfaen"/>
          <w:color w:val="000000"/>
        </w:rPr>
        <w:t>თანაბარი</w:t>
      </w:r>
      <w:proofErr w:type="spellEnd"/>
      <w:r w:rsidRPr="00E2016D">
        <w:rPr>
          <w:rFonts w:cs="Sylfaen"/>
          <w:color w:val="000000"/>
        </w:rPr>
        <w:t xml:space="preserve"> </w:t>
      </w:r>
      <w:proofErr w:type="spellStart"/>
      <w:r w:rsidRPr="00E2016D">
        <w:rPr>
          <w:rFonts w:cs="Sylfaen"/>
          <w:color w:val="000000"/>
        </w:rPr>
        <w:t>ხელმისაწვდომობისა</w:t>
      </w:r>
      <w:proofErr w:type="spellEnd"/>
      <w:r w:rsidRPr="00E2016D">
        <w:rPr>
          <w:rFonts w:cs="Sylfaen"/>
          <w:color w:val="000000"/>
        </w:rPr>
        <w:t xml:space="preserve"> </w:t>
      </w:r>
      <w:proofErr w:type="spellStart"/>
      <w:r w:rsidRPr="00E2016D">
        <w:rPr>
          <w:rFonts w:cs="Sylfaen"/>
          <w:color w:val="000000"/>
        </w:rPr>
        <w:t>და</w:t>
      </w:r>
      <w:proofErr w:type="spellEnd"/>
      <w:r w:rsidRPr="00E2016D">
        <w:rPr>
          <w:rFonts w:cs="Sylfaen"/>
          <w:color w:val="000000"/>
        </w:rPr>
        <w:t xml:space="preserve"> </w:t>
      </w:r>
      <w:proofErr w:type="spellStart"/>
      <w:r w:rsidRPr="00E2016D">
        <w:rPr>
          <w:rFonts w:cs="Sylfaen"/>
          <w:color w:val="000000"/>
        </w:rPr>
        <w:t>ზოგადი</w:t>
      </w:r>
      <w:proofErr w:type="spellEnd"/>
      <w:r w:rsidRPr="00E2016D">
        <w:rPr>
          <w:rFonts w:cs="Sylfaen"/>
          <w:color w:val="000000"/>
        </w:rPr>
        <w:t xml:space="preserve"> </w:t>
      </w:r>
      <w:proofErr w:type="spellStart"/>
      <w:r w:rsidRPr="00E2016D">
        <w:rPr>
          <w:rFonts w:cs="Sylfaen"/>
          <w:color w:val="000000"/>
        </w:rPr>
        <w:t>განათლების</w:t>
      </w:r>
      <w:proofErr w:type="spellEnd"/>
      <w:r w:rsidRPr="00E2016D">
        <w:rPr>
          <w:rFonts w:cs="Sylfaen"/>
          <w:color w:val="000000"/>
        </w:rPr>
        <w:t xml:space="preserve"> </w:t>
      </w:r>
      <w:proofErr w:type="spellStart"/>
      <w:r w:rsidRPr="00E2016D">
        <w:rPr>
          <w:rFonts w:cs="Sylfaen"/>
          <w:color w:val="000000"/>
        </w:rPr>
        <w:t>სფეროში</w:t>
      </w:r>
      <w:proofErr w:type="spellEnd"/>
      <w:r w:rsidRPr="00E2016D">
        <w:rPr>
          <w:rFonts w:cs="Sylfaen"/>
          <w:color w:val="000000"/>
        </w:rPr>
        <w:t xml:space="preserve"> </w:t>
      </w:r>
      <w:proofErr w:type="spellStart"/>
      <w:r w:rsidRPr="00E2016D">
        <w:rPr>
          <w:rFonts w:cs="Sylfaen"/>
          <w:color w:val="000000"/>
        </w:rPr>
        <w:t>სპეციალური</w:t>
      </w:r>
      <w:proofErr w:type="spellEnd"/>
      <w:r w:rsidRPr="00E2016D">
        <w:rPr>
          <w:rFonts w:cs="Sylfaen"/>
          <w:color w:val="000000"/>
        </w:rPr>
        <w:t xml:space="preserve"> </w:t>
      </w:r>
      <w:proofErr w:type="spellStart"/>
      <w:r w:rsidRPr="00E2016D">
        <w:rPr>
          <w:rFonts w:cs="Sylfaen"/>
          <w:color w:val="000000"/>
        </w:rPr>
        <w:t>საგანმანათლებლო</w:t>
      </w:r>
      <w:proofErr w:type="spellEnd"/>
      <w:r w:rsidRPr="00E2016D">
        <w:rPr>
          <w:rFonts w:cs="Sylfaen"/>
          <w:color w:val="000000"/>
        </w:rPr>
        <w:t xml:space="preserve"> </w:t>
      </w:r>
      <w:proofErr w:type="spellStart"/>
      <w:r w:rsidRPr="00E2016D">
        <w:rPr>
          <w:rFonts w:cs="Sylfaen"/>
          <w:color w:val="000000"/>
        </w:rPr>
        <w:t>საჭიროებების</w:t>
      </w:r>
      <w:proofErr w:type="spellEnd"/>
      <w:r w:rsidRPr="00E2016D">
        <w:rPr>
          <w:rFonts w:cs="Sylfaen"/>
          <w:color w:val="000000"/>
        </w:rPr>
        <w:t xml:space="preserve"> </w:t>
      </w:r>
      <w:proofErr w:type="spellStart"/>
      <w:r w:rsidRPr="00E2016D">
        <w:rPr>
          <w:rFonts w:cs="Sylfaen"/>
          <w:color w:val="000000"/>
        </w:rPr>
        <w:t>უზრუნველყოფა</w:t>
      </w:r>
      <w:proofErr w:type="spellEnd"/>
      <w:r w:rsidRPr="00E2016D">
        <w:rPr>
          <w:rFonts w:cs="Sylfaen"/>
          <w:color w:val="000000"/>
        </w:rPr>
        <w:t>;</w:t>
      </w:r>
    </w:p>
    <w:p w:rsidR="00D03B2A" w:rsidRPr="00E2016D" w:rsidRDefault="00D03B2A" w:rsidP="009D540C">
      <w:pPr>
        <w:pStyle w:val="NormalWeb"/>
        <w:numPr>
          <w:ilvl w:val="0"/>
          <w:numId w:val="5"/>
        </w:numPr>
        <w:spacing w:before="0" w:beforeAutospacing="0" w:after="0" w:afterAutospacing="0" w:line="276" w:lineRule="auto"/>
        <w:ind w:left="714" w:firstLine="851"/>
        <w:jc w:val="both"/>
        <w:rPr>
          <w:rFonts w:ascii="Sylfaen" w:hAnsi="Sylfaen"/>
          <w:bCs/>
        </w:rPr>
      </w:pPr>
      <w:r w:rsidRPr="00E2016D">
        <w:rPr>
          <w:rFonts w:ascii="Sylfaen" w:hAnsi="Sylfaen" w:cs="Sylfaen"/>
          <w:color w:val="000000"/>
        </w:rPr>
        <w:t>აუცილებელი</w:t>
      </w:r>
      <w:r w:rsidRPr="00E2016D">
        <w:rPr>
          <w:rFonts w:cs="Sylfaen"/>
          <w:color w:val="000000"/>
        </w:rPr>
        <w:t xml:space="preserve"> </w:t>
      </w:r>
      <w:r w:rsidRPr="00E2016D">
        <w:rPr>
          <w:rFonts w:ascii="Sylfaen" w:hAnsi="Sylfaen" w:cs="Sylfaen"/>
          <w:color w:val="000000"/>
        </w:rPr>
        <w:t>პირობების</w:t>
      </w:r>
      <w:r w:rsidRPr="00E2016D">
        <w:rPr>
          <w:rFonts w:cs="Sylfaen"/>
          <w:color w:val="000000"/>
        </w:rPr>
        <w:t xml:space="preserve"> </w:t>
      </w:r>
      <w:r w:rsidRPr="00E2016D">
        <w:rPr>
          <w:rFonts w:ascii="Sylfaen" w:hAnsi="Sylfaen" w:cs="Sylfaen"/>
          <w:color w:val="000000"/>
        </w:rPr>
        <w:t>შექმნა</w:t>
      </w:r>
      <w:r w:rsidRPr="00E2016D">
        <w:rPr>
          <w:rFonts w:cs="Sylfaen"/>
          <w:color w:val="000000"/>
        </w:rPr>
        <w:t xml:space="preserve"> </w:t>
      </w:r>
      <w:r w:rsidRPr="00E2016D">
        <w:rPr>
          <w:rFonts w:ascii="Sylfaen" w:hAnsi="Sylfaen" w:cs="Sylfaen"/>
          <w:color w:val="000000"/>
        </w:rPr>
        <w:t>ეროვნული</w:t>
      </w:r>
      <w:r w:rsidRPr="00E2016D">
        <w:rPr>
          <w:rFonts w:cs="Sylfaen"/>
          <w:color w:val="000000"/>
        </w:rPr>
        <w:t xml:space="preserve"> </w:t>
      </w:r>
      <w:r w:rsidRPr="00E2016D">
        <w:rPr>
          <w:rFonts w:ascii="Sylfaen" w:hAnsi="Sylfaen" w:cs="Sylfaen"/>
          <w:color w:val="000000"/>
        </w:rPr>
        <w:t>უმცირესობების</w:t>
      </w:r>
      <w:r w:rsidRPr="00E2016D">
        <w:rPr>
          <w:rFonts w:cs="Sylfaen"/>
          <w:color w:val="000000"/>
        </w:rPr>
        <w:t xml:space="preserve"> </w:t>
      </w:r>
      <w:r w:rsidRPr="00E2016D">
        <w:rPr>
          <w:rFonts w:ascii="Sylfaen" w:hAnsi="Sylfaen" w:cs="Sylfaen"/>
          <w:color w:val="000000"/>
        </w:rPr>
        <w:t>კულტურის</w:t>
      </w:r>
      <w:r w:rsidRPr="00E2016D">
        <w:rPr>
          <w:rFonts w:cs="Sylfaen"/>
          <w:color w:val="000000"/>
        </w:rPr>
        <w:t xml:space="preserve"> </w:t>
      </w:r>
      <w:r w:rsidRPr="00E2016D">
        <w:rPr>
          <w:rFonts w:ascii="Sylfaen" w:hAnsi="Sylfaen" w:cs="Sylfaen"/>
          <w:color w:val="000000"/>
        </w:rPr>
        <w:t>შენარჩუნებისა</w:t>
      </w:r>
      <w:r w:rsidRPr="00E2016D">
        <w:rPr>
          <w:rFonts w:cs="Sylfaen"/>
          <w:color w:val="000000"/>
        </w:rPr>
        <w:t xml:space="preserve"> </w:t>
      </w:r>
      <w:r w:rsidRPr="00E2016D">
        <w:rPr>
          <w:rFonts w:ascii="Sylfaen" w:hAnsi="Sylfaen" w:cs="Sylfaen"/>
          <w:color w:val="000000"/>
        </w:rPr>
        <w:t>და</w:t>
      </w:r>
      <w:r w:rsidRPr="00E2016D">
        <w:rPr>
          <w:rFonts w:cs="Sylfaen"/>
          <w:color w:val="000000"/>
        </w:rPr>
        <w:t xml:space="preserve"> </w:t>
      </w:r>
      <w:r w:rsidRPr="00E2016D">
        <w:rPr>
          <w:rFonts w:ascii="Sylfaen" w:hAnsi="Sylfaen" w:cs="Sylfaen"/>
          <w:color w:val="000000"/>
        </w:rPr>
        <w:t>განვითარებისათვის</w:t>
      </w:r>
      <w:r w:rsidRPr="00E2016D">
        <w:rPr>
          <w:rFonts w:cs="Sylfaen"/>
          <w:color w:val="000000"/>
        </w:rPr>
        <w:t xml:space="preserve">, </w:t>
      </w:r>
      <w:r w:rsidRPr="00E2016D">
        <w:rPr>
          <w:rFonts w:ascii="Sylfaen" w:hAnsi="Sylfaen" w:cs="Sylfaen"/>
          <w:color w:val="000000"/>
        </w:rPr>
        <w:t>მათი</w:t>
      </w:r>
      <w:r w:rsidRPr="00E2016D">
        <w:rPr>
          <w:rFonts w:cs="Sylfaen"/>
          <w:color w:val="000000"/>
        </w:rPr>
        <w:t xml:space="preserve"> </w:t>
      </w:r>
      <w:r w:rsidRPr="00E2016D">
        <w:rPr>
          <w:rFonts w:ascii="Sylfaen" w:hAnsi="Sylfaen" w:cs="Sylfaen"/>
          <w:color w:val="000000"/>
        </w:rPr>
        <w:t>თვითმყოფადობის</w:t>
      </w:r>
      <w:r w:rsidRPr="00E2016D">
        <w:rPr>
          <w:rFonts w:cs="Sylfaen"/>
          <w:color w:val="000000"/>
        </w:rPr>
        <w:t xml:space="preserve"> </w:t>
      </w:r>
      <w:r w:rsidRPr="00E2016D">
        <w:rPr>
          <w:rFonts w:ascii="Sylfaen" w:hAnsi="Sylfaen" w:cs="Sylfaen"/>
          <w:color w:val="000000"/>
        </w:rPr>
        <w:t>ძირითადი</w:t>
      </w:r>
      <w:r w:rsidRPr="00E2016D">
        <w:rPr>
          <w:rFonts w:cs="Sylfaen"/>
          <w:color w:val="000000"/>
        </w:rPr>
        <w:t xml:space="preserve"> </w:t>
      </w:r>
      <w:r w:rsidRPr="00E2016D">
        <w:rPr>
          <w:rFonts w:ascii="Sylfaen" w:hAnsi="Sylfaen" w:cs="Sylfaen"/>
          <w:color w:val="000000"/>
        </w:rPr>
        <w:t>ელემენტების</w:t>
      </w:r>
      <w:r w:rsidRPr="00E2016D">
        <w:rPr>
          <w:rFonts w:cs="Sylfaen"/>
          <w:color w:val="000000"/>
        </w:rPr>
        <w:t xml:space="preserve">, </w:t>
      </w:r>
      <w:r w:rsidRPr="00E2016D">
        <w:rPr>
          <w:rFonts w:ascii="Sylfaen" w:hAnsi="Sylfaen" w:cs="Sylfaen"/>
          <w:color w:val="000000"/>
        </w:rPr>
        <w:t>კერძოდ</w:t>
      </w:r>
      <w:r w:rsidRPr="00E2016D">
        <w:rPr>
          <w:rFonts w:cs="Sylfaen"/>
          <w:color w:val="000000"/>
        </w:rPr>
        <w:t xml:space="preserve">, </w:t>
      </w:r>
      <w:r w:rsidRPr="00E2016D">
        <w:rPr>
          <w:rFonts w:ascii="Sylfaen" w:hAnsi="Sylfaen" w:cs="Sylfaen"/>
          <w:color w:val="000000"/>
        </w:rPr>
        <w:t>რელიგიის</w:t>
      </w:r>
      <w:r w:rsidRPr="00E2016D">
        <w:rPr>
          <w:rFonts w:cs="Sylfaen"/>
          <w:color w:val="000000"/>
        </w:rPr>
        <w:t xml:space="preserve">, </w:t>
      </w:r>
      <w:r w:rsidRPr="00E2016D">
        <w:rPr>
          <w:rFonts w:ascii="Sylfaen" w:hAnsi="Sylfaen" w:cs="Sylfaen"/>
          <w:color w:val="000000"/>
        </w:rPr>
        <w:t>ენის</w:t>
      </w:r>
      <w:r w:rsidRPr="00E2016D">
        <w:rPr>
          <w:rFonts w:cs="Sylfaen"/>
          <w:color w:val="000000"/>
        </w:rPr>
        <w:t xml:space="preserve">, </w:t>
      </w:r>
      <w:r w:rsidRPr="00E2016D">
        <w:rPr>
          <w:rFonts w:ascii="Sylfaen" w:hAnsi="Sylfaen" w:cs="Sylfaen"/>
          <w:color w:val="000000"/>
        </w:rPr>
        <w:t>ტრადიციებისა</w:t>
      </w:r>
      <w:r w:rsidRPr="00E2016D">
        <w:rPr>
          <w:rFonts w:cs="Sylfaen"/>
          <w:color w:val="000000"/>
        </w:rPr>
        <w:t xml:space="preserve"> </w:t>
      </w:r>
      <w:r w:rsidRPr="00E2016D">
        <w:rPr>
          <w:rFonts w:ascii="Sylfaen" w:hAnsi="Sylfaen" w:cs="Sylfaen"/>
          <w:color w:val="000000"/>
        </w:rPr>
        <w:t>და</w:t>
      </w:r>
      <w:r w:rsidRPr="00E2016D">
        <w:rPr>
          <w:rFonts w:cs="Sylfaen"/>
          <w:color w:val="000000"/>
        </w:rPr>
        <w:t xml:space="preserve"> </w:t>
      </w:r>
      <w:r w:rsidRPr="00E2016D">
        <w:rPr>
          <w:rFonts w:ascii="Sylfaen" w:hAnsi="Sylfaen" w:cs="Sylfaen"/>
          <w:color w:val="000000"/>
        </w:rPr>
        <w:t>კულტურული</w:t>
      </w:r>
      <w:r w:rsidRPr="00E2016D">
        <w:rPr>
          <w:rFonts w:cs="Sylfaen"/>
          <w:color w:val="000000"/>
        </w:rPr>
        <w:t xml:space="preserve"> </w:t>
      </w:r>
      <w:r w:rsidRPr="00E2016D">
        <w:rPr>
          <w:rFonts w:ascii="Sylfaen" w:hAnsi="Sylfaen" w:cs="Sylfaen"/>
          <w:color w:val="000000"/>
        </w:rPr>
        <w:t>მემკვიდრეობის</w:t>
      </w:r>
      <w:r w:rsidRPr="00E2016D">
        <w:rPr>
          <w:rFonts w:cs="Sylfaen"/>
          <w:color w:val="000000"/>
        </w:rPr>
        <w:t xml:space="preserve"> </w:t>
      </w:r>
      <w:r w:rsidRPr="00E2016D">
        <w:rPr>
          <w:rFonts w:ascii="Sylfaen" w:hAnsi="Sylfaen" w:cs="Sylfaen"/>
          <w:color w:val="000000"/>
        </w:rPr>
        <w:t>დაცვისათვის</w:t>
      </w:r>
      <w:r w:rsidRPr="00E2016D">
        <w:rPr>
          <w:rFonts w:cs="Sylfaen"/>
          <w:color w:val="000000"/>
        </w:rPr>
        <w:t>.</w:t>
      </w:r>
    </w:p>
    <w:p w:rsidR="00FD4F81" w:rsidRPr="00E2016D" w:rsidRDefault="00FD4F81" w:rsidP="009D540C">
      <w:pPr>
        <w:spacing w:after="0"/>
        <w:ind w:firstLine="851"/>
        <w:jc w:val="both"/>
        <w:rPr>
          <w:rFonts w:ascii="Sylfaen" w:hAnsi="Sylfaen"/>
          <w:sz w:val="24"/>
          <w:szCs w:val="24"/>
          <w:lang w:val="ka-GE"/>
        </w:rPr>
      </w:pPr>
    </w:p>
    <w:p w:rsidR="00FD4F81" w:rsidRPr="00E2016D" w:rsidRDefault="00FD4F81" w:rsidP="009D540C">
      <w:pPr>
        <w:pStyle w:val="Pa2"/>
        <w:spacing w:before="40" w:after="40" w:line="276" w:lineRule="auto"/>
        <w:ind w:firstLine="851"/>
        <w:jc w:val="both"/>
        <w:rPr>
          <w:rFonts w:cs="Sylfaen"/>
          <w:color w:val="000000"/>
        </w:rPr>
      </w:pPr>
      <w:proofErr w:type="spellStart"/>
      <w:proofErr w:type="gramStart"/>
      <w:r w:rsidRPr="00E2016D">
        <w:rPr>
          <w:rFonts w:cs="Sylfaen"/>
          <w:color w:val="000000"/>
        </w:rPr>
        <w:t>შემწყნარებლობისა</w:t>
      </w:r>
      <w:proofErr w:type="spellEnd"/>
      <w:proofErr w:type="gramEnd"/>
      <w:r w:rsidRPr="00E2016D">
        <w:rPr>
          <w:rFonts w:cs="Sylfaen"/>
          <w:color w:val="000000"/>
        </w:rPr>
        <w:t xml:space="preserve"> </w:t>
      </w:r>
      <w:proofErr w:type="spellStart"/>
      <w:r w:rsidRPr="00E2016D">
        <w:rPr>
          <w:rFonts w:cs="Sylfaen"/>
          <w:color w:val="000000"/>
        </w:rPr>
        <w:t>და</w:t>
      </w:r>
      <w:proofErr w:type="spellEnd"/>
      <w:r w:rsidRPr="00E2016D">
        <w:rPr>
          <w:rFonts w:cs="Sylfaen"/>
          <w:color w:val="000000"/>
        </w:rPr>
        <w:t xml:space="preserve"> </w:t>
      </w:r>
      <w:proofErr w:type="spellStart"/>
      <w:r w:rsidRPr="00E2016D">
        <w:rPr>
          <w:rFonts w:cs="Sylfaen"/>
          <w:color w:val="000000"/>
        </w:rPr>
        <w:t>სამოქალაქო</w:t>
      </w:r>
      <w:proofErr w:type="spellEnd"/>
      <w:r w:rsidRPr="00E2016D">
        <w:rPr>
          <w:rFonts w:cs="Sylfaen"/>
          <w:color w:val="000000"/>
        </w:rPr>
        <w:t xml:space="preserve"> </w:t>
      </w:r>
      <w:proofErr w:type="spellStart"/>
      <w:r w:rsidRPr="00E2016D">
        <w:rPr>
          <w:rFonts w:cs="Sylfaen"/>
          <w:color w:val="000000"/>
        </w:rPr>
        <w:t>ინტეგრაციის</w:t>
      </w:r>
      <w:proofErr w:type="spellEnd"/>
      <w:r w:rsidRPr="00E2016D">
        <w:rPr>
          <w:rFonts w:cs="Sylfaen"/>
          <w:color w:val="000000"/>
        </w:rPr>
        <w:t xml:space="preserve"> </w:t>
      </w:r>
      <w:proofErr w:type="spellStart"/>
      <w:r w:rsidRPr="00E2016D">
        <w:rPr>
          <w:rFonts w:cs="Sylfaen"/>
          <w:color w:val="000000"/>
        </w:rPr>
        <w:t>ეროვნული</w:t>
      </w:r>
      <w:proofErr w:type="spellEnd"/>
      <w:r w:rsidRPr="00E2016D">
        <w:rPr>
          <w:rFonts w:cs="Sylfaen"/>
          <w:color w:val="000000"/>
        </w:rPr>
        <w:t xml:space="preserve"> </w:t>
      </w:r>
      <w:proofErr w:type="spellStart"/>
      <w:r w:rsidRPr="00E2016D">
        <w:rPr>
          <w:rFonts w:cs="Sylfaen"/>
          <w:color w:val="000000"/>
        </w:rPr>
        <w:t>კონცეფციის</w:t>
      </w:r>
      <w:proofErr w:type="spellEnd"/>
      <w:r w:rsidRPr="00E2016D">
        <w:rPr>
          <w:rFonts w:cs="Sylfaen"/>
          <w:color w:val="000000"/>
        </w:rPr>
        <w:t xml:space="preserve"> </w:t>
      </w:r>
      <w:proofErr w:type="spellStart"/>
      <w:r w:rsidRPr="00E2016D">
        <w:rPr>
          <w:rFonts w:cs="Sylfaen"/>
          <w:b/>
          <w:color w:val="000000"/>
        </w:rPr>
        <w:t>პრინციპებია</w:t>
      </w:r>
      <w:proofErr w:type="spellEnd"/>
      <w:r w:rsidRPr="00E2016D">
        <w:rPr>
          <w:rFonts w:cs="Sylfaen"/>
          <w:b/>
          <w:color w:val="000000"/>
        </w:rPr>
        <w:t>:</w:t>
      </w:r>
    </w:p>
    <w:p w:rsidR="00FD4F81" w:rsidRPr="00E2016D" w:rsidRDefault="00FD4F81" w:rsidP="009D540C">
      <w:pPr>
        <w:pStyle w:val="Pa3"/>
        <w:spacing w:before="40" w:after="40" w:line="276" w:lineRule="auto"/>
        <w:ind w:left="380" w:firstLine="851"/>
        <w:jc w:val="both"/>
        <w:rPr>
          <w:rFonts w:cs="Sylfaen"/>
          <w:color w:val="000000"/>
        </w:rPr>
      </w:pPr>
      <w:r w:rsidRPr="00E2016D">
        <w:rPr>
          <w:rFonts w:cs="Sylfaen"/>
          <w:color w:val="000000"/>
        </w:rPr>
        <w:t xml:space="preserve">ა) </w:t>
      </w:r>
      <w:proofErr w:type="spellStart"/>
      <w:proofErr w:type="gramStart"/>
      <w:r w:rsidRPr="00E2016D">
        <w:rPr>
          <w:rFonts w:cs="Sylfaen"/>
          <w:color w:val="000000"/>
        </w:rPr>
        <w:t>საქართველოს</w:t>
      </w:r>
      <w:proofErr w:type="spellEnd"/>
      <w:proofErr w:type="gramEnd"/>
      <w:r w:rsidRPr="00E2016D">
        <w:rPr>
          <w:rFonts w:cs="Sylfaen"/>
          <w:color w:val="000000"/>
        </w:rPr>
        <w:t xml:space="preserve"> </w:t>
      </w:r>
      <w:proofErr w:type="spellStart"/>
      <w:r w:rsidRPr="00E2016D">
        <w:rPr>
          <w:rFonts w:cs="Sylfaen"/>
          <w:color w:val="000000"/>
        </w:rPr>
        <w:t>ყველა</w:t>
      </w:r>
      <w:proofErr w:type="spellEnd"/>
      <w:r w:rsidRPr="00E2016D">
        <w:rPr>
          <w:rFonts w:cs="Sylfaen"/>
          <w:color w:val="000000"/>
        </w:rPr>
        <w:t xml:space="preserve"> </w:t>
      </w:r>
      <w:proofErr w:type="spellStart"/>
      <w:r w:rsidRPr="00E2016D">
        <w:rPr>
          <w:rFonts w:cs="Sylfaen"/>
          <w:color w:val="000000"/>
        </w:rPr>
        <w:t>მოქალაქის</w:t>
      </w:r>
      <w:proofErr w:type="spellEnd"/>
      <w:r w:rsidRPr="00E2016D">
        <w:rPr>
          <w:rFonts w:cs="Sylfaen"/>
          <w:color w:val="000000"/>
        </w:rPr>
        <w:t xml:space="preserve"> </w:t>
      </w:r>
      <w:proofErr w:type="spellStart"/>
      <w:r w:rsidRPr="00E2016D">
        <w:rPr>
          <w:rFonts w:cs="Sylfaen"/>
          <w:color w:val="000000"/>
        </w:rPr>
        <w:t>თანასწორობა</w:t>
      </w:r>
      <w:proofErr w:type="spellEnd"/>
      <w:r w:rsidRPr="00E2016D">
        <w:rPr>
          <w:rFonts w:cs="Sylfaen"/>
          <w:color w:val="000000"/>
        </w:rPr>
        <w:t xml:space="preserve">, </w:t>
      </w:r>
      <w:proofErr w:type="spellStart"/>
      <w:r w:rsidRPr="00E2016D">
        <w:rPr>
          <w:rFonts w:cs="Sylfaen"/>
          <w:color w:val="000000"/>
        </w:rPr>
        <w:t>დისკრიმინაციის</w:t>
      </w:r>
      <w:proofErr w:type="spellEnd"/>
      <w:r w:rsidRPr="00E2016D">
        <w:rPr>
          <w:rFonts w:cs="Sylfaen"/>
          <w:color w:val="000000"/>
        </w:rPr>
        <w:t xml:space="preserve"> </w:t>
      </w:r>
      <w:proofErr w:type="spellStart"/>
      <w:r w:rsidRPr="00E2016D">
        <w:rPr>
          <w:rFonts w:cs="Sylfaen"/>
          <w:color w:val="000000"/>
        </w:rPr>
        <w:t>დაუშვებლობა</w:t>
      </w:r>
      <w:proofErr w:type="spellEnd"/>
      <w:r w:rsidRPr="00E2016D">
        <w:rPr>
          <w:rFonts w:cs="Sylfaen"/>
          <w:color w:val="000000"/>
        </w:rPr>
        <w:t xml:space="preserve"> </w:t>
      </w:r>
      <w:proofErr w:type="spellStart"/>
      <w:r w:rsidRPr="00E2016D">
        <w:rPr>
          <w:rFonts w:cs="Sylfaen"/>
          <w:color w:val="000000"/>
        </w:rPr>
        <w:t>და</w:t>
      </w:r>
      <w:proofErr w:type="spellEnd"/>
      <w:r w:rsidRPr="00E2016D">
        <w:rPr>
          <w:rFonts w:cs="Sylfaen"/>
          <w:color w:val="000000"/>
        </w:rPr>
        <w:t xml:space="preserve"> </w:t>
      </w:r>
      <w:proofErr w:type="spellStart"/>
      <w:r w:rsidRPr="00E2016D">
        <w:rPr>
          <w:rFonts w:cs="Sylfaen"/>
          <w:color w:val="000000"/>
        </w:rPr>
        <w:t>ტოლერანტობის</w:t>
      </w:r>
      <w:proofErr w:type="spellEnd"/>
      <w:r w:rsidRPr="00E2016D">
        <w:rPr>
          <w:rFonts w:cs="Sylfaen"/>
          <w:color w:val="000000"/>
        </w:rPr>
        <w:t xml:space="preserve"> </w:t>
      </w:r>
      <w:proofErr w:type="spellStart"/>
      <w:r w:rsidRPr="00E2016D">
        <w:rPr>
          <w:rFonts w:cs="Sylfaen"/>
          <w:color w:val="000000"/>
        </w:rPr>
        <w:t>ტრადიციის</w:t>
      </w:r>
      <w:proofErr w:type="spellEnd"/>
      <w:r w:rsidRPr="00E2016D">
        <w:rPr>
          <w:rFonts w:cs="Sylfaen"/>
          <w:color w:val="000000"/>
        </w:rPr>
        <w:t xml:space="preserve"> </w:t>
      </w:r>
      <w:proofErr w:type="spellStart"/>
      <w:r w:rsidRPr="00E2016D">
        <w:rPr>
          <w:rFonts w:cs="Sylfaen"/>
          <w:color w:val="000000"/>
        </w:rPr>
        <w:t>განმტკიცება</w:t>
      </w:r>
      <w:proofErr w:type="spellEnd"/>
      <w:r w:rsidRPr="00E2016D">
        <w:rPr>
          <w:rFonts w:cs="Sylfaen"/>
          <w:color w:val="000000"/>
        </w:rPr>
        <w:t>;</w:t>
      </w:r>
    </w:p>
    <w:p w:rsidR="00FD4F81" w:rsidRPr="00E2016D" w:rsidRDefault="00FD4F81" w:rsidP="009D540C">
      <w:pPr>
        <w:pStyle w:val="Pa3"/>
        <w:spacing w:before="40" w:after="40" w:line="276" w:lineRule="auto"/>
        <w:ind w:left="380" w:firstLine="851"/>
        <w:jc w:val="both"/>
        <w:rPr>
          <w:rFonts w:cs="Sylfaen"/>
          <w:color w:val="000000"/>
        </w:rPr>
      </w:pPr>
      <w:r w:rsidRPr="00E2016D">
        <w:rPr>
          <w:rFonts w:cs="Sylfaen"/>
          <w:color w:val="000000"/>
        </w:rPr>
        <w:t xml:space="preserve">ბ) </w:t>
      </w:r>
      <w:proofErr w:type="spellStart"/>
      <w:proofErr w:type="gramStart"/>
      <w:r w:rsidRPr="00E2016D">
        <w:rPr>
          <w:rFonts w:cs="Sylfaen"/>
          <w:color w:val="000000"/>
        </w:rPr>
        <w:t>ბალანსის</w:t>
      </w:r>
      <w:proofErr w:type="spellEnd"/>
      <w:proofErr w:type="gramEnd"/>
      <w:r w:rsidRPr="00E2016D">
        <w:rPr>
          <w:rFonts w:cs="Sylfaen"/>
          <w:color w:val="000000"/>
        </w:rPr>
        <w:t xml:space="preserve"> </w:t>
      </w:r>
      <w:proofErr w:type="spellStart"/>
      <w:r w:rsidRPr="00E2016D">
        <w:rPr>
          <w:rFonts w:cs="Sylfaen"/>
          <w:color w:val="000000"/>
        </w:rPr>
        <w:t>შენარჩუნება</w:t>
      </w:r>
      <w:proofErr w:type="spellEnd"/>
      <w:r w:rsidRPr="00E2016D">
        <w:rPr>
          <w:rFonts w:cs="Sylfaen"/>
          <w:color w:val="000000"/>
        </w:rPr>
        <w:t xml:space="preserve"> </w:t>
      </w:r>
      <w:proofErr w:type="spellStart"/>
      <w:r w:rsidRPr="00E2016D">
        <w:rPr>
          <w:rFonts w:cs="Sylfaen"/>
          <w:color w:val="000000"/>
        </w:rPr>
        <w:t>სამოქალაქო</w:t>
      </w:r>
      <w:proofErr w:type="spellEnd"/>
      <w:r w:rsidRPr="00E2016D">
        <w:rPr>
          <w:rFonts w:cs="Sylfaen"/>
          <w:color w:val="000000"/>
        </w:rPr>
        <w:t xml:space="preserve"> </w:t>
      </w:r>
      <w:proofErr w:type="spellStart"/>
      <w:r w:rsidRPr="00E2016D">
        <w:rPr>
          <w:rFonts w:cs="Sylfaen"/>
          <w:color w:val="000000"/>
        </w:rPr>
        <w:t>ინტეგრაციასა</w:t>
      </w:r>
      <w:proofErr w:type="spellEnd"/>
      <w:r w:rsidRPr="00E2016D">
        <w:rPr>
          <w:rFonts w:cs="Sylfaen"/>
          <w:color w:val="000000"/>
        </w:rPr>
        <w:t xml:space="preserve"> </w:t>
      </w:r>
      <w:proofErr w:type="spellStart"/>
      <w:r w:rsidRPr="00E2016D">
        <w:rPr>
          <w:rFonts w:cs="Sylfaen"/>
          <w:color w:val="000000"/>
        </w:rPr>
        <w:t>და</w:t>
      </w:r>
      <w:proofErr w:type="spellEnd"/>
      <w:r w:rsidRPr="00E2016D">
        <w:rPr>
          <w:rFonts w:cs="Sylfaen"/>
          <w:color w:val="000000"/>
        </w:rPr>
        <w:t xml:space="preserve"> </w:t>
      </w:r>
      <w:proofErr w:type="spellStart"/>
      <w:r w:rsidRPr="00E2016D">
        <w:rPr>
          <w:rFonts w:cs="Sylfaen"/>
          <w:color w:val="000000"/>
        </w:rPr>
        <w:t>ეროვნული</w:t>
      </w:r>
      <w:proofErr w:type="spellEnd"/>
      <w:r w:rsidRPr="00E2016D">
        <w:rPr>
          <w:rFonts w:cs="Sylfaen"/>
          <w:color w:val="000000"/>
        </w:rPr>
        <w:t xml:space="preserve"> </w:t>
      </w:r>
      <w:proofErr w:type="spellStart"/>
      <w:r w:rsidRPr="00E2016D">
        <w:rPr>
          <w:rFonts w:cs="Sylfaen"/>
          <w:color w:val="000000"/>
        </w:rPr>
        <w:t>უმცირესობების</w:t>
      </w:r>
      <w:proofErr w:type="spellEnd"/>
      <w:r w:rsidRPr="00E2016D">
        <w:rPr>
          <w:rFonts w:cs="Sylfaen"/>
          <w:color w:val="000000"/>
        </w:rPr>
        <w:t xml:space="preserve"> </w:t>
      </w:r>
      <w:proofErr w:type="spellStart"/>
      <w:r w:rsidRPr="00E2016D">
        <w:rPr>
          <w:rFonts w:cs="Sylfaen"/>
          <w:color w:val="000000"/>
        </w:rPr>
        <w:t>იდენტობის</w:t>
      </w:r>
      <w:proofErr w:type="spellEnd"/>
      <w:r w:rsidRPr="00E2016D">
        <w:rPr>
          <w:rFonts w:cs="Sylfaen"/>
          <w:color w:val="000000"/>
        </w:rPr>
        <w:t xml:space="preserve"> </w:t>
      </w:r>
      <w:proofErr w:type="spellStart"/>
      <w:r w:rsidRPr="00E2016D">
        <w:rPr>
          <w:rFonts w:cs="Sylfaen"/>
          <w:color w:val="000000"/>
        </w:rPr>
        <w:t>დაცვას</w:t>
      </w:r>
      <w:proofErr w:type="spellEnd"/>
      <w:r w:rsidRPr="00E2016D">
        <w:rPr>
          <w:rFonts w:cs="Sylfaen"/>
          <w:color w:val="000000"/>
        </w:rPr>
        <w:t xml:space="preserve"> </w:t>
      </w:r>
      <w:proofErr w:type="spellStart"/>
      <w:r w:rsidRPr="00E2016D">
        <w:rPr>
          <w:rFonts w:cs="Sylfaen"/>
          <w:color w:val="000000"/>
        </w:rPr>
        <w:t>შორის</w:t>
      </w:r>
      <w:proofErr w:type="spellEnd"/>
      <w:r w:rsidRPr="00E2016D">
        <w:rPr>
          <w:rFonts w:cs="Sylfaen"/>
          <w:color w:val="000000"/>
        </w:rPr>
        <w:t xml:space="preserve">, </w:t>
      </w:r>
      <w:proofErr w:type="spellStart"/>
      <w:r w:rsidRPr="00E2016D">
        <w:rPr>
          <w:rFonts w:cs="Sylfaen"/>
          <w:color w:val="000000"/>
        </w:rPr>
        <w:t>სამოქალაქო</w:t>
      </w:r>
      <w:proofErr w:type="spellEnd"/>
      <w:r w:rsidRPr="00E2016D">
        <w:rPr>
          <w:rFonts w:cs="Sylfaen"/>
          <w:color w:val="000000"/>
        </w:rPr>
        <w:t xml:space="preserve"> </w:t>
      </w:r>
      <w:proofErr w:type="spellStart"/>
      <w:r w:rsidRPr="00E2016D">
        <w:rPr>
          <w:rFonts w:cs="Sylfaen"/>
          <w:color w:val="000000"/>
        </w:rPr>
        <w:t>ინტეგრაციის</w:t>
      </w:r>
      <w:proofErr w:type="spellEnd"/>
      <w:r w:rsidRPr="00E2016D">
        <w:rPr>
          <w:rFonts w:cs="Sylfaen"/>
          <w:color w:val="000000"/>
        </w:rPr>
        <w:t xml:space="preserve"> </w:t>
      </w:r>
      <w:proofErr w:type="spellStart"/>
      <w:r w:rsidRPr="00E2016D">
        <w:rPr>
          <w:rFonts w:cs="Sylfaen"/>
          <w:color w:val="000000"/>
        </w:rPr>
        <w:t>ნებაყოფლობითობა</w:t>
      </w:r>
      <w:proofErr w:type="spellEnd"/>
      <w:r w:rsidRPr="00E2016D">
        <w:rPr>
          <w:rFonts w:cs="Sylfaen"/>
          <w:color w:val="000000"/>
        </w:rPr>
        <w:t xml:space="preserve"> </w:t>
      </w:r>
      <w:proofErr w:type="spellStart"/>
      <w:r w:rsidRPr="00E2016D">
        <w:rPr>
          <w:rFonts w:cs="Sylfaen"/>
          <w:color w:val="000000"/>
        </w:rPr>
        <w:t>და</w:t>
      </w:r>
      <w:proofErr w:type="spellEnd"/>
      <w:r w:rsidRPr="00E2016D">
        <w:rPr>
          <w:rFonts w:cs="Sylfaen"/>
          <w:color w:val="000000"/>
        </w:rPr>
        <w:t xml:space="preserve"> </w:t>
      </w:r>
      <w:proofErr w:type="spellStart"/>
      <w:r w:rsidRPr="00E2016D">
        <w:rPr>
          <w:rFonts w:cs="Sylfaen"/>
          <w:color w:val="000000"/>
        </w:rPr>
        <w:t>იძულებითი</w:t>
      </w:r>
      <w:proofErr w:type="spellEnd"/>
      <w:r w:rsidRPr="00E2016D">
        <w:rPr>
          <w:rFonts w:cs="Sylfaen"/>
          <w:color w:val="000000"/>
        </w:rPr>
        <w:t xml:space="preserve"> </w:t>
      </w:r>
      <w:proofErr w:type="spellStart"/>
      <w:r w:rsidRPr="00E2016D">
        <w:rPr>
          <w:rFonts w:cs="Sylfaen"/>
          <w:color w:val="000000"/>
        </w:rPr>
        <w:t>ასიმილაციის</w:t>
      </w:r>
      <w:proofErr w:type="spellEnd"/>
      <w:r w:rsidRPr="00E2016D">
        <w:rPr>
          <w:rFonts w:cs="Sylfaen"/>
          <w:color w:val="000000"/>
        </w:rPr>
        <w:t xml:space="preserve"> </w:t>
      </w:r>
      <w:proofErr w:type="spellStart"/>
      <w:r w:rsidRPr="00E2016D">
        <w:rPr>
          <w:rFonts w:cs="Sylfaen"/>
          <w:color w:val="000000"/>
        </w:rPr>
        <w:t>დაუშვებლობა</w:t>
      </w:r>
      <w:proofErr w:type="spellEnd"/>
      <w:r w:rsidRPr="00E2016D">
        <w:rPr>
          <w:rFonts w:cs="Sylfaen"/>
          <w:color w:val="000000"/>
        </w:rPr>
        <w:t>;</w:t>
      </w:r>
    </w:p>
    <w:p w:rsidR="00FD4F81" w:rsidRPr="00E2016D" w:rsidRDefault="00FD4F81" w:rsidP="009D540C">
      <w:pPr>
        <w:pStyle w:val="Pa3"/>
        <w:spacing w:before="40" w:after="40" w:line="276" w:lineRule="auto"/>
        <w:ind w:left="380" w:firstLine="851"/>
        <w:jc w:val="both"/>
        <w:rPr>
          <w:rFonts w:cs="Sylfaen"/>
          <w:color w:val="000000"/>
        </w:rPr>
      </w:pPr>
      <w:r w:rsidRPr="00E2016D">
        <w:rPr>
          <w:rFonts w:cs="Sylfaen"/>
          <w:color w:val="000000"/>
        </w:rPr>
        <w:t xml:space="preserve">გ) </w:t>
      </w:r>
      <w:proofErr w:type="spellStart"/>
      <w:proofErr w:type="gramStart"/>
      <w:r w:rsidRPr="00E2016D">
        <w:rPr>
          <w:rFonts w:cs="Sylfaen"/>
          <w:color w:val="000000"/>
        </w:rPr>
        <w:t>ეროვნულ</w:t>
      </w:r>
      <w:proofErr w:type="spellEnd"/>
      <w:proofErr w:type="gramEnd"/>
      <w:r w:rsidRPr="00E2016D">
        <w:rPr>
          <w:rFonts w:cs="Sylfaen"/>
          <w:color w:val="000000"/>
        </w:rPr>
        <w:t xml:space="preserve"> </w:t>
      </w:r>
      <w:proofErr w:type="spellStart"/>
      <w:r w:rsidRPr="00E2016D">
        <w:rPr>
          <w:rFonts w:cs="Sylfaen"/>
          <w:color w:val="000000"/>
        </w:rPr>
        <w:t>უმცირესობებს</w:t>
      </w:r>
      <w:proofErr w:type="spellEnd"/>
      <w:r w:rsidRPr="00E2016D">
        <w:rPr>
          <w:rFonts w:cs="Sylfaen"/>
          <w:color w:val="000000"/>
        </w:rPr>
        <w:t xml:space="preserve"> </w:t>
      </w:r>
      <w:proofErr w:type="spellStart"/>
      <w:r w:rsidRPr="00E2016D">
        <w:rPr>
          <w:rFonts w:cs="Sylfaen"/>
          <w:color w:val="000000"/>
        </w:rPr>
        <w:t>მიკუთვნებულ</w:t>
      </w:r>
      <w:proofErr w:type="spellEnd"/>
      <w:r w:rsidRPr="00E2016D">
        <w:rPr>
          <w:rFonts w:cs="Sylfaen"/>
          <w:color w:val="000000"/>
        </w:rPr>
        <w:t xml:space="preserve"> </w:t>
      </w:r>
      <w:proofErr w:type="spellStart"/>
      <w:r w:rsidRPr="00E2016D">
        <w:rPr>
          <w:rFonts w:cs="Sylfaen"/>
          <w:color w:val="000000"/>
        </w:rPr>
        <w:t>პირთა</w:t>
      </w:r>
      <w:proofErr w:type="spellEnd"/>
      <w:r w:rsidRPr="00E2016D">
        <w:rPr>
          <w:rFonts w:cs="Sylfaen"/>
          <w:color w:val="000000"/>
        </w:rPr>
        <w:t xml:space="preserve"> </w:t>
      </w:r>
      <w:proofErr w:type="spellStart"/>
      <w:r w:rsidRPr="00E2016D">
        <w:rPr>
          <w:rFonts w:cs="Sylfaen"/>
          <w:color w:val="000000"/>
        </w:rPr>
        <w:t>თავისუფალი</w:t>
      </w:r>
      <w:proofErr w:type="spellEnd"/>
      <w:r w:rsidRPr="00E2016D">
        <w:rPr>
          <w:rFonts w:cs="Sylfaen"/>
          <w:color w:val="000000"/>
        </w:rPr>
        <w:t xml:space="preserve"> </w:t>
      </w:r>
      <w:proofErr w:type="spellStart"/>
      <w:r w:rsidRPr="00E2016D">
        <w:rPr>
          <w:rFonts w:cs="Sylfaen"/>
          <w:color w:val="000000"/>
        </w:rPr>
        <w:t>არჩევანის</w:t>
      </w:r>
      <w:proofErr w:type="spellEnd"/>
      <w:r w:rsidRPr="00E2016D">
        <w:rPr>
          <w:rFonts w:cs="Sylfaen"/>
          <w:color w:val="000000"/>
        </w:rPr>
        <w:t xml:space="preserve"> </w:t>
      </w:r>
      <w:proofErr w:type="spellStart"/>
      <w:r w:rsidRPr="00E2016D">
        <w:rPr>
          <w:rFonts w:cs="Sylfaen"/>
          <w:color w:val="000000"/>
        </w:rPr>
        <w:t>უფლება</w:t>
      </w:r>
      <w:proofErr w:type="spellEnd"/>
      <w:r w:rsidRPr="00E2016D">
        <w:rPr>
          <w:rFonts w:cs="Sylfaen"/>
          <w:color w:val="000000"/>
        </w:rPr>
        <w:t xml:space="preserve"> – </w:t>
      </w:r>
      <w:proofErr w:type="spellStart"/>
      <w:r w:rsidRPr="00E2016D">
        <w:rPr>
          <w:rFonts w:cs="Sylfaen"/>
          <w:color w:val="000000"/>
        </w:rPr>
        <w:t>მოექცნენ</w:t>
      </w:r>
      <w:proofErr w:type="spellEnd"/>
      <w:r w:rsidRPr="00E2016D">
        <w:rPr>
          <w:rFonts w:cs="Sylfaen"/>
          <w:color w:val="000000"/>
        </w:rPr>
        <w:t xml:space="preserve"> </w:t>
      </w:r>
      <w:proofErr w:type="spellStart"/>
      <w:r w:rsidRPr="00E2016D">
        <w:rPr>
          <w:rFonts w:cs="Sylfaen"/>
          <w:color w:val="000000"/>
        </w:rPr>
        <w:t>თუ</w:t>
      </w:r>
      <w:proofErr w:type="spellEnd"/>
      <w:r w:rsidRPr="00E2016D">
        <w:rPr>
          <w:rFonts w:cs="Sylfaen"/>
          <w:color w:val="000000"/>
        </w:rPr>
        <w:t xml:space="preserve"> </w:t>
      </w:r>
      <w:proofErr w:type="spellStart"/>
      <w:r w:rsidRPr="00E2016D">
        <w:rPr>
          <w:rFonts w:cs="Sylfaen"/>
          <w:color w:val="000000"/>
        </w:rPr>
        <w:t>არა</w:t>
      </w:r>
      <w:proofErr w:type="spellEnd"/>
      <w:r w:rsidRPr="00E2016D">
        <w:rPr>
          <w:rFonts w:cs="Sylfaen"/>
          <w:color w:val="000000"/>
        </w:rPr>
        <w:t xml:space="preserve"> </w:t>
      </w:r>
      <w:proofErr w:type="spellStart"/>
      <w:r w:rsidRPr="00E2016D">
        <w:rPr>
          <w:rFonts w:cs="Sylfaen"/>
          <w:color w:val="000000"/>
        </w:rPr>
        <w:t>მათ</w:t>
      </w:r>
      <w:proofErr w:type="spellEnd"/>
      <w:r w:rsidRPr="00E2016D">
        <w:rPr>
          <w:rFonts w:cs="Sylfaen"/>
          <w:color w:val="000000"/>
        </w:rPr>
        <w:t xml:space="preserve">, </w:t>
      </w:r>
      <w:proofErr w:type="spellStart"/>
      <w:r w:rsidRPr="00E2016D">
        <w:rPr>
          <w:rFonts w:cs="Sylfaen"/>
          <w:color w:val="000000"/>
        </w:rPr>
        <w:t>როგორც</w:t>
      </w:r>
      <w:proofErr w:type="spellEnd"/>
      <w:r w:rsidRPr="00E2016D">
        <w:rPr>
          <w:rFonts w:cs="Sylfaen"/>
          <w:color w:val="000000"/>
        </w:rPr>
        <w:t xml:space="preserve"> </w:t>
      </w:r>
      <w:proofErr w:type="spellStart"/>
      <w:r w:rsidRPr="00E2016D">
        <w:rPr>
          <w:rFonts w:cs="Sylfaen"/>
          <w:color w:val="000000"/>
        </w:rPr>
        <w:t>ეროვნული</w:t>
      </w:r>
      <w:proofErr w:type="spellEnd"/>
      <w:r w:rsidRPr="00E2016D">
        <w:rPr>
          <w:rFonts w:cs="Sylfaen"/>
          <w:color w:val="000000"/>
        </w:rPr>
        <w:t xml:space="preserve"> </w:t>
      </w:r>
      <w:proofErr w:type="spellStart"/>
      <w:r w:rsidRPr="00E2016D">
        <w:rPr>
          <w:rFonts w:cs="Sylfaen"/>
          <w:color w:val="000000"/>
        </w:rPr>
        <w:t>უმცირესობების</w:t>
      </w:r>
      <w:proofErr w:type="spellEnd"/>
      <w:r w:rsidRPr="00E2016D">
        <w:rPr>
          <w:rFonts w:cs="Sylfaen"/>
          <w:color w:val="000000"/>
        </w:rPr>
        <w:t xml:space="preserve"> </w:t>
      </w:r>
      <w:proofErr w:type="spellStart"/>
      <w:r w:rsidRPr="00E2016D">
        <w:rPr>
          <w:rFonts w:cs="Sylfaen"/>
          <w:color w:val="000000"/>
        </w:rPr>
        <w:t>წარმომადგენლებს</w:t>
      </w:r>
      <w:proofErr w:type="spellEnd"/>
      <w:r w:rsidRPr="00E2016D">
        <w:rPr>
          <w:rFonts w:cs="Sylfaen"/>
          <w:color w:val="000000"/>
        </w:rPr>
        <w:t>;</w:t>
      </w:r>
    </w:p>
    <w:p w:rsidR="00FD4F81" w:rsidRPr="00E2016D" w:rsidRDefault="00FD4F81" w:rsidP="009D540C">
      <w:pPr>
        <w:pStyle w:val="Pa3"/>
        <w:spacing w:before="40" w:after="40" w:line="276" w:lineRule="auto"/>
        <w:ind w:left="380" w:firstLine="851"/>
        <w:jc w:val="both"/>
        <w:rPr>
          <w:rFonts w:cs="Sylfaen"/>
          <w:color w:val="000000"/>
        </w:rPr>
      </w:pPr>
      <w:r w:rsidRPr="00E2016D">
        <w:rPr>
          <w:rFonts w:cs="Sylfaen"/>
          <w:color w:val="000000"/>
        </w:rPr>
        <w:t xml:space="preserve">დ) </w:t>
      </w:r>
      <w:proofErr w:type="spellStart"/>
      <w:proofErr w:type="gramStart"/>
      <w:r w:rsidRPr="00E2016D">
        <w:rPr>
          <w:rFonts w:cs="Sylfaen"/>
          <w:color w:val="000000"/>
        </w:rPr>
        <w:t>ეროვნულ</w:t>
      </w:r>
      <w:proofErr w:type="spellEnd"/>
      <w:proofErr w:type="gramEnd"/>
      <w:r w:rsidRPr="00E2016D">
        <w:rPr>
          <w:rFonts w:cs="Sylfaen"/>
          <w:color w:val="000000"/>
        </w:rPr>
        <w:t xml:space="preserve"> </w:t>
      </w:r>
      <w:proofErr w:type="spellStart"/>
      <w:r w:rsidRPr="00E2016D">
        <w:rPr>
          <w:rFonts w:cs="Sylfaen"/>
          <w:color w:val="000000"/>
        </w:rPr>
        <w:t>უმცირესობებს</w:t>
      </w:r>
      <w:proofErr w:type="spellEnd"/>
      <w:r w:rsidRPr="00E2016D">
        <w:rPr>
          <w:rFonts w:cs="Sylfaen"/>
          <w:color w:val="000000"/>
        </w:rPr>
        <w:t xml:space="preserve"> </w:t>
      </w:r>
      <w:proofErr w:type="spellStart"/>
      <w:r w:rsidRPr="00E2016D">
        <w:rPr>
          <w:rFonts w:cs="Sylfaen"/>
          <w:color w:val="000000"/>
        </w:rPr>
        <w:t>მიკუთვნებულ</w:t>
      </w:r>
      <w:proofErr w:type="spellEnd"/>
      <w:r w:rsidRPr="00E2016D">
        <w:rPr>
          <w:rFonts w:cs="Sylfaen"/>
          <w:color w:val="000000"/>
        </w:rPr>
        <w:t xml:space="preserve"> </w:t>
      </w:r>
      <w:proofErr w:type="spellStart"/>
      <w:r w:rsidRPr="00E2016D">
        <w:rPr>
          <w:rFonts w:cs="Sylfaen"/>
          <w:color w:val="000000"/>
        </w:rPr>
        <w:t>პირთა</w:t>
      </w:r>
      <w:proofErr w:type="spellEnd"/>
      <w:r w:rsidRPr="00E2016D">
        <w:rPr>
          <w:rFonts w:cs="Sylfaen"/>
          <w:color w:val="000000"/>
        </w:rPr>
        <w:t xml:space="preserve"> </w:t>
      </w:r>
      <w:proofErr w:type="spellStart"/>
      <w:r w:rsidRPr="00E2016D">
        <w:rPr>
          <w:rFonts w:cs="Sylfaen"/>
          <w:color w:val="000000"/>
        </w:rPr>
        <w:t>უფლება</w:t>
      </w:r>
      <w:proofErr w:type="spellEnd"/>
      <w:r w:rsidRPr="00E2016D">
        <w:rPr>
          <w:rFonts w:cs="Sylfaen"/>
          <w:color w:val="000000"/>
        </w:rPr>
        <w:t xml:space="preserve">, </w:t>
      </w:r>
      <w:proofErr w:type="spellStart"/>
      <w:r w:rsidRPr="00E2016D">
        <w:rPr>
          <w:rFonts w:cs="Sylfaen"/>
          <w:color w:val="000000"/>
        </w:rPr>
        <w:t>როგორც</w:t>
      </w:r>
      <w:proofErr w:type="spellEnd"/>
      <w:r w:rsidRPr="00E2016D">
        <w:rPr>
          <w:rFonts w:cs="Sylfaen"/>
          <w:color w:val="000000"/>
        </w:rPr>
        <w:t xml:space="preserve"> </w:t>
      </w:r>
      <w:proofErr w:type="spellStart"/>
      <w:r w:rsidRPr="00E2016D">
        <w:rPr>
          <w:rFonts w:cs="Sylfaen"/>
          <w:color w:val="000000"/>
        </w:rPr>
        <w:t>ინდივიდუალურად</w:t>
      </w:r>
      <w:proofErr w:type="spellEnd"/>
      <w:r w:rsidRPr="00E2016D">
        <w:rPr>
          <w:rFonts w:cs="Sylfaen"/>
          <w:color w:val="000000"/>
        </w:rPr>
        <w:t xml:space="preserve">, </w:t>
      </w:r>
      <w:proofErr w:type="spellStart"/>
      <w:r w:rsidRPr="00E2016D">
        <w:rPr>
          <w:rFonts w:cs="Sylfaen"/>
          <w:color w:val="000000"/>
        </w:rPr>
        <w:t>ისე</w:t>
      </w:r>
      <w:proofErr w:type="spellEnd"/>
      <w:r w:rsidRPr="00E2016D">
        <w:rPr>
          <w:rFonts w:cs="Sylfaen"/>
          <w:color w:val="000000"/>
        </w:rPr>
        <w:t xml:space="preserve"> </w:t>
      </w:r>
      <w:proofErr w:type="spellStart"/>
      <w:r w:rsidRPr="00E2016D">
        <w:rPr>
          <w:rFonts w:cs="Sylfaen"/>
          <w:color w:val="000000"/>
        </w:rPr>
        <w:t>სხვებთან</w:t>
      </w:r>
      <w:proofErr w:type="spellEnd"/>
      <w:r w:rsidRPr="00E2016D">
        <w:rPr>
          <w:rFonts w:cs="Sylfaen"/>
          <w:color w:val="000000"/>
        </w:rPr>
        <w:t xml:space="preserve"> </w:t>
      </w:r>
      <w:proofErr w:type="spellStart"/>
      <w:r w:rsidRPr="00E2016D">
        <w:rPr>
          <w:rFonts w:cs="Sylfaen"/>
          <w:color w:val="000000"/>
        </w:rPr>
        <w:t>ერთად</w:t>
      </w:r>
      <w:proofErr w:type="spellEnd"/>
      <w:r w:rsidRPr="00E2016D">
        <w:rPr>
          <w:rFonts w:cs="Sylfaen"/>
          <w:color w:val="000000"/>
        </w:rPr>
        <w:t xml:space="preserve"> </w:t>
      </w:r>
      <w:proofErr w:type="spellStart"/>
      <w:r w:rsidRPr="00E2016D">
        <w:rPr>
          <w:rFonts w:cs="Sylfaen"/>
          <w:color w:val="000000"/>
        </w:rPr>
        <w:t>განახორციელონ</w:t>
      </w:r>
      <w:proofErr w:type="spellEnd"/>
      <w:r w:rsidRPr="00E2016D">
        <w:rPr>
          <w:rFonts w:cs="Sylfaen"/>
          <w:color w:val="000000"/>
        </w:rPr>
        <w:t xml:space="preserve"> </w:t>
      </w:r>
      <w:proofErr w:type="spellStart"/>
      <w:r w:rsidRPr="00E2016D">
        <w:rPr>
          <w:rFonts w:cs="Sylfaen"/>
          <w:color w:val="000000"/>
        </w:rPr>
        <w:t>ის</w:t>
      </w:r>
      <w:proofErr w:type="spellEnd"/>
      <w:r w:rsidRPr="00E2016D">
        <w:rPr>
          <w:rFonts w:cs="Sylfaen"/>
          <w:color w:val="000000"/>
        </w:rPr>
        <w:t xml:space="preserve"> </w:t>
      </w:r>
      <w:proofErr w:type="spellStart"/>
      <w:r w:rsidRPr="00E2016D">
        <w:rPr>
          <w:rFonts w:cs="Sylfaen"/>
          <w:color w:val="000000"/>
        </w:rPr>
        <w:t>უფლებები</w:t>
      </w:r>
      <w:proofErr w:type="spellEnd"/>
      <w:r w:rsidRPr="00E2016D">
        <w:rPr>
          <w:rFonts w:cs="Sylfaen"/>
          <w:color w:val="000000"/>
        </w:rPr>
        <w:t xml:space="preserve"> </w:t>
      </w:r>
      <w:proofErr w:type="spellStart"/>
      <w:r w:rsidRPr="00E2016D">
        <w:rPr>
          <w:rFonts w:cs="Sylfaen"/>
          <w:color w:val="000000"/>
        </w:rPr>
        <w:t>და</w:t>
      </w:r>
      <w:proofErr w:type="spellEnd"/>
      <w:r w:rsidRPr="00E2016D">
        <w:rPr>
          <w:rFonts w:cs="Sylfaen"/>
          <w:color w:val="000000"/>
        </w:rPr>
        <w:t xml:space="preserve"> </w:t>
      </w:r>
      <w:proofErr w:type="spellStart"/>
      <w:r w:rsidRPr="00E2016D">
        <w:rPr>
          <w:rFonts w:cs="Sylfaen"/>
          <w:color w:val="000000"/>
        </w:rPr>
        <w:t>თავისუფლებები</w:t>
      </w:r>
      <w:proofErr w:type="spellEnd"/>
      <w:r w:rsidRPr="00E2016D">
        <w:rPr>
          <w:rFonts w:cs="Sylfaen"/>
          <w:color w:val="000000"/>
        </w:rPr>
        <w:t xml:space="preserve">, </w:t>
      </w:r>
      <w:proofErr w:type="spellStart"/>
      <w:r w:rsidRPr="00E2016D">
        <w:rPr>
          <w:rFonts w:cs="Sylfaen"/>
          <w:color w:val="000000"/>
        </w:rPr>
        <w:t>რომლებიც</w:t>
      </w:r>
      <w:proofErr w:type="spellEnd"/>
      <w:r w:rsidRPr="00E2016D">
        <w:rPr>
          <w:rFonts w:cs="Sylfaen"/>
          <w:color w:val="000000"/>
        </w:rPr>
        <w:t xml:space="preserve"> </w:t>
      </w:r>
      <w:proofErr w:type="spellStart"/>
      <w:r w:rsidRPr="00E2016D">
        <w:rPr>
          <w:rFonts w:cs="Sylfaen"/>
          <w:color w:val="000000"/>
        </w:rPr>
        <w:t>გამომდინარეობს</w:t>
      </w:r>
      <w:proofErr w:type="spellEnd"/>
      <w:r w:rsidRPr="00E2016D">
        <w:rPr>
          <w:rFonts w:cs="Sylfaen"/>
          <w:color w:val="000000"/>
        </w:rPr>
        <w:t xml:space="preserve"> </w:t>
      </w:r>
      <w:proofErr w:type="spellStart"/>
      <w:r w:rsidRPr="00E2016D">
        <w:rPr>
          <w:rFonts w:cs="Sylfaen"/>
          <w:color w:val="000000"/>
        </w:rPr>
        <w:t>საქართველოს</w:t>
      </w:r>
      <w:proofErr w:type="spellEnd"/>
      <w:r w:rsidRPr="00E2016D">
        <w:rPr>
          <w:rFonts w:cs="Sylfaen"/>
          <w:color w:val="000000"/>
        </w:rPr>
        <w:t xml:space="preserve"> </w:t>
      </w:r>
      <w:proofErr w:type="spellStart"/>
      <w:r w:rsidRPr="00E2016D">
        <w:rPr>
          <w:rFonts w:cs="Sylfaen"/>
          <w:color w:val="000000"/>
        </w:rPr>
        <w:t>კონსტიტუციასა</w:t>
      </w:r>
      <w:proofErr w:type="spellEnd"/>
      <w:r w:rsidRPr="00E2016D">
        <w:rPr>
          <w:rFonts w:cs="Sylfaen"/>
          <w:color w:val="000000"/>
        </w:rPr>
        <w:t xml:space="preserve"> </w:t>
      </w:r>
      <w:proofErr w:type="spellStart"/>
      <w:r w:rsidRPr="00E2016D">
        <w:rPr>
          <w:rFonts w:cs="Sylfaen"/>
          <w:color w:val="000000"/>
        </w:rPr>
        <w:t>და</w:t>
      </w:r>
      <w:proofErr w:type="spellEnd"/>
      <w:r w:rsidRPr="00E2016D">
        <w:rPr>
          <w:rFonts w:cs="Sylfaen"/>
          <w:color w:val="000000"/>
        </w:rPr>
        <w:t xml:space="preserve"> </w:t>
      </w:r>
      <w:proofErr w:type="spellStart"/>
      <w:r w:rsidRPr="00E2016D">
        <w:rPr>
          <w:rFonts w:cs="Sylfaen"/>
          <w:color w:val="000000"/>
        </w:rPr>
        <w:t>ეროვნული</w:t>
      </w:r>
      <w:proofErr w:type="spellEnd"/>
      <w:r w:rsidRPr="00E2016D">
        <w:rPr>
          <w:rFonts w:cs="Sylfaen"/>
          <w:color w:val="000000"/>
        </w:rPr>
        <w:t xml:space="preserve"> </w:t>
      </w:r>
      <w:proofErr w:type="spellStart"/>
      <w:r w:rsidRPr="00E2016D">
        <w:rPr>
          <w:rFonts w:cs="Sylfaen"/>
          <w:color w:val="000000"/>
        </w:rPr>
        <w:t>უმცირესობების</w:t>
      </w:r>
      <w:proofErr w:type="spellEnd"/>
      <w:r w:rsidRPr="00E2016D">
        <w:rPr>
          <w:rFonts w:cs="Sylfaen"/>
          <w:color w:val="000000"/>
        </w:rPr>
        <w:t xml:space="preserve"> </w:t>
      </w:r>
      <w:proofErr w:type="spellStart"/>
      <w:r w:rsidRPr="00E2016D">
        <w:rPr>
          <w:rFonts w:cs="Sylfaen"/>
          <w:color w:val="000000"/>
        </w:rPr>
        <w:t>დაცვის</w:t>
      </w:r>
      <w:proofErr w:type="spellEnd"/>
      <w:r w:rsidRPr="00E2016D">
        <w:rPr>
          <w:rFonts w:cs="Sylfaen"/>
          <w:color w:val="000000"/>
        </w:rPr>
        <w:t xml:space="preserve"> </w:t>
      </w:r>
      <w:proofErr w:type="spellStart"/>
      <w:r w:rsidRPr="00E2016D">
        <w:rPr>
          <w:rFonts w:cs="Sylfaen"/>
          <w:color w:val="000000"/>
        </w:rPr>
        <w:t>შესახებ</w:t>
      </w:r>
      <w:proofErr w:type="spellEnd"/>
      <w:r w:rsidRPr="00E2016D">
        <w:rPr>
          <w:rFonts w:cs="Sylfaen"/>
          <w:color w:val="000000"/>
        </w:rPr>
        <w:t xml:space="preserve"> </w:t>
      </w:r>
      <w:proofErr w:type="spellStart"/>
      <w:r w:rsidRPr="00E2016D">
        <w:rPr>
          <w:rFonts w:cs="Sylfaen"/>
          <w:color w:val="000000"/>
        </w:rPr>
        <w:t>ევროპული</w:t>
      </w:r>
      <w:proofErr w:type="spellEnd"/>
      <w:r w:rsidRPr="00E2016D">
        <w:rPr>
          <w:rFonts w:cs="Sylfaen"/>
          <w:color w:val="000000"/>
        </w:rPr>
        <w:t xml:space="preserve"> </w:t>
      </w:r>
      <w:proofErr w:type="spellStart"/>
      <w:r w:rsidRPr="00E2016D">
        <w:rPr>
          <w:rFonts w:cs="Sylfaen"/>
          <w:color w:val="000000"/>
        </w:rPr>
        <w:t>ჩარჩო</w:t>
      </w:r>
      <w:proofErr w:type="spellEnd"/>
      <w:r w:rsidRPr="00E2016D">
        <w:rPr>
          <w:rFonts w:cs="Sylfaen"/>
          <w:color w:val="000000"/>
        </w:rPr>
        <w:t xml:space="preserve"> </w:t>
      </w:r>
      <w:proofErr w:type="spellStart"/>
      <w:r w:rsidRPr="00E2016D">
        <w:rPr>
          <w:rFonts w:cs="Sylfaen"/>
          <w:color w:val="000000"/>
        </w:rPr>
        <w:t>კონვენციიდან</w:t>
      </w:r>
      <w:proofErr w:type="spellEnd"/>
      <w:r w:rsidRPr="00E2016D">
        <w:rPr>
          <w:rFonts w:cs="Sylfaen"/>
          <w:color w:val="000000"/>
        </w:rPr>
        <w:t>;</w:t>
      </w:r>
    </w:p>
    <w:p w:rsidR="00FD4F81" w:rsidRPr="00E2016D" w:rsidRDefault="00FD4F81" w:rsidP="009D540C">
      <w:pPr>
        <w:pStyle w:val="Pa3"/>
        <w:spacing w:before="40" w:after="40" w:line="276" w:lineRule="auto"/>
        <w:ind w:left="380" w:firstLine="851"/>
        <w:jc w:val="both"/>
        <w:rPr>
          <w:rFonts w:cs="Sylfaen"/>
          <w:color w:val="000000"/>
        </w:rPr>
      </w:pPr>
      <w:r w:rsidRPr="00E2016D">
        <w:rPr>
          <w:rFonts w:cs="Sylfaen"/>
          <w:color w:val="000000"/>
        </w:rPr>
        <w:lastRenderedPageBreak/>
        <w:t xml:space="preserve">ე) </w:t>
      </w:r>
      <w:proofErr w:type="spellStart"/>
      <w:proofErr w:type="gramStart"/>
      <w:r w:rsidRPr="00E2016D">
        <w:rPr>
          <w:rFonts w:cs="Sylfaen"/>
          <w:color w:val="000000"/>
        </w:rPr>
        <w:t>ეროვნული</w:t>
      </w:r>
      <w:proofErr w:type="spellEnd"/>
      <w:proofErr w:type="gramEnd"/>
      <w:r w:rsidRPr="00E2016D">
        <w:rPr>
          <w:rFonts w:cs="Sylfaen"/>
          <w:color w:val="000000"/>
        </w:rPr>
        <w:t xml:space="preserve"> </w:t>
      </w:r>
      <w:proofErr w:type="spellStart"/>
      <w:r w:rsidRPr="00E2016D">
        <w:rPr>
          <w:rFonts w:cs="Sylfaen"/>
          <w:color w:val="000000"/>
        </w:rPr>
        <w:t>უმცირესობების</w:t>
      </w:r>
      <w:proofErr w:type="spellEnd"/>
      <w:r w:rsidRPr="00E2016D">
        <w:rPr>
          <w:rFonts w:cs="Sylfaen"/>
          <w:color w:val="000000"/>
        </w:rPr>
        <w:t xml:space="preserve"> </w:t>
      </w:r>
      <w:proofErr w:type="spellStart"/>
      <w:r w:rsidRPr="00E2016D">
        <w:rPr>
          <w:rFonts w:cs="Sylfaen"/>
          <w:color w:val="000000"/>
        </w:rPr>
        <w:t>ეფექტიანი</w:t>
      </w:r>
      <w:proofErr w:type="spellEnd"/>
      <w:r w:rsidRPr="00E2016D">
        <w:rPr>
          <w:rFonts w:cs="Sylfaen"/>
          <w:color w:val="000000"/>
        </w:rPr>
        <w:t xml:space="preserve"> </w:t>
      </w:r>
      <w:proofErr w:type="spellStart"/>
      <w:r w:rsidRPr="00E2016D">
        <w:rPr>
          <w:rFonts w:cs="Sylfaen"/>
          <w:color w:val="000000"/>
        </w:rPr>
        <w:t>მონაწილეობა</w:t>
      </w:r>
      <w:proofErr w:type="spellEnd"/>
      <w:r w:rsidRPr="00E2016D">
        <w:rPr>
          <w:rFonts w:cs="Sylfaen"/>
          <w:color w:val="000000"/>
        </w:rPr>
        <w:t xml:space="preserve"> </w:t>
      </w:r>
      <w:proofErr w:type="spellStart"/>
      <w:r w:rsidRPr="00E2016D">
        <w:rPr>
          <w:rFonts w:cs="Sylfaen"/>
          <w:color w:val="000000"/>
        </w:rPr>
        <w:t>ყველა</w:t>
      </w:r>
      <w:proofErr w:type="spellEnd"/>
      <w:r w:rsidRPr="00E2016D">
        <w:rPr>
          <w:rFonts w:cs="Sylfaen"/>
          <w:color w:val="000000"/>
        </w:rPr>
        <w:t xml:space="preserve"> </w:t>
      </w:r>
      <w:proofErr w:type="spellStart"/>
      <w:r w:rsidRPr="00E2016D">
        <w:rPr>
          <w:rFonts w:cs="Sylfaen"/>
          <w:color w:val="000000"/>
        </w:rPr>
        <w:t>იმ</w:t>
      </w:r>
      <w:proofErr w:type="spellEnd"/>
      <w:r w:rsidRPr="00E2016D">
        <w:rPr>
          <w:rFonts w:cs="Sylfaen"/>
          <w:color w:val="000000"/>
        </w:rPr>
        <w:t xml:space="preserve"> </w:t>
      </w:r>
      <w:proofErr w:type="spellStart"/>
      <w:r w:rsidRPr="00E2016D">
        <w:rPr>
          <w:rFonts w:cs="Sylfaen"/>
          <w:color w:val="000000"/>
        </w:rPr>
        <w:t>გადაწყვეტილების</w:t>
      </w:r>
      <w:proofErr w:type="spellEnd"/>
      <w:r w:rsidRPr="00E2016D">
        <w:rPr>
          <w:rFonts w:cs="Sylfaen"/>
          <w:color w:val="000000"/>
        </w:rPr>
        <w:t xml:space="preserve"> </w:t>
      </w:r>
      <w:proofErr w:type="spellStart"/>
      <w:r w:rsidRPr="00E2016D">
        <w:rPr>
          <w:rFonts w:cs="Sylfaen"/>
          <w:color w:val="000000"/>
        </w:rPr>
        <w:t>მიღებაში</w:t>
      </w:r>
      <w:proofErr w:type="spellEnd"/>
      <w:r w:rsidRPr="00E2016D">
        <w:rPr>
          <w:rFonts w:cs="Sylfaen"/>
          <w:color w:val="000000"/>
        </w:rPr>
        <w:t xml:space="preserve">, </w:t>
      </w:r>
      <w:proofErr w:type="spellStart"/>
      <w:r w:rsidRPr="00E2016D">
        <w:rPr>
          <w:rFonts w:cs="Sylfaen"/>
          <w:color w:val="000000"/>
        </w:rPr>
        <w:t>რომელიც</w:t>
      </w:r>
      <w:proofErr w:type="spellEnd"/>
      <w:r w:rsidRPr="00E2016D">
        <w:rPr>
          <w:rFonts w:cs="Sylfaen"/>
          <w:color w:val="000000"/>
        </w:rPr>
        <w:t xml:space="preserve"> </w:t>
      </w:r>
      <w:proofErr w:type="spellStart"/>
      <w:r w:rsidRPr="00E2016D">
        <w:rPr>
          <w:rFonts w:cs="Sylfaen"/>
          <w:color w:val="000000"/>
        </w:rPr>
        <w:t>პირდაპირ</w:t>
      </w:r>
      <w:proofErr w:type="spellEnd"/>
      <w:r w:rsidRPr="00E2016D">
        <w:rPr>
          <w:rFonts w:cs="Sylfaen"/>
          <w:color w:val="000000"/>
        </w:rPr>
        <w:t xml:space="preserve"> </w:t>
      </w:r>
      <w:proofErr w:type="spellStart"/>
      <w:r w:rsidRPr="00E2016D">
        <w:rPr>
          <w:rFonts w:cs="Sylfaen"/>
          <w:color w:val="000000"/>
        </w:rPr>
        <w:t>ან</w:t>
      </w:r>
      <w:proofErr w:type="spellEnd"/>
      <w:r w:rsidRPr="00E2016D">
        <w:rPr>
          <w:rFonts w:cs="Sylfaen"/>
          <w:color w:val="000000"/>
        </w:rPr>
        <w:t xml:space="preserve"> </w:t>
      </w:r>
      <w:proofErr w:type="spellStart"/>
      <w:r w:rsidRPr="00E2016D">
        <w:rPr>
          <w:rFonts w:cs="Sylfaen"/>
          <w:color w:val="000000"/>
        </w:rPr>
        <w:t>არაპირდაპირ</w:t>
      </w:r>
      <w:proofErr w:type="spellEnd"/>
      <w:r w:rsidRPr="00E2016D">
        <w:rPr>
          <w:rFonts w:cs="Sylfaen"/>
          <w:color w:val="000000"/>
        </w:rPr>
        <w:t xml:space="preserve"> </w:t>
      </w:r>
      <w:proofErr w:type="spellStart"/>
      <w:r w:rsidRPr="00E2016D">
        <w:rPr>
          <w:rFonts w:cs="Sylfaen"/>
          <w:color w:val="000000"/>
        </w:rPr>
        <w:t>ეხება</w:t>
      </w:r>
      <w:proofErr w:type="spellEnd"/>
      <w:r w:rsidRPr="00E2016D">
        <w:rPr>
          <w:rFonts w:cs="Sylfaen"/>
          <w:color w:val="000000"/>
        </w:rPr>
        <w:t xml:space="preserve"> </w:t>
      </w:r>
      <w:proofErr w:type="spellStart"/>
      <w:r w:rsidRPr="00E2016D">
        <w:rPr>
          <w:rFonts w:cs="Sylfaen"/>
          <w:color w:val="000000"/>
        </w:rPr>
        <w:t>მათი</w:t>
      </w:r>
      <w:proofErr w:type="spellEnd"/>
      <w:r w:rsidRPr="00E2016D">
        <w:rPr>
          <w:rFonts w:cs="Sylfaen"/>
          <w:color w:val="000000"/>
        </w:rPr>
        <w:t xml:space="preserve"> </w:t>
      </w:r>
      <w:proofErr w:type="spellStart"/>
      <w:r w:rsidRPr="00E2016D">
        <w:rPr>
          <w:rFonts w:cs="Sylfaen"/>
          <w:color w:val="000000"/>
        </w:rPr>
        <w:t>იდენტობის</w:t>
      </w:r>
      <w:proofErr w:type="spellEnd"/>
      <w:r w:rsidRPr="00E2016D">
        <w:rPr>
          <w:rFonts w:cs="Sylfaen"/>
          <w:color w:val="000000"/>
        </w:rPr>
        <w:t xml:space="preserve"> </w:t>
      </w:r>
      <w:proofErr w:type="spellStart"/>
      <w:r w:rsidRPr="00E2016D">
        <w:rPr>
          <w:rFonts w:cs="Sylfaen"/>
          <w:color w:val="000000"/>
        </w:rPr>
        <w:t>დაცვასა</w:t>
      </w:r>
      <w:proofErr w:type="spellEnd"/>
      <w:r w:rsidRPr="00E2016D">
        <w:rPr>
          <w:rFonts w:cs="Sylfaen"/>
          <w:color w:val="000000"/>
        </w:rPr>
        <w:t xml:space="preserve"> </w:t>
      </w:r>
      <w:proofErr w:type="spellStart"/>
      <w:r w:rsidRPr="00E2016D">
        <w:rPr>
          <w:rFonts w:cs="Sylfaen"/>
          <w:color w:val="000000"/>
        </w:rPr>
        <w:t>და</w:t>
      </w:r>
      <w:proofErr w:type="spellEnd"/>
      <w:r w:rsidRPr="00E2016D">
        <w:rPr>
          <w:rFonts w:cs="Sylfaen"/>
          <w:color w:val="000000"/>
        </w:rPr>
        <w:t xml:space="preserve"> </w:t>
      </w:r>
      <w:proofErr w:type="spellStart"/>
      <w:r w:rsidRPr="00E2016D">
        <w:rPr>
          <w:rFonts w:cs="Sylfaen"/>
          <w:color w:val="000000"/>
        </w:rPr>
        <w:t>განვითარებას</w:t>
      </w:r>
      <w:proofErr w:type="spellEnd"/>
      <w:r w:rsidRPr="00E2016D">
        <w:rPr>
          <w:rFonts w:cs="Sylfaen"/>
          <w:color w:val="000000"/>
        </w:rPr>
        <w:t>;</w:t>
      </w:r>
    </w:p>
    <w:p w:rsidR="00D03B2A" w:rsidRPr="00E2016D" w:rsidRDefault="00FD4F81" w:rsidP="009D540C">
      <w:pPr>
        <w:pStyle w:val="Pa3"/>
        <w:spacing w:before="40" w:after="40" w:line="276" w:lineRule="auto"/>
        <w:ind w:left="380" w:firstLine="851"/>
        <w:jc w:val="both"/>
        <w:rPr>
          <w:lang w:val="ka-GE"/>
        </w:rPr>
      </w:pPr>
      <w:r w:rsidRPr="00E2016D">
        <w:rPr>
          <w:rFonts w:cs="Sylfaen"/>
          <w:color w:val="000000"/>
        </w:rPr>
        <w:t xml:space="preserve">ვ) </w:t>
      </w:r>
      <w:proofErr w:type="spellStart"/>
      <w:proofErr w:type="gramStart"/>
      <w:r w:rsidRPr="00E2016D">
        <w:rPr>
          <w:rFonts w:cs="Sylfaen"/>
          <w:color w:val="000000"/>
        </w:rPr>
        <w:t>შემწყნარებლობისა</w:t>
      </w:r>
      <w:proofErr w:type="spellEnd"/>
      <w:proofErr w:type="gramEnd"/>
      <w:r w:rsidRPr="00E2016D">
        <w:rPr>
          <w:rFonts w:cs="Sylfaen"/>
          <w:color w:val="000000"/>
        </w:rPr>
        <w:t xml:space="preserve"> </w:t>
      </w:r>
      <w:proofErr w:type="spellStart"/>
      <w:r w:rsidRPr="00E2016D">
        <w:rPr>
          <w:rFonts w:cs="Sylfaen"/>
          <w:color w:val="000000"/>
        </w:rPr>
        <w:t>და</w:t>
      </w:r>
      <w:proofErr w:type="spellEnd"/>
      <w:r w:rsidRPr="00E2016D">
        <w:rPr>
          <w:rFonts w:cs="Sylfaen"/>
          <w:color w:val="000000"/>
        </w:rPr>
        <w:t xml:space="preserve"> </w:t>
      </w:r>
      <w:proofErr w:type="spellStart"/>
      <w:r w:rsidRPr="00E2016D">
        <w:rPr>
          <w:rFonts w:cs="Sylfaen"/>
          <w:color w:val="000000"/>
        </w:rPr>
        <w:t>სამოქალაქო</w:t>
      </w:r>
      <w:proofErr w:type="spellEnd"/>
      <w:r w:rsidRPr="00E2016D">
        <w:rPr>
          <w:rFonts w:cs="Sylfaen"/>
          <w:color w:val="000000"/>
        </w:rPr>
        <w:t xml:space="preserve"> </w:t>
      </w:r>
      <w:proofErr w:type="spellStart"/>
      <w:r w:rsidRPr="00E2016D">
        <w:rPr>
          <w:rFonts w:cs="Sylfaen"/>
          <w:color w:val="000000"/>
        </w:rPr>
        <w:t>ინტეგრაციის</w:t>
      </w:r>
      <w:proofErr w:type="spellEnd"/>
      <w:r w:rsidRPr="00E2016D">
        <w:rPr>
          <w:rFonts w:cs="Sylfaen"/>
          <w:color w:val="000000"/>
        </w:rPr>
        <w:t xml:space="preserve"> </w:t>
      </w:r>
      <w:proofErr w:type="spellStart"/>
      <w:r w:rsidRPr="00E2016D">
        <w:rPr>
          <w:rFonts w:cs="Sylfaen"/>
          <w:color w:val="000000"/>
        </w:rPr>
        <w:t>სამოქმედო</w:t>
      </w:r>
      <w:proofErr w:type="spellEnd"/>
      <w:r w:rsidRPr="00E2016D">
        <w:rPr>
          <w:rFonts w:cs="Sylfaen"/>
          <w:color w:val="000000"/>
        </w:rPr>
        <w:t xml:space="preserve"> </w:t>
      </w:r>
      <w:proofErr w:type="spellStart"/>
      <w:r w:rsidRPr="00E2016D">
        <w:rPr>
          <w:rFonts w:cs="Sylfaen"/>
          <w:color w:val="000000"/>
        </w:rPr>
        <w:t>გეგმის</w:t>
      </w:r>
      <w:proofErr w:type="spellEnd"/>
      <w:r w:rsidRPr="00E2016D">
        <w:rPr>
          <w:rFonts w:cs="Sylfaen"/>
          <w:color w:val="000000"/>
        </w:rPr>
        <w:t xml:space="preserve"> </w:t>
      </w:r>
      <w:proofErr w:type="spellStart"/>
      <w:r w:rsidRPr="00E2016D">
        <w:rPr>
          <w:rFonts w:cs="Sylfaen"/>
          <w:color w:val="000000"/>
        </w:rPr>
        <w:t>განხორციელების</w:t>
      </w:r>
      <w:proofErr w:type="spellEnd"/>
      <w:r w:rsidRPr="00E2016D">
        <w:rPr>
          <w:rFonts w:cs="Sylfaen"/>
          <w:color w:val="000000"/>
        </w:rPr>
        <w:t xml:space="preserve"> </w:t>
      </w:r>
      <w:proofErr w:type="spellStart"/>
      <w:r w:rsidRPr="00E2016D">
        <w:rPr>
          <w:rFonts w:cs="Sylfaen"/>
          <w:color w:val="000000"/>
        </w:rPr>
        <w:t>მონიტორინგის</w:t>
      </w:r>
      <w:proofErr w:type="spellEnd"/>
      <w:r w:rsidRPr="00E2016D">
        <w:rPr>
          <w:rFonts w:cs="Sylfaen"/>
          <w:color w:val="000000"/>
        </w:rPr>
        <w:t xml:space="preserve"> </w:t>
      </w:r>
      <w:proofErr w:type="spellStart"/>
      <w:r w:rsidRPr="00E2016D">
        <w:rPr>
          <w:rFonts w:cs="Sylfaen"/>
          <w:color w:val="000000"/>
        </w:rPr>
        <w:t>პროცესში</w:t>
      </w:r>
      <w:proofErr w:type="spellEnd"/>
      <w:r w:rsidRPr="00E2016D">
        <w:rPr>
          <w:rFonts w:cs="Sylfaen"/>
          <w:color w:val="000000"/>
        </w:rPr>
        <w:t xml:space="preserve"> </w:t>
      </w:r>
      <w:proofErr w:type="spellStart"/>
      <w:r w:rsidRPr="00E2016D">
        <w:rPr>
          <w:rFonts w:cs="Sylfaen"/>
          <w:color w:val="000000"/>
        </w:rPr>
        <w:t>საზოგადოებრივი</w:t>
      </w:r>
      <w:proofErr w:type="spellEnd"/>
      <w:r w:rsidRPr="00E2016D">
        <w:rPr>
          <w:rFonts w:cs="Sylfaen"/>
          <w:color w:val="000000"/>
        </w:rPr>
        <w:t xml:space="preserve"> </w:t>
      </w:r>
      <w:proofErr w:type="spellStart"/>
      <w:r w:rsidRPr="00E2016D">
        <w:rPr>
          <w:rFonts w:cs="Sylfaen"/>
          <w:color w:val="000000"/>
        </w:rPr>
        <w:t>ორგანიზაციების</w:t>
      </w:r>
      <w:proofErr w:type="spellEnd"/>
      <w:r w:rsidRPr="00E2016D">
        <w:rPr>
          <w:rFonts w:cs="Sylfaen"/>
          <w:color w:val="000000"/>
        </w:rPr>
        <w:t xml:space="preserve"> </w:t>
      </w:r>
      <w:proofErr w:type="spellStart"/>
      <w:r w:rsidRPr="00E2016D">
        <w:rPr>
          <w:rFonts w:cs="Sylfaen"/>
          <w:color w:val="000000"/>
        </w:rPr>
        <w:t>ჩართულობის</w:t>
      </w:r>
      <w:proofErr w:type="spellEnd"/>
      <w:r w:rsidRPr="00E2016D">
        <w:rPr>
          <w:rFonts w:cs="Sylfaen"/>
          <w:color w:val="000000"/>
        </w:rPr>
        <w:t xml:space="preserve"> </w:t>
      </w:r>
      <w:proofErr w:type="spellStart"/>
      <w:r w:rsidRPr="00E2016D">
        <w:rPr>
          <w:rFonts w:cs="Sylfaen"/>
          <w:color w:val="000000"/>
        </w:rPr>
        <w:t>უზრუნველყოფა</w:t>
      </w:r>
      <w:proofErr w:type="spellEnd"/>
      <w:r w:rsidRPr="00E2016D">
        <w:rPr>
          <w:rFonts w:cs="Sylfaen"/>
          <w:color w:val="000000"/>
        </w:rPr>
        <w:t>.</w:t>
      </w:r>
      <w:r w:rsidR="00D03B2A" w:rsidRPr="00E2016D">
        <w:rPr>
          <w:lang w:val="ka-GE"/>
        </w:rPr>
        <w:t xml:space="preserve"> </w:t>
      </w:r>
    </w:p>
    <w:p w:rsidR="00D03B2A" w:rsidRPr="00E2016D" w:rsidRDefault="00D03B2A" w:rsidP="009D540C">
      <w:pPr>
        <w:spacing w:after="0"/>
        <w:ind w:firstLine="851"/>
        <w:jc w:val="both"/>
        <w:rPr>
          <w:rFonts w:ascii="Sylfaen" w:hAnsi="Sylfaen"/>
          <w:sz w:val="24"/>
          <w:szCs w:val="24"/>
          <w:lang w:val="ka-GE"/>
        </w:rPr>
      </w:pPr>
    </w:p>
    <w:p w:rsidR="00FD4F81" w:rsidRPr="00E2016D" w:rsidRDefault="00FD4F81" w:rsidP="009D540C">
      <w:pPr>
        <w:spacing w:after="0"/>
        <w:ind w:firstLine="851"/>
        <w:jc w:val="both"/>
        <w:rPr>
          <w:rFonts w:ascii="Sylfaen" w:hAnsi="Sylfaen"/>
          <w:sz w:val="24"/>
          <w:szCs w:val="24"/>
          <w:lang w:val="ka-GE"/>
        </w:rPr>
      </w:pPr>
      <w:r w:rsidRPr="00E2016D">
        <w:rPr>
          <w:rFonts w:ascii="Sylfaen" w:hAnsi="Sylfaen"/>
          <w:sz w:val="24"/>
          <w:szCs w:val="24"/>
          <w:lang w:val="ka-GE"/>
        </w:rPr>
        <w:t xml:space="preserve">კონცეფცია ხორციელდება </w:t>
      </w:r>
      <w:r w:rsidRPr="00E2016D">
        <w:rPr>
          <w:rFonts w:ascii="Sylfaen" w:hAnsi="Sylfaen"/>
          <w:b/>
          <w:sz w:val="24"/>
          <w:szCs w:val="24"/>
          <w:lang w:val="ka-GE"/>
        </w:rPr>
        <w:t>6 ძირითადი მიმართულებით:</w:t>
      </w:r>
      <w:r w:rsidRPr="00E2016D">
        <w:rPr>
          <w:rFonts w:ascii="Sylfaen" w:hAnsi="Sylfaen"/>
          <w:sz w:val="24"/>
          <w:szCs w:val="24"/>
          <w:lang w:val="ka-GE"/>
        </w:rPr>
        <w:t xml:space="preserve"> 1) კანონის უზენაესობა, 2) განათლება და სახელმწიფო ენა, 3) მედია და ინფორმაციის ხელმისაწვდომობა, 4) პოლიტიკური ინტეგრაცია და სამოქალაქო მონაწილეობა, 5) სოციალური და რეგიონული ინტეგრაცია, 6) კულტურა და თვითმყოფადობის შენარჩუნება.</w:t>
      </w:r>
    </w:p>
    <w:p w:rsidR="00FD4F81" w:rsidRPr="00E2016D" w:rsidRDefault="00FD4F81" w:rsidP="009D540C">
      <w:pPr>
        <w:spacing w:after="0"/>
        <w:ind w:firstLine="851"/>
        <w:jc w:val="both"/>
        <w:rPr>
          <w:rFonts w:ascii="Sylfaen" w:hAnsi="Sylfaen"/>
          <w:sz w:val="24"/>
          <w:szCs w:val="24"/>
          <w:lang w:val="ka-GE"/>
        </w:rPr>
      </w:pPr>
      <w:r w:rsidRPr="00E2016D">
        <w:rPr>
          <w:rFonts w:ascii="Sylfaen" w:hAnsi="Sylfaen"/>
          <w:sz w:val="24"/>
          <w:szCs w:val="24"/>
          <w:lang w:val="ka-GE"/>
        </w:rPr>
        <w:t xml:space="preserve">ერთ-ერთი ყველაზე სერიოზული პრობლემა სამოქალაქო ინტეგრაციის გზაზე - ესაა ეთნიკური უმცირესობების მიერ სახელმწიფო ენის არცოდნა, რაც მათი მარგინალიზაციის საფუძვლად შეიძლება იქცეს. </w:t>
      </w:r>
      <w:r w:rsidR="00F50E50" w:rsidRPr="00E2016D">
        <w:rPr>
          <w:rFonts w:ascii="Sylfaen" w:hAnsi="Sylfaen"/>
          <w:sz w:val="24"/>
          <w:szCs w:val="24"/>
          <w:lang w:val="ka-GE"/>
        </w:rPr>
        <w:t xml:space="preserve">განათლებისა და მეცნიერების სამინისტროს მიერ შემუშავდა  ეთნიკური უმცირესობებისათვის სახელმწიფო ენის სწავლების ახალი სტრატეგია, რომელიც </w:t>
      </w:r>
      <w:r w:rsidR="00E2016D" w:rsidRPr="00E2016D">
        <w:rPr>
          <w:rFonts w:ascii="Sylfaen" w:hAnsi="Sylfaen"/>
          <w:sz w:val="24"/>
          <w:szCs w:val="24"/>
          <w:lang w:val="ka-GE"/>
        </w:rPr>
        <w:t xml:space="preserve">ხორციელდება პროგრამის - </w:t>
      </w:r>
      <w:r w:rsidR="00E2016D" w:rsidRPr="00E2016D">
        <w:rPr>
          <w:rFonts w:ascii="Sylfaen" w:hAnsi="Sylfaen"/>
          <w:sz w:val="24"/>
          <w:szCs w:val="24"/>
        </w:rPr>
        <w:t>“</w:t>
      </w:r>
      <w:r w:rsidR="00F50E50" w:rsidRPr="00E2016D">
        <w:rPr>
          <w:rFonts w:ascii="Sylfaen" w:hAnsi="Sylfaen"/>
          <w:sz w:val="24"/>
          <w:szCs w:val="24"/>
          <w:lang w:val="ka-GE"/>
        </w:rPr>
        <w:t xml:space="preserve">ქართული ენა მომავალი </w:t>
      </w:r>
      <w:proofErr w:type="spellStart"/>
      <w:r w:rsidR="00F50E50" w:rsidRPr="00E2016D">
        <w:rPr>
          <w:rFonts w:ascii="Sylfaen" w:hAnsi="Sylfaen"/>
          <w:sz w:val="24"/>
          <w:szCs w:val="24"/>
          <w:lang w:val="ka-GE"/>
        </w:rPr>
        <w:t>წარმატებისათვის“</w:t>
      </w:r>
      <w:proofErr w:type="spellEnd"/>
      <w:r w:rsidR="00F50E50" w:rsidRPr="00E2016D">
        <w:rPr>
          <w:rFonts w:ascii="Sylfaen" w:hAnsi="Sylfaen"/>
          <w:sz w:val="24"/>
          <w:szCs w:val="24"/>
          <w:lang w:val="ka-GE"/>
        </w:rPr>
        <w:t xml:space="preserve"> - ფარგლებში. იგი ითვალ</w:t>
      </w:r>
      <w:r w:rsidR="00471F25">
        <w:rPr>
          <w:rFonts w:ascii="Sylfaen" w:hAnsi="Sylfaen"/>
          <w:sz w:val="24"/>
          <w:szCs w:val="24"/>
          <w:lang w:val="ka-GE"/>
        </w:rPr>
        <w:t>ი</w:t>
      </w:r>
      <w:r w:rsidR="00F50E50" w:rsidRPr="00E2016D">
        <w:rPr>
          <w:rFonts w:ascii="Sylfaen" w:hAnsi="Sylfaen"/>
          <w:sz w:val="24"/>
          <w:szCs w:val="24"/>
          <w:lang w:val="ka-GE"/>
        </w:rPr>
        <w:t xml:space="preserve">სწინებს ახალი სასწავლო მასალების შექმნას, </w:t>
      </w:r>
      <w:proofErr w:type="spellStart"/>
      <w:r w:rsidR="00F50E50" w:rsidRPr="00E2016D">
        <w:rPr>
          <w:rFonts w:ascii="Sylfaen" w:hAnsi="Sylfaen"/>
          <w:sz w:val="24"/>
          <w:szCs w:val="24"/>
          <w:lang w:val="ka-GE"/>
        </w:rPr>
        <w:t>ბილინგვური</w:t>
      </w:r>
      <w:proofErr w:type="spellEnd"/>
      <w:r w:rsidR="00F50E50" w:rsidRPr="00E2016D">
        <w:rPr>
          <w:rFonts w:ascii="Sylfaen" w:hAnsi="Sylfaen"/>
          <w:sz w:val="24"/>
          <w:szCs w:val="24"/>
          <w:lang w:val="ka-GE"/>
        </w:rPr>
        <w:t xml:space="preserve"> (ორენოვანი) სწავლების დანერგვას, მასწავლებელთა მომზადებას, ქართული ენის პედაგოგების გაგზავნას ეთნიკური უმცირესობებით კომპაქტურად დასახლებულ რეგიონებში. მასწავლებლად წასვლის უფლება აქვს ბაკალავრის ხარისხის მქონე ნებისმიერ სპეციალისტს, რომელიც გაივლის შერჩევის ეტაპს. მუშაობის დაწყებამდე ისინი სპეციალურ მომზადებას გადიან, რეგიონებში ადგილობრივ მაცხოვრებელთა ოჯახებში ცხოვრობენ, ერთი წლის მუშაობის შემდეგ კი, სამაგისტრო გამოცდების წარმატებით ჩაბარების შემთხვევაში, იღებენ სწავლის სახელმწიფო დაფინანსებას. ამ პროგრამამ მუშაობა 2011-12 სასწავლო წელს დაიწყო და მასში ასობით მასწავლებელია ჩართული. გამოიცა ქართული ენის სახელმძღვანელოები ეთნიკური უმცირესობებისათვის. გათვალისწინებულია სწავლების 12 დონის შესაბამისი სახელმძღვანელოების შექმნა, ჯერჯერობით შექმნილია 5 დონის სახელმძღვანელოები.</w:t>
      </w:r>
    </w:p>
    <w:p w:rsidR="009F2B44" w:rsidRPr="00E2016D" w:rsidRDefault="009F2B44" w:rsidP="009D540C">
      <w:pPr>
        <w:spacing w:after="0"/>
        <w:ind w:firstLine="851"/>
        <w:jc w:val="both"/>
        <w:rPr>
          <w:rFonts w:ascii="Sylfaen" w:hAnsi="Sylfaen"/>
          <w:sz w:val="24"/>
          <w:szCs w:val="24"/>
          <w:lang w:val="ka-GE"/>
        </w:rPr>
      </w:pPr>
      <w:r w:rsidRPr="00E2016D">
        <w:rPr>
          <w:rFonts w:ascii="Sylfaen" w:hAnsi="Sylfaen"/>
          <w:sz w:val="24"/>
          <w:szCs w:val="24"/>
          <w:lang w:val="ka-GE"/>
        </w:rPr>
        <w:t>განათლების სისტემამ ხელი უნდა შეუწყოს, ერთი მხრივ, სახელმწიფო ენის პოპულარიზაციას და მისი შესწავლის მოტივაციის გაზრდას, მეორე მხრივ, ეთნიკური უმცირესობების ლინგვისტურ თავისებურებათა დაცვას და ქართულ საზოგადოებაში მათ ინტეგრაციას.</w:t>
      </w:r>
    </w:p>
    <w:p w:rsidR="00FD4F81" w:rsidRDefault="009F2B44" w:rsidP="009D540C">
      <w:pPr>
        <w:spacing w:after="0"/>
        <w:ind w:firstLine="851"/>
        <w:jc w:val="both"/>
        <w:rPr>
          <w:rFonts w:ascii="Sylfaen" w:hAnsi="Sylfaen"/>
          <w:sz w:val="24"/>
          <w:szCs w:val="24"/>
          <w:lang w:val="ka-GE"/>
        </w:rPr>
      </w:pPr>
      <w:r w:rsidRPr="00E2016D">
        <w:rPr>
          <w:rFonts w:ascii="Sylfaen" w:hAnsi="Sylfaen"/>
          <w:sz w:val="24"/>
          <w:szCs w:val="24"/>
          <w:lang w:val="ka-GE"/>
        </w:rPr>
        <w:t>სახელმწიფო უზრუნველყოფს უმცირესობათა ენებზე განათლების მიღების შესაძლებლობას. საქართველოში ფუნქციონირებს სახელმწიფოს მიერ დაფინანსებული 123 სომხური, 94 აზერბაიჯანული, 23 რუსული, 1 უკრაინული სკოლა. 417 სკოლაში მუშაობს ორი ენობრივი სექტორი, 6 სკოლაში - 3.</w:t>
      </w:r>
    </w:p>
    <w:p w:rsidR="005A5938" w:rsidRDefault="005A5938" w:rsidP="009D540C">
      <w:pPr>
        <w:spacing w:after="0"/>
        <w:ind w:firstLine="851"/>
        <w:jc w:val="both"/>
        <w:rPr>
          <w:rFonts w:ascii="Sylfaen" w:hAnsi="Sylfaen"/>
          <w:sz w:val="24"/>
          <w:szCs w:val="24"/>
        </w:rPr>
      </w:pPr>
      <w:r>
        <w:rPr>
          <w:rFonts w:ascii="Sylfaen" w:hAnsi="Sylfaen"/>
          <w:sz w:val="24"/>
          <w:szCs w:val="24"/>
          <w:lang w:val="ka-GE"/>
        </w:rPr>
        <w:lastRenderedPageBreak/>
        <w:t>ერთიანი სამოქალაქო ცნობიერების, საქართველოს, როგორც საერთო სამშობლოს მოქალაქეობის ჩამოყალიბებისათვის განსაკუთრებული მნიშვნელობა აქვს ისტორიის სწავლებას სკოლებში. უკანასკნელ წლებში ბევრი გაკეთდა იმისათვის, რომ წარმოჩენილი იყოს საქართველოს ისტორიაში ეთნიკური უმცირესობების მონაწილეობა, რადგან, როგორც ცნობილია, საერთო წარსული იდენტობის ერთ-ერთი მნიშვნელოვანი მსაზღვრელია.</w:t>
      </w:r>
    </w:p>
    <w:p w:rsidR="00E2016D" w:rsidRDefault="00E2016D" w:rsidP="009D540C">
      <w:pPr>
        <w:spacing w:after="0"/>
        <w:ind w:firstLine="851"/>
        <w:jc w:val="both"/>
        <w:rPr>
          <w:rFonts w:ascii="Sylfaen" w:hAnsi="Sylfaen"/>
          <w:sz w:val="24"/>
          <w:szCs w:val="24"/>
          <w:lang w:val="ka-GE"/>
        </w:rPr>
      </w:pPr>
      <w:r>
        <w:rPr>
          <w:rFonts w:ascii="Sylfaen" w:hAnsi="Sylfaen"/>
          <w:sz w:val="24"/>
          <w:szCs w:val="24"/>
          <w:lang w:val="ka-GE"/>
        </w:rPr>
        <w:t xml:space="preserve">კონცეფციის ძირითადი მიმართულებებიდან ჩვენთვის განსაკუთრებით საინტერესოა მე-6 – </w:t>
      </w:r>
      <w:proofErr w:type="spellStart"/>
      <w:r>
        <w:rPr>
          <w:rFonts w:ascii="Sylfaen" w:hAnsi="Sylfaen"/>
          <w:sz w:val="24"/>
          <w:szCs w:val="24"/>
          <w:lang w:val="ka-GE"/>
        </w:rPr>
        <w:t>„კულტურა</w:t>
      </w:r>
      <w:proofErr w:type="spellEnd"/>
      <w:r>
        <w:rPr>
          <w:rFonts w:ascii="Sylfaen" w:hAnsi="Sylfaen"/>
          <w:sz w:val="24"/>
          <w:szCs w:val="24"/>
          <w:lang w:val="ka-GE"/>
        </w:rPr>
        <w:t xml:space="preserve"> და თვითმყოფადობის შენარჩუნება. ქვეყნის კულტურული ცხოვრებაში ეთნიკურ უმცირესობათა მონაწილეობის ხელშეწყობისა და მათი კულტურული მემკვიდრეობის დაცვისათვის გათვალისწინებულია სხვადასხვა სახის სამუშაოს ჩატარება:</w:t>
      </w:r>
    </w:p>
    <w:p w:rsidR="00E2016D" w:rsidRDefault="00E2016D" w:rsidP="009D540C">
      <w:pPr>
        <w:spacing w:after="0"/>
        <w:ind w:firstLine="851"/>
        <w:jc w:val="both"/>
        <w:rPr>
          <w:rFonts w:ascii="Sylfaen" w:hAnsi="Sylfaen"/>
          <w:sz w:val="24"/>
          <w:szCs w:val="24"/>
          <w:lang w:val="ka-GE"/>
        </w:rPr>
      </w:pPr>
      <w:r>
        <w:rPr>
          <w:rFonts w:ascii="Sylfaen" w:hAnsi="Sylfaen"/>
          <w:sz w:val="24"/>
          <w:szCs w:val="24"/>
          <w:lang w:val="ka-GE"/>
        </w:rPr>
        <w:t>ა) სახელმწიფოებრივი თვითშეგნების ჩამოყალიბების მხარდაჭერა;</w:t>
      </w:r>
    </w:p>
    <w:p w:rsidR="00E2016D" w:rsidRDefault="00E2016D" w:rsidP="009D540C">
      <w:pPr>
        <w:spacing w:after="0"/>
        <w:ind w:firstLine="851"/>
        <w:jc w:val="both"/>
        <w:rPr>
          <w:rFonts w:ascii="Sylfaen" w:hAnsi="Sylfaen"/>
          <w:sz w:val="24"/>
          <w:szCs w:val="24"/>
          <w:lang w:val="ka-GE"/>
        </w:rPr>
      </w:pPr>
      <w:r>
        <w:rPr>
          <w:rFonts w:ascii="Sylfaen" w:hAnsi="Sylfaen"/>
          <w:sz w:val="24"/>
          <w:szCs w:val="24"/>
          <w:lang w:val="ka-GE"/>
        </w:rPr>
        <w:t>ბ) ეთნიკურ უმცირესობათა კულტურული თვითმყოფადობის შენარჩუნების ხელშეწყობა;</w:t>
      </w:r>
    </w:p>
    <w:p w:rsidR="00E2016D" w:rsidRDefault="00E2016D" w:rsidP="009D540C">
      <w:pPr>
        <w:spacing w:after="0"/>
        <w:ind w:firstLine="851"/>
        <w:jc w:val="both"/>
        <w:rPr>
          <w:rFonts w:ascii="Sylfaen" w:hAnsi="Sylfaen"/>
          <w:sz w:val="24"/>
          <w:szCs w:val="24"/>
          <w:lang w:val="ka-GE"/>
        </w:rPr>
      </w:pPr>
      <w:r>
        <w:rPr>
          <w:rFonts w:ascii="Sylfaen" w:hAnsi="Sylfaen"/>
          <w:sz w:val="24"/>
          <w:szCs w:val="24"/>
          <w:lang w:val="ka-GE"/>
        </w:rPr>
        <w:t>გ) ეთნიკურ უმცირესობათა კულტურული მემკვიდრეობის დაცვა;</w:t>
      </w:r>
    </w:p>
    <w:p w:rsidR="00E2016D" w:rsidRDefault="00E2016D" w:rsidP="009D540C">
      <w:pPr>
        <w:spacing w:after="0"/>
        <w:ind w:firstLine="851"/>
        <w:jc w:val="both"/>
        <w:rPr>
          <w:rFonts w:ascii="Sylfaen" w:hAnsi="Sylfaen"/>
          <w:sz w:val="24"/>
          <w:szCs w:val="24"/>
          <w:lang w:val="ka-GE"/>
        </w:rPr>
      </w:pPr>
      <w:r>
        <w:rPr>
          <w:rFonts w:ascii="Sylfaen" w:hAnsi="Sylfaen"/>
          <w:sz w:val="24"/>
          <w:szCs w:val="24"/>
          <w:lang w:val="ka-GE"/>
        </w:rPr>
        <w:t xml:space="preserve">დ) ტოლერანტობის სულისკვეთების აღზრდა, </w:t>
      </w:r>
      <w:proofErr w:type="spellStart"/>
      <w:r>
        <w:rPr>
          <w:rFonts w:ascii="Sylfaen" w:hAnsi="Sylfaen"/>
          <w:sz w:val="24"/>
          <w:szCs w:val="24"/>
          <w:lang w:val="ka-GE"/>
        </w:rPr>
        <w:t>ინტერკულტურული</w:t>
      </w:r>
      <w:proofErr w:type="spellEnd"/>
      <w:r>
        <w:rPr>
          <w:rFonts w:ascii="Sylfaen" w:hAnsi="Sylfaen"/>
          <w:sz w:val="24"/>
          <w:szCs w:val="24"/>
          <w:lang w:val="ka-GE"/>
        </w:rPr>
        <w:t xml:space="preserve"> ურთიერთობებისა და დიალოგის ხელშეწყობა;</w:t>
      </w:r>
    </w:p>
    <w:p w:rsidR="00E2016D" w:rsidRDefault="00E2016D" w:rsidP="009D540C">
      <w:pPr>
        <w:spacing w:after="0"/>
        <w:ind w:firstLine="851"/>
        <w:jc w:val="both"/>
        <w:rPr>
          <w:rFonts w:ascii="Sylfaen" w:hAnsi="Sylfaen"/>
          <w:sz w:val="24"/>
          <w:szCs w:val="24"/>
          <w:lang w:val="ka-GE"/>
        </w:rPr>
      </w:pPr>
      <w:r>
        <w:rPr>
          <w:rFonts w:ascii="Sylfaen" w:hAnsi="Sylfaen"/>
          <w:sz w:val="24"/>
          <w:szCs w:val="24"/>
          <w:lang w:val="ka-GE"/>
        </w:rPr>
        <w:t>ე) საქართველოს კულტურულ ცხოვრებაში ეთნიკური უმცირესობების მონაწილეობის წახალისება;</w:t>
      </w:r>
    </w:p>
    <w:p w:rsidR="00FD4F81" w:rsidRPr="00E2016D" w:rsidRDefault="00E2016D" w:rsidP="009D540C">
      <w:pPr>
        <w:spacing w:after="0"/>
        <w:ind w:firstLine="851"/>
        <w:jc w:val="both"/>
        <w:rPr>
          <w:rFonts w:ascii="Sylfaen" w:hAnsi="Sylfaen"/>
          <w:sz w:val="24"/>
          <w:szCs w:val="24"/>
          <w:lang w:val="ru-RU"/>
        </w:rPr>
      </w:pPr>
      <w:r>
        <w:rPr>
          <w:rFonts w:ascii="Sylfaen" w:hAnsi="Sylfaen"/>
          <w:sz w:val="24"/>
          <w:szCs w:val="24"/>
          <w:lang w:val="ka-GE"/>
        </w:rPr>
        <w:t>ვ) საზოგადოების ცოდნის გაღრმავება ეთნიკური უმცირესობების კულტურის, ისტორიის, რელიგიისა და ენის შესახებ; ყოველივე ამის, როგორც ქვეყნის კულტურული ფასეულობის წარმოდგენა და გააზრება.</w:t>
      </w:r>
    </w:p>
    <w:p w:rsidR="009D540C" w:rsidRDefault="009D540C" w:rsidP="009D540C">
      <w:pPr>
        <w:pStyle w:val="Pa2"/>
        <w:spacing w:before="40" w:after="40" w:line="276" w:lineRule="auto"/>
        <w:ind w:firstLine="851"/>
        <w:jc w:val="both"/>
        <w:rPr>
          <w:rFonts w:cs="Sylfaen"/>
          <w:color w:val="000000"/>
          <w:lang w:val="ka-GE"/>
        </w:rPr>
      </w:pPr>
      <w:proofErr w:type="spellStart"/>
      <w:proofErr w:type="gramStart"/>
      <w:r w:rsidRPr="00E2016D">
        <w:rPr>
          <w:rFonts w:cs="Sylfaen"/>
          <w:color w:val="000000"/>
        </w:rPr>
        <w:t>შემწყნარებლობისა</w:t>
      </w:r>
      <w:proofErr w:type="spellEnd"/>
      <w:proofErr w:type="gramEnd"/>
      <w:r w:rsidRPr="009D540C">
        <w:rPr>
          <w:rFonts w:cs="Sylfaen"/>
          <w:color w:val="000000"/>
          <w:lang w:val="ru-RU"/>
        </w:rPr>
        <w:t xml:space="preserve"> </w:t>
      </w:r>
      <w:proofErr w:type="spellStart"/>
      <w:r w:rsidRPr="00E2016D">
        <w:rPr>
          <w:rFonts w:cs="Sylfaen"/>
          <w:color w:val="000000"/>
        </w:rPr>
        <w:t>და</w:t>
      </w:r>
      <w:proofErr w:type="spellEnd"/>
      <w:r w:rsidRPr="009D540C">
        <w:rPr>
          <w:rFonts w:cs="Sylfaen"/>
          <w:color w:val="000000"/>
          <w:lang w:val="ru-RU"/>
        </w:rPr>
        <w:t xml:space="preserve"> </w:t>
      </w:r>
      <w:proofErr w:type="spellStart"/>
      <w:r w:rsidRPr="00E2016D">
        <w:rPr>
          <w:rFonts w:cs="Sylfaen"/>
          <w:color w:val="000000"/>
        </w:rPr>
        <w:t>სამოქალაქო</w:t>
      </w:r>
      <w:proofErr w:type="spellEnd"/>
      <w:r w:rsidRPr="009D540C">
        <w:rPr>
          <w:rFonts w:cs="Sylfaen"/>
          <w:color w:val="000000"/>
          <w:lang w:val="ru-RU"/>
        </w:rPr>
        <w:t xml:space="preserve"> </w:t>
      </w:r>
      <w:proofErr w:type="spellStart"/>
      <w:r w:rsidRPr="00E2016D">
        <w:rPr>
          <w:rFonts w:cs="Sylfaen"/>
          <w:color w:val="000000"/>
        </w:rPr>
        <w:t>ინტეგრაციის</w:t>
      </w:r>
      <w:proofErr w:type="spellEnd"/>
      <w:r w:rsidRPr="009D540C">
        <w:rPr>
          <w:rFonts w:cs="Sylfaen"/>
          <w:color w:val="000000"/>
          <w:lang w:val="ru-RU"/>
        </w:rPr>
        <w:t xml:space="preserve"> </w:t>
      </w:r>
      <w:proofErr w:type="spellStart"/>
      <w:r w:rsidRPr="00E2016D">
        <w:rPr>
          <w:rFonts w:cs="Sylfaen"/>
          <w:color w:val="000000"/>
        </w:rPr>
        <w:t>ეროვნული</w:t>
      </w:r>
      <w:proofErr w:type="spellEnd"/>
      <w:r w:rsidRPr="009D540C">
        <w:rPr>
          <w:rFonts w:cs="Sylfaen"/>
          <w:color w:val="000000"/>
          <w:lang w:val="ru-RU"/>
        </w:rPr>
        <w:t xml:space="preserve"> </w:t>
      </w:r>
      <w:proofErr w:type="spellStart"/>
      <w:r w:rsidRPr="00E2016D">
        <w:rPr>
          <w:rFonts w:cs="Sylfaen"/>
          <w:color w:val="000000"/>
        </w:rPr>
        <w:t>კონცეფციისა</w:t>
      </w:r>
      <w:proofErr w:type="spellEnd"/>
      <w:r w:rsidRPr="009D540C">
        <w:rPr>
          <w:rFonts w:cs="Sylfaen"/>
          <w:color w:val="000000"/>
          <w:lang w:val="ru-RU"/>
        </w:rPr>
        <w:t xml:space="preserve"> </w:t>
      </w:r>
      <w:proofErr w:type="spellStart"/>
      <w:r w:rsidRPr="00E2016D">
        <w:rPr>
          <w:rFonts w:cs="Sylfaen"/>
          <w:color w:val="000000"/>
        </w:rPr>
        <w:t>და</w:t>
      </w:r>
      <w:proofErr w:type="spellEnd"/>
      <w:r w:rsidRPr="009D540C">
        <w:rPr>
          <w:rFonts w:cs="Sylfaen"/>
          <w:color w:val="000000"/>
          <w:lang w:val="ru-RU"/>
        </w:rPr>
        <w:t xml:space="preserve"> </w:t>
      </w:r>
      <w:proofErr w:type="spellStart"/>
      <w:r w:rsidRPr="00E2016D">
        <w:rPr>
          <w:rFonts w:cs="Sylfaen"/>
          <w:color w:val="000000"/>
        </w:rPr>
        <w:t>სამოქმედო</w:t>
      </w:r>
      <w:proofErr w:type="spellEnd"/>
      <w:r w:rsidRPr="009D540C">
        <w:rPr>
          <w:rFonts w:cs="Sylfaen"/>
          <w:color w:val="000000"/>
          <w:lang w:val="ru-RU"/>
        </w:rPr>
        <w:t xml:space="preserve"> </w:t>
      </w:r>
      <w:proofErr w:type="spellStart"/>
      <w:r w:rsidRPr="00E2016D">
        <w:rPr>
          <w:rFonts w:cs="Sylfaen"/>
          <w:color w:val="000000"/>
        </w:rPr>
        <w:t>გეგმის</w:t>
      </w:r>
      <w:proofErr w:type="spellEnd"/>
      <w:r w:rsidRPr="009D540C">
        <w:rPr>
          <w:rFonts w:cs="Sylfaen"/>
          <w:color w:val="000000"/>
          <w:lang w:val="ru-RU"/>
        </w:rPr>
        <w:t xml:space="preserve"> </w:t>
      </w:r>
      <w:proofErr w:type="spellStart"/>
      <w:r w:rsidRPr="00E2016D">
        <w:rPr>
          <w:rFonts w:cs="Sylfaen"/>
          <w:color w:val="000000"/>
        </w:rPr>
        <w:t>დაფინანსების</w:t>
      </w:r>
      <w:proofErr w:type="spellEnd"/>
      <w:r w:rsidRPr="009D540C">
        <w:rPr>
          <w:rFonts w:cs="Sylfaen"/>
          <w:color w:val="000000"/>
          <w:lang w:val="ru-RU"/>
        </w:rPr>
        <w:t xml:space="preserve"> </w:t>
      </w:r>
      <w:proofErr w:type="spellStart"/>
      <w:r w:rsidRPr="00E2016D">
        <w:rPr>
          <w:rFonts w:cs="Sylfaen"/>
          <w:color w:val="000000"/>
        </w:rPr>
        <w:t>ძირითადი</w:t>
      </w:r>
      <w:proofErr w:type="spellEnd"/>
      <w:r w:rsidRPr="009D540C">
        <w:rPr>
          <w:rFonts w:cs="Sylfaen"/>
          <w:color w:val="000000"/>
          <w:lang w:val="ru-RU"/>
        </w:rPr>
        <w:t xml:space="preserve"> </w:t>
      </w:r>
      <w:proofErr w:type="spellStart"/>
      <w:r w:rsidRPr="00E2016D">
        <w:rPr>
          <w:rFonts w:cs="Sylfaen"/>
          <w:color w:val="000000"/>
        </w:rPr>
        <w:t>წყაროა</w:t>
      </w:r>
      <w:proofErr w:type="spellEnd"/>
      <w:r w:rsidRPr="009D540C">
        <w:rPr>
          <w:rFonts w:cs="Sylfaen"/>
          <w:color w:val="000000"/>
          <w:lang w:val="ru-RU"/>
        </w:rPr>
        <w:t xml:space="preserve"> </w:t>
      </w:r>
      <w:proofErr w:type="spellStart"/>
      <w:r w:rsidRPr="00E2016D">
        <w:rPr>
          <w:rFonts w:cs="Sylfaen"/>
          <w:color w:val="000000"/>
        </w:rPr>
        <w:t>საქართველოს</w:t>
      </w:r>
      <w:proofErr w:type="spellEnd"/>
      <w:r w:rsidRPr="009D540C">
        <w:rPr>
          <w:rFonts w:cs="Sylfaen"/>
          <w:color w:val="000000"/>
          <w:lang w:val="ru-RU"/>
        </w:rPr>
        <w:t xml:space="preserve"> </w:t>
      </w:r>
      <w:proofErr w:type="spellStart"/>
      <w:r w:rsidRPr="00E2016D">
        <w:rPr>
          <w:rFonts w:cs="Sylfaen"/>
          <w:color w:val="000000"/>
        </w:rPr>
        <w:t>სახელმწიფო</w:t>
      </w:r>
      <w:proofErr w:type="spellEnd"/>
      <w:r w:rsidRPr="009D540C">
        <w:rPr>
          <w:rFonts w:cs="Sylfaen"/>
          <w:color w:val="000000"/>
          <w:lang w:val="ru-RU"/>
        </w:rPr>
        <w:t xml:space="preserve"> </w:t>
      </w:r>
      <w:proofErr w:type="spellStart"/>
      <w:r w:rsidRPr="00E2016D">
        <w:rPr>
          <w:rFonts w:cs="Sylfaen"/>
          <w:color w:val="000000"/>
        </w:rPr>
        <w:t>ბიუჯეტი</w:t>
      </w:r>
      <w:proofErr w:type="spellEnd"/>
      <w:r w:rsidRPr="009D540C">
        <w:rPr>
          <w:rFonts w:cs="Sylfaen"/>
          <w:color w:val="000000"/>
          <w:lang w:val="ru-RU"/>
        </w:rPr>
        <w:t>.</w:t>
      </w:r>
      <w:r>
        <w:rPr>
          <w:rFonts w:cs="Sylfaen"/>
          <w:color w:val="000000"/>
          <w:lang w:val="ka-GE"/>
        </w:rPr>
        <w:t xml:space="preserve"> </w:t>
      </w:r>
      <w:proofErr w:type="spellStart"/>
      <w:proofErr w:type="gramStart"/>
      <w:r w:rsidRPr="00E2016D">
        <w:rPr>
          <w:rFonts w:cs="Sylfaen"/>
          <w:color w:val="000000"/>
        </w:rPr>
        <w:t>კონცეფცი</w:t>
      </w:r>
      <w:proofErr w:type="spellEnd"/>
      <w:r>
        <w:rPr>
          <w:rFonts w:cs="Sylfaen"/>
          <w:color w:val="000000"/>
          <w:lang w:val="ka-GE"/>
        </w:rPr>
        <w:t>ის</w:t>
      </w:r>
      <w:proofErr w:type="gramEnd"/>
      <w:r w:rsidRPr="009D540C">
        <w:rPr>
          <w:rFonts w:cs="Sylfaen"/>
          <w:color w:val="000000"/>
          <w:lang w:val="ru-RU"/>
        </w:rPr>
        <w:t xml:space="preserve"> </w:t>
      </w:r>
      <w:proofErr w:type="spellStart"/>
      <w:r w:rsidRPr="00E2016D">
        <w:rPr>
          <w:rFonts w:cs="Sylfaen"/>
          <w:color w:val="000000"/>
        </w:rPr>
        <w:t>მოქმედება</w:t>
      </w:r>
      <w:proofErr w:type="spellEnd"/>
      <w:r w:rsidRPr="009D540C">
        <w:rPr>
          <w:rFonts w:cs="Sylfaen"/>
          <w:color w:val="000000"/>
          <w:lang w:val="ru-RU"/>
        </w:rPr>
        <w:t xml:space="preserve"> </w:t>
      </w:r>
      <w:proofErr w:type="spellStart"/>
      <w:r w:rsidRPr="00E2016D">
        <w:rPr>
          <w:rFonts w:cs="Sylfaen"/>
          <w:color w:val="000000"/>
        </w:rPr>
        <w:t>არ</w:t>
      </w:r>
      <w:proofErr w:type="spellEnd"/>
      <w:r w:rsidRPr="009D540C">
        <w:rPr>
          <w:rFonts w:cs="Sylfaen"/>
          <w:color w:val="000000"/>
          <w:lang w:val="ru-RU"/>
        </w:rPr>
        <w:t xml:space="preserve"> </w:t>
      </w:r>
      <w:proofErr w:type="spellStart"/>
      <w:r w:rsidRPr="00E2016D">
        <w:rPr>
          <w:rFonts w:cs="Sylfaen"/>
          <w:color w:val="000000"/>
        </w:rPr>
        <w:t>შემოიფარგლება</w:t>
      </w:r>
      <w:proofErr w:type="spellEnd"/>
      <w:r w:rsidRPr="009D540C">
        <w:rPr>
          <w:rFonts w:cs="Sylfaen"/>
          <w:color w:val="000000"/>
          <w:lang w:val="ru-RU"/>
        </w:rPr>
        <w:t xml:space="preserve"> </w:t>
      </w:r>
      <w:proofErr w:type="spellStart"/>
      <w:r w:rsidRPr="00E2016D">
        <w:rPr>
          <w:rFonts w:cs="Sylfaen"/>
          <w:color w:val="000000"/>
        </w:rPr>
        <w:t>იმ</w:t>
      </w:r>
      <w:proofErr w:type="spellEnd"/>
      <w:r w:rsidRPr="009D540C">
        <w:rPr>
          <w:rFonts w:cs="Sylfaen"/>
          <w:color w:val="000000"/>
          <w:lang w:val="ru-RU"/>
        </w:rPr>
        <w:t xml:space="preserve"> </w:t>
      </w:r>
      <w:proofErr w:type="spellStart"/>
      <w:r w:rsidRPr="00E2016D">
        <w:rPr>
          <w:rFonts w:cs="Sylfaen"/>
          <w:color w:val="000000"/>
        </w:rPr>
        <w:t>ადგილებით</w:t>
      </w:r>
      <w:proofErr w:type="spellEnd"/>
      <w:r w:rsidRPr="009D540C">
        <w:rPr>
          <w:rFonts w:cs="Sylfaen"/>
          <w:color w:val="000000"/>
          <w:lang w:val="ru-RU"/>
        </w:rPr>
        <w:t xml:space="preserve">, </w:t>
      </w:r>
      <w:proofErr w:type="spellStart"/>
      <w:r w:rsidRPr="00E2016D">
        <w:rPr>
          <w:rFonts w:cs="Sylfaen"/>
          <w:color w:val="000000"/>
        </w:rPr>
        <w:t>სადაც</w:t>
      </w:r>
      <w:proofErr w:type="spellEnd"/>
      <w:r w:rsidRPr="009D540C">
        <w:rPr>
          <w:rFonts w:cs="Sylfaen"/>
          <w:color w:val="000000"/>
          <w:lang w:val="ru-RU"/>
        </w:rPr>
        <w:t xml:space="preserve"> </w:t>
      </w:r>
      <w:proofErr w:type="spellStart"/>
      <w:r w:rsidRPr="00E2016D">
        <w:rPr>
          <w:rFonts w:cs="Sylfaen"/>
          <w:color w:val="000000"/>
        </w:rPr>
        <w:t>ტრადიციულად</w:t>
      </w:r>
      <w:proofErr w:type="spellEnd"/>
      <w:r w:rsidRPr="009D540C">
        <w:rPr>
          <w:rFonts w:cs="Sylfaen"/>
          <w:color w:val="000000"/>
          <w:lang w:val="ru-RU"/>
        </w:rPr>
        <w:t xml:space="preserve"> </w:t>
      </w:r>
      <w:proofErr w:type="spellStart"/>
      <w:r w:rsidRPr="00E2016D">
        <w:rPr>
          <w:rFonts w:cs="Sylfaen"/>
          <w:color w:val="000000"/>
        </w:rPr>
        <w:t>ან</w:t>
      </w:r>
      <w:proofErr w:type="spellEnd"/>
      <w:r w:rsidRPr="009D540C">
        <w:rPr>
          <w:rFonts w:cs="Sylfaen"/>
          <w:color w:val="000000"/>
          <w:lang w:val="ru-RU"/>
        </w:rPr>
        <w:t xml:space="preserve"> </w:t>
      </w:r>
      <w:proofErr w:type="spellStart"/>
      <w:r w:rsidRPr="00E2016D">
        <w:rPr>
          <w:rFonts w:cs="Sylfaen"/>
          <w:color w:val="000000"/>
        </w:rPr>
        <w:t>დიდი</w:t>
      </w:r>
      <w:proofErr w:type="spellEnd"/>
      <w:r w:rsidRPr="009D540C">
        <w:rPr>
          <w:rFonts w:cs="Sylfaen"/>
          <w:color w:val="000000"/>
          <w:lang w:val="ru-RU"/>
        </w:rPr>
        <w:t xml:space="preserve"> </w:t>
      </w:r>
      <w:proofErr w:type="spellStart"/>
      <w:r w:rsidRPr="00E2016D">
        <w:rPr>
          <w:rFonts w:cs="Sylfaen"/>
          <w:color w:val="000000"/>
        </w:rPr>
        <w:t>რაოდენობით</w:t>
      </w:r>
      <w:proofErr w:type="spellEnd"/>
      <w:r w:rsidRPr="009D540C">
        <w:rPr>
          <w:rFonts w:cs="Sylfaen"/>
          <w:color w:val="000000"/>
          <w:lang w:val="ru-RU"/>
        </w:rPr>
        <w:t xml:space="preserve"> </w:t>
      </w:r>
      <w:proofErr w:type="spellStart"/>
      <w:r w:rsidRPr="00E2016D">
        <w:rPr>
          <w:rFonts w:cs="Sylfaen"/>
          <w:color w:val="000000"/>
        </w:rPr>
        <w:t>არიან</w:t>
      </w:r>
      <w:proofErr w:type="spellEnd"/>
      <w:r w:rsidRPr="009D540C">
        <w:rPr>
          <w:rFonts w:cs="Sylfaen"/>
          <w:color w:val="000000"/>
          <w:lang w:val="ru-RU"/>
        </w:rPr>
        <w:t xml:space="preserve"> </w:t>
      </w:r>
      <w:proofErr w:type="spellStart"/>
      <w:r w:rsidRPr="00E2016D">
        <w:rPr>
          <w:rFonts w:cs="Sylfaen"/>
          <w:color w:val="000000"/>
        </w:rPr>
        <w:t>დასახლებულნი</w:t>
      </w:r>
      <w:proofErr w:type="spellEnd"/>
      <w:r w:rsidRPr="009D540C">
        <w:rPr>
          <w:rFonts w:cs="Sylfaen"/>
          <w:color w:val="000000"/>
          <w:lang w:val="ru-RU"/>
        </w:rPr>
        <w:t xml:space="preserve"> </w:t>
      </w:r>
      <w:proofErr w:type="spellStart"/>
      <w:r w:rsidRPr="00E2016D">
        <w:rPr>
          <w:rFonts w:cs="Sylfaen"/>
          <w:color w:val="000000"/>
        </w:rPr>
        <w:t>ეროვნული</w:t>
      </w:r>
      <w:proofErr w:type="spellEnd"/>
      <w:r w:rsidRPr="009D540C">
        <w:rPr>
          <w:rFonts w:cs="Sylfaen"/>
          <w:color w:val="000000"/>
          <w:lang w:val="ru-RU"/>
        </w:rPr>
        <w:t xml:space="preserve"> </w:t>
      </w:r>
      <w:proofErr w:type="spellStart"/>
      <w:r w:rsidRPr="00E2016D">
        <w:rPr>
          <w:rFonts w:cs="Sylfaen"/>
          <w:color w:val="000000"/>
        </w:rPr>
        <w:t>უმცირესობები</w:t>
      </w:r>
      <w:proofErr w:type="spellEnd"/>
      <w:r>
        <w:rPr>
          <w:rFonts w:cs="Sylfaen"/>
          <w:color w:val="000000"/>
          <w:lang w:val="ka-GE"/>
        </w:rPr>
        <w:t>, არამედ ვრცელდება მთელი სახელმწიფოს მასშტაბით.</w:t>
      </w:r>
    </w:p>
    <w:p w:rsidR="009D540C" w:rsidRPr="009D540C" w:rsidRDefault="009D540C" w:rsidP="00EA209B">
      <w:pPr>
        <w:spacing w:after="0"/>
        <w:ind w:firstLine="851"/>
        <w:jc w:val="both"/>
        <w:rPr>
          <w:rFonts w:ascii="Sylfaen" w:hAnsi="Sylfaen"/>
          <w:lang w:val="ka-GE"/>
        </w:rPr>
      </w:pPr>
      <w:r>
        <w:rPr>
          <w:rFonts w:ascii="Sylfaen" w:hAnsi="Sylfaen"/>
          <w:lang w:val="ka-GE"/>
        </w:rPr>
        <w:t>რა პრაქტიკული ნაბიჯებია გადადგმული კონცეფციის განხორციელებისათვის? რომელი სახელმწიფო და არასამთავრობო სტრუქტურები არიან მასში ჩართული?</w:t>
      </w:r>
    </w:p>
    <w:p w:rsidR="00050915" w:rsidRDefault="00050915" w:rsidP="00EA209B">
      <w:pPr>
        <w:pStyle w:val="ListParagraph"/>
        <w:numPr>
          <w:ilvl w:val="0"/>
          <w:numId w:val="2"/>
        </w:numPr>
        <w:autoSpaceDE w:val="0"/>
        <w:autoSpaceDN w:val="0"/>
        <w:adjustRightInd w:val="0"/>
        <w:spacing w:after="0"/>
        <w:ind w:left="0" w:firstLine="851"/>
        <w:jc w:val="both"/>
        <w:rPr>
          <w:rFonts w:ascii="Sylfaen" w:hAnsi="Sylfaen"/>
          <w:sz w:val="24"/>
          <w:szCs w:val="24"/>
          <w:lang w:val="ka-GE"/>
        </w:rPr>
      </w:pPr>
      <w:r>
        <w:rPr>
          <w:rFonts w:ascii="Sylfaen" w:hAnsi="Sylfaen"/>
          <w:sz w:val="24"/>
          <w:szCs w:val="24"/>
          <w:lang w:val="ka-GE"/>
        </w:rPr>
        <w:t>პარლამენტის ადამიანის უფლებათა და სამოქალაქო ინტეგრაციის კომიტეტი, რომელიც იმუშავებს საკანონმდებლო აქტებს და ახორციელებს კონტროლს მათ მოქმედებაზე.</w:t>
      </w:r>
    </w:p>
    <w:p w:rsidR="007D2953" w:rsidRDefault="00050915" w:rsidP="00EA209B">
      <w:pPr>
        <w:pStyle w:val="ListParagraph"/>
        <w:numPr>
          <w:ilvl w:val="0"/>
          <w:numId w:val="2"/>
        </w:numPr>
        <w:autoSpaceDE w:val="0"/>
        <w:autoSpaceDN w:val="0"/>
        <w:adjustRightInd w:val="0"/>
        <w:spacing w:after="0"/>
        <w:ind w:left="0" w:firstLine="851"/>
        <w:jc w:val="both"/>
        <w:rPr>
          <w:rFonts w:ascii="Sylfaen" w:hAnsi="Sylfaen"/>
          <w:sz w:val="24"/>
          <w:szCs w:val="24"/>
          <w:lang w:val="ka-GE"/>
        </w:rPr>
      </w:pPr>
      <w:r w:rsidRPr="00050915">
        <w:rPr>
          <w:rFonts w:ascii="Sylfaen" w:hAnsi="Sylfaen"/>
          <w:sz w:val="24"/>
          <w:szCs w:val="24"/>
          <w:lang w:val="ka-GE"/>
        </w:rPr>
        <w:t xml:space="preserve">2005 წელს </w:t>
      </w:r>
      <w:r w:rsidR="007D2953">
        <w:rPr>
          <w:rFonts w:ascii="Sylfaen" w:hAnsi="Sylfaen"/>
          <w:sz w:val="24"/>
          <w:szCs w:val="24"/>
          <w:lang w:val="ka-GE"/>
        </w:rPr>
        <w:t xml:space="preserve">საქართველოს პრეზიდენტთან </w:t>
      </w:r>
      <w:r w:rsidRPr="00050915">
        <w:rPr>
          <w:rFonts w:ascii="Sylfaen" w:hAnsi="Sylfaen"/>
          <w:sz w:val="24"/>
          <w:szCs w:val="24"/>
          <w:lang w:val="ka-GE"/>
        </w:rPr>
        <w:t xml:space="preserve">შეიქმნა </w:t>
      </w:r>
      <w:r w:rsidRPr="007D2953">
        <w:rPr>
          <w:rFonts w:ascii="Sylfaen" w:hAnsi="Sylfaen"/>
          <w:b/>
          <w:sz w:val="24"/>
          <w:szCs w:val="24"/>
          <w:lang w:val="ka-GE"/>
        </w:rPr>
        <w:t xml:space="preserve">სამოქალაქო ინტეგრაციისა და ტოლერანტობის </w:t>
      </w:r>
      <w:r w:rsidR="007D2953">
        <w:rPr>
          <w:rFonts w:ascii="Sylfaen" w:hAnsi="Sylfaen"/>
          <w:b/>
          <w:sz w:val="24"/>
          <w:szCs w:val="24"/>
          <w:lang w:val="ka-GE"/>
        </w:rPr>
        <w:t xml:space="preserve">ეროვნული </w:t>
      </w:r>
      <w:r w:rsidRPr="007D2953">
        <w:rPr>
          <w:rFonts w:ascii="Sylfaen" w:hAnsi="Sylfaen"/>
          <w:b/>
          <w:sz w:val="24"/>
          <w:szCs w:val="24"/>
          <w:lang w:val="ka-GE"/>
        </w:rPr>
        <w:t>საბჭო,</w:t>
      </w:r>
      <w:r w:rsidRPr="00050915">
        <w:rPr>
          <w:rFonts w:ascii="Sylfaen" w:hAnsi="Sylfaen"/>
          <w:sz w:val="24"/>
          <w:szCs w:val="24"/>
          <w:lang w:val="ka-GE"/>
        </w:rPr>
        <w:t xml:space="preserve"> რომლის ფუნქციები შემდეგნაირად განისაზღვრა: სფეროში არსებული სამეცნიერო და პრაქტიკული გამოცდილების შესწავლა და ანალიზი; პოლიტიკურ, ეთნიკურ და რელიგიურ ჯგუფებს შორის დიალოგის ორგანიზება და ხელშეწყობა; მუშაობა პოლიტიკური, ფინანსური, ინსტიტუციური, საკანონმდებლო რესურსების მოძიების მიმართულებით;</w:t>
      </w:r>
      <w:r>
        <w:rPr>
          <w:rFonts w:ascii="Sylfaen" w:hAnsi="Sylfaen"/>
          <w:sz w:val="24"/>
          <w:szCs w:val="24"/>
          <w:lang w:val="ka-GE"/>
        </w:rPr>
        <w:t xml:space="preserve"> </w:t>
      </w:r>
      <w:r>
        <w:rPr>
          <w:rFonts w:ascii="Sylfaen" w:hAnsi="Sylfaen"/>
          <w:sz w:val="24"/>
          <w:szCs w:val="24"/>
          <w:lang w:val="ka-GE"/>
        </w:rPr>
        <w:lastRenderedPageBreak/>
        <w:t>საქართველოს მოქმედი კანონმდებლობის ანალიზი და არსებული ხარვეზების გამოსწორებისაკენ მიმართული წინადადებების შემუშავება</w:t>
      </w:r>
      <w:r w:rsidR="007D2953">
        <w:rPr>
          <w:rFonts w:ascii="Sylfaen" w:hAnsi="Sylfaen"/>
          <w:sz w:val="24"/>
          <w:szCs w:val="24"/>
          <w:lang w:val="ka-GE"/>
        </w:rPr>
        <w:t>.</w:t>
      </w:r>
    </w:p>
    <w:p w:rsidR="007D2953" w:rsidRDefault="007D2953" w:rsidP="00EA209B">
      <w:pPr>
        <w:pStyle w:val="ListParagraph"/>
        <w:numPr>
          <w:ilvl w:val="0"/>
          <w:numId w:val="2"/>
        </w:numPr>
        <w:autoSpaceDE w:val="0"/>
        <w:autoSpaceDN w:val="0"/>
        <w:adjustRightInd w:val="0"/>
        <w:spacing w:after="0"/>
        <w:ind w:left="0" w:firstLine="851"/>
        <w:jc w:val="both"/>
        <w:rPr>
          <w:rFonts w:ascii="Sylfaen" w:hAnsi="Sylfaen"/>
          <w:sz w:val="24"/>
          <w:szCs w:val="24"/>
          <w:lang w:val="ka-GE"/>
        </w:rPr>
      </w:pPr>
      <w:r>
        <w:rPr>
          <w:rFonts w:ascii="Sylfaen" w:hAnsi="Sylfaen"/>
          <w:sz w:val="24"/>
          <w:szCs w:val="24"/>
          <w:lang w:val="ka-GE"/>
        </w:rPr>
        <w:t xml:space="preserve">2006 წელს სახალხო დამცველთან ჩამოყალიბდა ტოლერანტობის ცენტრი, რომელიც მოიცავს </w:t>
      </w:r>
      <w:r w:rsidRPr="007D2953">
        <w:rPr>
          <w:rFonts w:ascii="Sylfaen" w:hAnsi="Sylfaen"/>
          <w:i/>
          <w:sz w:val="24"/>
          <w:szCs w:val="24"/>
          <w:lang w:val="ka-GE"/>
        </w:rPr>
        <w:t>ეთნიკური უმცირესობების საბჭოსა</w:t>
      </w:r>
      <w:r>
        <w:rPr>
          <w:rFonts w:ascii="Sylfaen" w:hAnsi="Sylfaen"/>
          <w:sz w:val="24"/>
          <w:szCs w:val="24"/>
          <w:lang w:val="ka-GE"/>
        </w:rPr>
        <w:t xml:space="preserve"> და </w:t>
      </w:r>
      <w:r w:rsidRPr="007D2953">
        <w:rPr>
          <w:rFonts w:ascii="Sylfaen" w:hAnsi="Sylfaen"/>
          <w:i/>
          <w:sz w:val="24"/>
          <w:szCs w:val="24"/>
          <w:lang w:val="ka-GE"/>
        </w:rPr>
        <w:t>რელიგიათა საბჭოს</w:t>
      </w:r>
      <w:r>
        <w:rPr>
          <w:rFonts w:ascii="Sylfaen" w:hAnsi="Sylfaen"/>
          <w:sz w:val="24"/>
          <w:szCs w:val="24"/>
          <w:lang w:val="ka-GE"/>
        </w:rPr>
        <w:t xml:space="preserve">. 2008 წელს ცენტრმა გამოსცა ორი მნიშვნელოვანი და საინტერესო ნაშრომი: </w:t>
      </w:r>
      <w:proofErr w:type="spellStart"/>
      <w:r w:rsidRPr="007D2953">
        <w:rPr>
          <w:rFonts w:ascii="Sylfaen" w:hAnsi="Sylfaen"/>
          <w:b/>
          <w:sz w:val="24"/>
          <w:szCs w:val="24"/>
          <w:lang w:val="ka-GE"/>
        </w:rPr>
        <w:t>„ეთნოსები</w:t>
      </w:r>
      <w:proofErr w:type="spellEnd"/>
      <w:r>
        <w:rPr>
          <w:rFonts w:ascii="Sylfaen" w:hAnsi="Sylfaen"/>
          <w:sz w:val="24"/>
          <w:szCs w:val="24"/>
          <w:lang w:val="ka-GE"/>
        </w:rPr>
        <w:t xml:space="preserve"> </w:t>
      </w:r>
      <w:proofErr w:type="spellStart"/>
      <w:r w:rsidRPr="007D2953">
        <w:rPr>
          <w:rFonts w:ascii="Sylfaen" w:hAnsi="Sylfaen"/>
          <w:b/>
          <w:sz w:val="24"/>
          <w:szCs w:val="24"/>
          <w:lang w:val="ka-GE"/>
        </w:rPr>
        <w:t>საქართველოში“</w:t>
      </w:r>
      <w:proofErr w:type="spellEnd"/>
      <w:r>
        <w:rPr>
          <w:rFonts w:ascii="Sylfaen" w:hAnsi="Sylfaen"/>
          <w:sz w:val="24"/>
          <w:szCs w:val="24"/>
          <w:lang w:val="ka-GE"/>
        </w:rPr>
        <w:t xml:space="preserve"> და </w:t>
      </w:r>
      <w:proofErr w:type="spellStart"/>
      <w:r w:rsidRPr="007D2953">
        <w:rPr>
          <w:rFonts w:ascii="Sylfaen" w:hAnsi="Sylfaen"/>
          <w:b/>
          <w:sz w:val="24"/>
          <w:szCs w:val="24"/>
          <w:lang w:val="ka-GE"/>
        </w:rPr>
        <w:t>„რელიგიები</w:t>
      </w:r>
      <w:proofErr w:type="spellEnd"/>
      <w:r>
        <w:rPr>
          <w:rFonts w:ascii="Sylfaen" w:hAnsi="Sylfaen"/>
          <w:sz w:val="24"/>
          <w:szCs w:val="24"/>
          <w:lang w:val="ka-GE"/>
        </w:rPr>
        <w:t xml:space="preserve"> </w:t>
      </w:r>
      <w:proofErr w:type="spellStart"/>
      <w:r w:rsidRPr="007D2953">
        <w:rPr>
          <w:rFonts w:ascii="Sylfaen" w:hAnsi="Sylfaen"/>
          <w:b/>
          <w:sz w:val="24"/>
          <w:szCs w:val="24"/>
          <w:lang w:val="ka-GE"/>
        </w:rPr>
        <w:t>საქართველოში“</w:t>
      </w:r>
      <w:proofErr w:type="spellEnd"/>
      <w:r w:rsidRPr="007D2953">
        <w:rPr>
          <w:rFonts w:ascii="Sylfaen" w:hAnsi="Sylfaen"/>
          <w:sz w:val="24"/>
          <w:szCs w:val="24"/>
          <w:lang w:val="ka-GE"/>
        </w:rPr>
        <w:t>.</w:t>
      </w:r>
    </w:p>
    <w:p w:rsidR="00F1585D" w:rsidRPr="00F1585D" w:rsidRDefault="00F1585D" w:rsidP="00EA209B">
      <w:pPr>
        <w:pStyle w:val="ListParagraph"/>
        <w:numPr>
          <w:ilvl w:val="0"/>
          <w:numId w:val="2"/>
        </w:numPr>
        <w:autoSpaceDE w:val="0"/>
        <w:autoSpaceDN w:val="0"/>
        <w:adjustRightInd w:val="0"/>
        <w:spacing w:after="0"/>
        <w:ind w:left="0" w:firstLine="851"/>
        <w:jc w:val="both"/>
        <w:rPr>
          <w:rFonts w:ascii="Times New Roman" w:hAnsi="Times New Roman"/>
          <w:sz w:val="28"/>
          <w:szCs w:val="28"/>
          <w:lang w:val="ka-GE"/>
        </w:rPr>
      </w:pPr>
      <w:r>
        <w:rPr>
          <w:rFonts w:ascii="Sylfaen" w:hAnsi="Sylfaen"/>
          <w:sz w:val="24"/>
          <w:szCs w:val="24"/>
          <w:lang w:val="ka-GE"/>
        </w:rPr>
        <w:t xml:space="preserve">საქართველოს ტელევიზიის საზოგადოებრივი მაუწყებლობა (1-ლი არხი) საინფორმაციო გამოშვებებს გადასცემს ქართულად, რუსულად, აზერბაიჯანულად, სომხურად, აფხაზურად და ოსურად. ტელევიზიასთან არსებობს ეთნიკურ უმცირესობათა რედაქციები, რომელთაც შეუძლიათ მოამზადონ რეპორტაჟები საინტერესო და საყურადღებო თემებზე. საქართველოს რადიომაუწყებლობას ასევე აქვს საინფორმაციო გადაცემები ეთნიკურ უმცირესობათა ენებზე, აგრეთვე ყოველკვირეული 45 წუთიანი გადაცემა </w:t>
      </w:r>
      <w:proofErr w:type="spellStart"/>
      <w:r>
        <w:rPr>
          <w:rFonts w:ascii="Sylfaen" w:hAnsi="Sylfaen"/>
          <w:sz w:val="24"/>
          <w:szCs w:val="24"/>
          <w:lang w:val="ka-GE"/>
        </w:rPr>
        <w:t>„ჩვენი</w:t>
      </w:r>
      <w:proofErr w:type="spellEnd"/>
      <w:r>
        <w:rPr>
          <w:rFonts w:ascii="Sylfaen" w:hAnsi="Sylfaen"/>
          <w:sz w:val="24"/>
          <w:szCs w:val="24"/>
          <w:lang w:val="ka-GE"/>
        </w:rPr>
        <w:t xml:space="preserve"> </w:t>
      </w:r>
      <w:proofErr w:type="spellStart"/>
      <w:r>
        <w:rPr>
          <w:rFonts w:ascii="Sylfaen" w:hAnsi="Sylfaen"/>
          <w:sz w:val="24"/>
          <w:szCs w:val="24"/>
          <w:lang w:val="ka-GE"/>
        </w:rPr>
        <w:t>საქართველო“</w:t>
      </w:r>
      <w:proofErr w:type="spellEnd"/>
      <w:r>
        <w:rPr>
          <w:rFonts w:ascii="Sylfaen" w:hAnsi="Sylfaen"/>
          <w:sz w:val="24"/>
          <w:szCs w:val="24"/>
          <w:lang w:val="ka-GE"/>
        </w:rPr>
        <w:t xml:space="preserve">, რომელიც აშუქებს ეთნიკური უმცირესობების პრობლემებს. </w:t>
      </w:r>
    </w:p>
    <w:p w:rsidR="009A2517" w:rsidRPr="009A2517" w:rsidRDefault="009A2517" w:rsidP="00EA209B">
      <w:pPr>
        <w:pStyle w:val="ListParagraph"/>
        <w:numPr>
          <w:ilvl w:val="0"/>
          <w:numId w:val="2"/>
        </w:numPr>
        <w:autoSpaceDE w:val="0"/>
        <w:autoSpaceDN w:val="0"/>
        <w:adjustRightInd w:val="0"/>
        <w:spacing w:after="0"/>
        <w:ind w:left="0" w:firstLine="851"/>
        <w:jc w:val="both"/>
        <w:rPr>
          <w:rFonts w:ascii="Sylfaen" w:hAnsi="Sylfaen"/>
          <w:sz w:val="24"/>
          <w:szCs w:val="24"/>
          <w:lang w:val="ka-GE"/>
        </w:rPr>
      </w:pPr>
      <w:r w:rsidRPr="009A2517">
        <w:rPr>
          <w:rFonts w:ascii="Sylfaen" w:hAnsi="Sylfaen"/>
          <w:sz w:val="24"/>
          <w:szCs w:val="24"/>
          <w:lang w:val="ka-GE"/>
        </w:rPr>
        <w:t xml:space="preserve">საზოგადოებრივ მაუწყებელზე კვირა დღეს ეთერში გადის გადაცემა </w:t>
      </w:r>
      <w:proofErr w:type="spellStart"/>
      <w:r w:rsidRPr="009A2517">
        <w:rPr>
          <w:rFonts w:ascii="Sylfaen" w:hAnsi="Sylfaen"/>
          <w:sz w:val="24"/>
          <w:szCs w:val="24"/>
          <w:lang w:val="ka-GE"/>
        </w:rPr>
        <w:t>„ჩვენი</w:t>
      </w:r>
      <w:proofErr w:type="spellEnd"/>
      <w:r w:rsidRPr="009A2517">
        <w:rPr>
          <w:rFonts w:ascii="Sylfaen" w:hAnsi="Sylfaen"/>
          <w:sz w:val="24"/>
          <w:szCs w:val="24"/>
          <w:lang w:val="ka-GE"/>
        </w:rPr>
        <w:t xml:space="preserve"> </w:t>
      </w:r>
      <w:proofErr w:type="spellStart"/>
      <w:r w:rsidRPr="009A2517">
        <w:rPr>
          <w:rFonts w:ascii="Sylfaen" w:hAnsi="Sylfaen"/>
          <w:sz w:val="24"/>
          <w:szCs w:val="24"/>
          <w:lang w:val="ka-GE"/>
        </w:rPr>
        <w:t>ეზო“</w:t>
      </w:r>
      <w:proofErr w:type="spellEnd"/>
      <w:r w:rsidRPr="009A2517">
        <w:rPr>
          <w:rFonts w:ascii="Sylfaen" w:hAnsi="Sylfaen"/>
          <w:sz w:val="24"/>
          <w:szCs w:val="24"/>
          <w:lang w:val="ka-GE"/>
        </w:rPr>
        <w:t xml:space="preserve">, რომლის მონაწილენი არიან ხელისუფლების, მეცნიერების, ხელოვნების წარმომადგენლები, სხვადასხვა ეთნიკური ჯგუფის წარმომადგენელი ახალგაზრდები, რომლებიც ეთნიკურ ურთიერთობათა საკითხებზე მსჯელობენ. ამ გადაცემას რამდენიმე წლის განმავლობაში ერქვა </w:t>
      </w:r>
      <w:proofErr w:type="spellStart"/>
      <w:r w:rsidRPr="009A2517">
        <w:rPr>
          <w:rFonts w:ascii="Sylfaen" w:hAnsi="Sylfaen"/>
          <w:sz w:val="24"/>
          <w:szCs w:val="24"/>
          <w:lang w:val="ka-GE"/>
        </w:rPr>
        <w:t>„იტალიური</w:t>
      </w:r>
      <w:proofErr w:type="spellEnd"/>
      <w:r w:rsidRPr="009A2517">
        <w:rPr>
          <w:rFonts w:ascii="Sylfaen" w:hAnsi="Sylfaen"/>
          <w:sz w:val="24"/>
          <w:szCs w:val="24"/>
          <w:lang w:val="ka-GE"/>
        </w:rPr>
        <w:t xml:space="preserve"> </w:t>
      </w:r>
      <w:proofErr w:type="spellStart"/>
      <w:r w:rsidRPr="009A2517">
        <w:rPr>
          <w:rFonts w:ascii="Sylfaen" w:hAnsi="Sylfaen"/>
          <w:sz w:val="24"/>
          <w:szCs w:val="24"/>
          <w:lang w:val="ka-GE"/>
        </w:rPr>
        <w:t>ეზო“</w:t>
      </w:r>
      <w:proofErr w:type="spellEnd"/>
      <w:r w:rsidRPr="009A2517">
        <w:rPr>
          <w:rFonts w:ascii="Sylfaen" w:hAnsi="Sylfaen"/>
          <w:sz w:val="24"/>
          <w:szCs w:val="24"/>
          <w:lang w:val="ka-GE"/>
        </w:rPr>
        <w:t>. როგო</w:t>
      </w:r>
      <w:r w:rsidR="00471F25">
        <w:rPr>
          <w:rFonts w:ascii="Sylfaen" w:hAnsi="Sylfaen"/>
          <w:sz w:val="24"/>
          <w:szCs w:val="24"/>
          <w:lang w:val="ka-GE"/>
        </w:rPr>
        <w:t xml:space="preserve">რც ცნობილია, ასე უწოდებენ </w:t>
      </w:r>
      <w:r w:rsidRPr="009A2517">
        <w:rPr>
          <w:rFonts w:ascii="Sylfaen" w:hAnsi="Sylfaen"/>
          <w:sz w:val="24"/>
          <w:szCs w:val="24"/>
          <w:lang w:val="ka-GE"/>
        </w:rPr>
        <w:t>ტ</w:t>
      </w:r>
      <w:r w:rsidR="00471F25">
        <w:rPr>
          <w:rFonts w:ascii="Sylfaen" w:hAnsi="Sylfaen"/>
          <w:sz w:val="24"/>
          <w:szCs w:val="24"/>
          <w:lang w:val="ka-GE"/>
        </w:rPr>
        <w:t>რ</w:t>
      </w:r>
      <w:r w:rsidRPr="009A2517">
        <w:rPr>
          <w:rFonts w:ascii="Sylfaen" w:hAnsi="Sylfaen"/>
          <w:sz w:val="24"/>
          <w:szCs w:val="24"/>
          <w:lang w:val="ka-GE"/>
        </w:rPr>
        <w:t xml:space="preserve">ადიციულ ქალაქურ ეზოებს, რომლებიც ჯერ კიდევ შემორჩა თბილისსა და საქართველოს სხვა ქალაქებში. </w:t>
      </w:r>
    </w:p>
    <w:p w:rsidR="00FC46E8" w:rsidRDefault="009A2517" w:rsidP="00EA209B">
      <w:pPr>
        <w:pStyle w:val="ListParagraph"/>
        <w:numPr>
          <w:ilvl w:val="0"/>
          <w:numId w:val="2"/>
        </w:numPr>
        <w:autoSpaceDE w:val="0"/>
        <w:autoSpaceDN w:val="0"/>
        <w:adjustRightInd w:val="0"/>
        <w:spacing w:after="0"/>
        <w:ind w:left="0" w:firstLine="851"/>
        <w:jc w:val="both"/>
        <w:rPr>
          <w:rFonts w:ascii="Sylfaen" w:hAnsi="Sylfaen"/>
          <w:sz w:val="24"/>
          <w:szCs w:val="24"/>
          <w:lang w:val="ka-GE"/>
        </w:rPr>
      </w:pPr>
      <w:r>
        <w:rPr>
          <w:rFonts w:ascii="Sylfaen" w:hAnsi="Sylfaen"/>
          <w:sz w:val="24"/>
          <w:szCs w:val="24"/>
          <w:lang w:val="ka-GE"/>
        </w:rPr>
        <w:t>ამავე მაუწყებლის მიერ</w:t>
      </w:r>
      <w:r w:rsidR="00FC46E8">
        <w:rPr>
          <w:rFonts w:ascii="Sylfaen" w:hAnsi="Sylfaen"/>
          <w:sz w:val="24"/>
          <w:szCs w:val="24"/>
          <w:lang w:val="ka-GE"/>
        </w:rPr>
        <w:t xml:space="preserve">, </w:t>
      </w:r>
      <w:r w:rsidR="00FC46E8" w:rsidRPr="00FC46E8">
        <w:rPr>
          <w:rFonts w:ascii="Times New Roman" w:hAnsi="Times New Roman"/>
          <w:sz w:val="24"/>
          <w:szCs w:val="24"/>
          <w:lang w:val="ka-GE"/>
        </w:rPr>
        <w:t>USAID</w:t>
      </w:r>
      <w:r w:rsidR="00FC46E8">
        <w:rPr>
          <w:rFonts w:ascii="Sylfaen" w:hAnsi="Sylfaen"/>
          <w:sz w:val="24"/>
          <w:szCs w:val="24"/>
          <w:lang w:val="ka-GE"/>
        </w:rPr>
        <w:t xml:space="preserve"> მხარდაჭერით,</w:t>
      </w:r>
      <w:r>
        <w:rPr>
          <w:rFonts w:ascii="Sylfaen" w:hAnsi="Sylfaen"/>
          <w:sz w:val="24"/>
          <w:szCs w:val="24"/>
          <w:lang w:val="ka-GE"/>
        </w:rPr>
        <w:t xml:space="preserve"> მომზადდა </w:t>
      </w:r>
      <w:r w:rsidR="00FC46E8">
        <w:rPr>
          <w:rFonts w:ascii="Sylfaen" w:hAnsi="Sylfaen"/>
          <w:sz w:val="24"/>
          <w:szCs w:val="24"/>
          <w:lang w:val="ka-GE"/>
        </w:rPr>
        <w:t xml:space="preserve">9 დოკუმენტური ფილმის კრებული საქართველოში მცხოვრები ეთნიკური უმცირესობების შესახებ (აზერბაიჯანელები, სომხები, ბერძნები, ებრაელები, ქურთები, ქისტები, უდები, უკრაინელები, ოსები). ფილები ჩაწერილია </w:t>
      </w:r>
      <w:r w:rsidR="00FC46E8" w:rsidRPr="00FC46E8">
        <w:rPr>
          <w:rFonts w:ascii="Times New Roman" w:hAnsi="Times New Roman"/>
          <w:sz w:val="24"/>
          <w:szCs w:val="24"/>
          <w:lang w:val="ka-GE"/>
        </w:rPr>
        <w:t>DVD</w:t>
      </w:r>
      <w:r w:rsidR="00FC46E8">
        <w:rPr>
          <w:rFonts w:ascii="Sylfaen" w:hAnsi="Sylfaen"/>
          <w:sz w:val="24"/>
          <w:szCs w:val="24"/>
          <w:lang w:val="ka-GE"/>
        </w:rPr>
        <w:t xml:space="preserve"> დისკებზე, ისინი წარმოგვიდგენს დასახელებული ეთნიკური ჯგუფების ცხოვრებისა და ყოფის თავისებურებებს და ხელს უწყობს სამოქალაქო თვითშეგნების განვითარებას.</w:t>
      </w:r>
    </w:p>
    <w:p w:rsidR="00355FB1" w:rsidRDefault="001A7EF4" w:rsidP="00EA209B">
      <w:pPr>
        <w:pStyle w:val="ListParagraph"/>
        <w:numPr>
          <w:ilvl w:val="0"/>
          <w:numId w:val="2"/>
        </w:numPr>
        <w:autoSpaceDE w:val="0"/>
        <w:autoSpaceDN w:val="0"/>
        <w:adjustRightInd w:val="0"/>
        <w:spacing w:after="0"/>
        <w:ind w:left="0" w:firstLine="851"/>
        <w:jc w:val="both"/>
        <w:rPr>
          <w:rFonts w:ascii="Sylfaen" w:hAnsi="Sylfaen"/>
          <w:lang w:val="ka-GE"/>
        </w:rPr>
      </w:pPr>
      <w:hyperlink r:id="rId7" w:history="1">
        <w:r w:rsidR="00FC46E8" w:rsidRPr="00FC46E8">
          <w:rPr>
            <w:rStyle w:val="Hyperlink"/>
            <w:sz w:val="24"/>
            <w:szCs w:val="24"/>
            <w:lang w:val="ka-GE"/>
          </w:rPr>
          <w:t>www.diversit</w:t>
        </w:r>
        <w:r w:rsidR="00FC46E8" w:rsidRPr="00FC46E8">
          <w:rPr>
            <w:rStyle w:val="Hyperlink"/>
            <w:sz w:val="24"/>
            <w:szCs w:val="24"/>
            <w:lang w:val="ka-GE"/>
          </w:rPr>
          <w:t>y</w:t>
        </w:r>
        <w:r w:rsidR="00FC46E8" w:rsidRPr="00FC46E8">
          <w:rPr>
            <w:rStyle w:val="Hyperlink"/>
            <w:sz w:val="24"/>
            <w:szCs w:val="24"/>
            <w:lang w:val="ka-GE"/>
          </w:rPr>
          <w:t>.ge</w:t>
        </w:r>
      </w:hyperlink>
      <w:r w:rsidR="00FC46E8">
        <w:rPr>
          <w:rFonts w:ascii="Sylfaen" w:hAnsi="Sylfaen"/>
          <w:lang w:val="ka-GE"/>
        </w:rPr>
        <w:t xml:space="preserve"> წარმოადგენს პირველ სამენოვან (ქართული, ინგლისური, რუსული) ელექტრონულ ბაზას, რომელიც ეთნიკური უმცირესობების საკითხებს ეხება. იგი მოიცავს უმცირესობებთან დაკავშირებულ კანონმდებლობას, პროექტებსა და პროგრამებს, რომლებიც სახელმწიფოს ან სხვადასხვა ადგილობრივი თუ საერთაშორისო ორგანიზაციის მხარდაჭერით ხორციელდება, თავად ეთნიკური უმცირესობების ორგანიზაციების</w:t>
      </w:r>
      <w:r w:rsidR="00355FB1">
        <w:rPr>
          <w:rFonts w:ascii="Sylfaen" w:hAnsi="Sylfaen"/>
          <w:lang w:val="ka-GE"/>
        </w:rPr>
        <w:t xml:space="preserve"> აქტივობებს. ამ ინფორმაციის მიწოდება ფართო აუდიტორიისათვის ხელს უწყობს კულტურული მრავალფეროვნების როგორც ფასეულობის აღქმას და ერთიანი სამოქალაქო თვითშეგნების ჩამოყალიბებას. </w:t>
      </w:r>
    </w:p>
    <w:p w:rsidR="009D2837" w:rsidRPr="00EA209B" w:rsidRDefault="00355FB1" w:rsidP="00EA209B">
      <w:pPr>
        <w:pStyle w:val="ListParagraph"/>
        <w:numPr>
          <w:ilvl w:val="0"/>
          <w:numId w:val="2"/>
        </w:numPr>
        <w:autoSpaceDE w:val="0"/>
        <w:autoSpaceDN w:val="0"/>
        <w:adjustRightInd w:val="0"/>
        <w:spacing w:after="0"/>
        <w:ind w:left="0" w:firstLine="851"/>
        <w:jc w:val="both"/>
        <w:rPr>
          <w:rFonts w:ascii="Sylfaen" w:hAnsi="Sylfaen"/>
          <w:sz w:val="24"/>
          <w:szCs w:val="24"/>
          <w:lang w:val="ka-GE"/>
        </w:rPr>
      </w:pPr>
      <w:r>
        <w:rPr>
          <w:rFonts w:ascii="Sylfaen" w:hAnsi="Sylfaen"/>
          <w:lang w:val="ka-GE"/>
        </w:rPr>
        <w:t xml:space="preserve">2008 წელს დაფუძნებულმა არასამთავრობო ორგანიზაციამ </w:t>
      </w:r>
      <w:proofErr w:type="spellStart"/>
      <w:r>
        <w:rPr>
          <w:rFonts w:ascii="Sylfaen" w:hAnsi="Sylfaen"/>
          <w:lang w:val="ka-GE"/>
        </w:rPr>
        <w:t>„დემოკრატიისა</w:t>
      </w:r>
      <w:proofErr w:type="spellEnd"/>
      <w:r>
        <w:rPr>
          <w:rFonts w:ascii="Sylfaen" w:hAnsi="Sylfaen"/>
          <w:lang w:val="ka-GE"/>
        </w:rPr>
        <w:t xml:space="preserve"> და სამოქალაქო ინტეგრაციის </w:t>
      </w:r>
      <w:proofErr w:type="spellStart"/>
      <w:r>
        <w:rPr>
          <w:rFonts w:ascii="Sylfaen" w:hAnsi="Sylfaen"/>
          <w:lang w:val="ka-GE"/>
        </w:rPr>
        <w:t>ცენტრმა“</w:t>
      </w:r>
      <w:proofErr w:type="spellEnd"/>
      <w:r>
        <w:rPr>
          <w:rFonts w:ascii="Sylfaen" w:hAnsi="Sylfaen"/>
          <w:lang w:val="ka-GE"/>
        </w:rPr>
        <w:t xml:space="preserve">, სახალხო დამცველთან არსებული ეთნიკურ უმცირესობათა საბჭოს მხარდაჭერითა და </w:t>
      </w:r>
      <w:r w:rsidRPr="00355FB1">
        <w:rPr>
          <w:rFonts w:ascii="Times New Roman" w:hAnsi="Times New Roman"/>
          <w:sz w:val="24"/>
          <w:szCs w:val="24"/>
          <w:lang w:val="ka-GE"/>
        </w:rPr>
        <w:t>USAID</w:t>
      </w:r>
      <w:r>
        <w:rPr>
          <w:rFonts w:ascii="Sylfaen" w:hAnsi="Sylfaen"/>
          <w:sz w:val="24"/>
          <w:szCs w:val="24"/>
          <w:lang w:val="ka-GE"/>
        </w:rPr>
        <w:t xml:space="preserve"> დაფინანსებით,</w:t>
      </w:r>
      <w:r>
        <w:rPr>
          <w:rFonts w:ascii="Sylfaen" w:hAnsi="Sylfaen"/>
          <w:lang w:val="ka-GE"/>
        </w:rPr>
        <w:t xml:space="preserve"> გ</w:t>
      </w:r>
      <w:r>
        <w:rPr>
          <w:rFonts w:ascii="Sylfaen" w:hAnsi="Sylfaen"/>
          <w:sz w:val="24"/>
          <w:szCs w:val="24"/>
          <w:lang w:val="ka-GE"/>
        </w:rPr>
        <w:t xml:space="preserve">ანახორციელა საინტერესო პროექტი სათაურით </w:t>
      </w:r>
      <w:proofErr w:type="spellStart"/>
      <w:r>
        <w:rPr>
          <w:rFonts w:ascii="Sylfaen" w:hAnsi="Sylfaen"/>
          <w:sz w:val="24"/>
          <w:szCs w:val="24"/>
          <w:lang w:val="ka-GE"/>
        </w:rPr>
        <w:t>„საუბრები</w:t>
      </w:r>
      <w:proofErr w:type="spellEnd"/>
      <w:r>
        <w:rPr>
          <w:rFonts w:ascii="Sylfaen" w:hAnsi="Sylfaen"/>
          <w:sz w:val="24"/>
          <w:szCs w:val="24"/>
          <w:lang w:val="ka-GE"/>
        </w:rPr>
        <w:t xml:space="preserve"> </w:t>
      </w:r>
      <w:proofErr w:type="spellStart"/>
      <w:r>
        <w:rPr>
          <w:rFonts w:ascii="Sylfaen" w:hAnsi="Sylfaen"/>
          <w:sz w:val="24"/>
          <w:szCs w:val="24"/>
          <w:lang w:val="ka-GE"/>
        </w:rPr>
        <w:t>ტოლერანტობაზე“</w:t>
      </w:r>
      <w:proofErr w:type="spellEnd"/>
      <w:r>
        <w:rPr>
          <w:rFonts w:ascii="Sylfaen" w:hAnsi="Sylfaen"/>
          <w:sz w:val="24"/>
          <w:szCs w:val="24"/>
          <w:lang w:val="ka-GE"/>
        </w:rPr>
        <w:t xml:space="preserve">. მასში მონაწილეობდა ზოგადსაგანმანათლებლო სკოლების 30 მოსწავლე - სხვადასხვა ეთნიკური და </w:t>
      </w:r>
      <w:r>
        <w:rPr>
          <w:rFonts w:ascii="Sylfaen" w:hAnsi="Sylfaen"/>
          <w:sz w:val="24"/>
          <w:szCs w:val="24"/>
          <w:lang w:val="ka-GE"/>
        </w:rPr>
        <w:lastRenderedPageBreak/>
        <w:t xml:space="preserve">რელიგიური ჯგუფის წარმომადგენლები. ორი თვის განმავლობაში ისინი </w:t>
      </w:r>
      <w:r w:rsidR="009D2837">
        <w:rPr>
          <w:rFonts w:ascii="Sylfaen" w:hAnsi="Sylfaen"/>
          <w:sz w:val="24"/>
          <w:szCs w:val="24"/>
          <w:lang w:val="ka-GE"/>
        </w:rPr>
        <w:t>სტუმრობდნენ</w:t>
      </w:r>
      <w:r>
        <w:rPr>
          <w:rFonts w:ascii="Sylfaen" w:hAnsi="Sylfaen"/>
          <w:sz w:val="24"/>
          <w:szCs w:val="24"/>
          <w:lang w:val="ka-GE"/>
        </w:rPr>
        <w:t xml:space="preserve"> სხვადასხვა რელიგიის საკულტო დაწესებულებებს (სიონის ქრისტიანული მართლმადიდებლური ტაძარი, </w:t>
      </w:r>
      <w:proofErr w:type="spellStart"/>
      <w:r>
        <w:rPr>
          <w:rFonts w:ascii="Sylfaen" w:hAnsi="Sylfaen"/>
          <w:sz w:val="24"/>
          <w:szCs w:val="24"/>
          <w:lang w:val="ka-GE"/>
        </w:rPr>
        <w:t>სუბ</w:t>
      </w:r>
      <w:proofErr w:type="spellEnd"/>
      <w:r>
        <w:rPr>
          <w:rFonts w:ascii="Sylfaen" w:hAnsi="Sylfaen"/>
          <w:sz w:val="24"/>
          <w:szCs w:val="24"/>
          <w:lang w:val="ka-GE"/>
        </w:rPr>
        <w:t xml:space="preserve"> გევორქის სომხური ეკლესია, თბილისის სინაგოგა, თბილისის მეჩეთი, კათოლიკური ეკლესია და ევანგელისტურ</w:t>
      </w:r>
      <w:r w:rsidR="009D2837">
        <w:rPr>
          <w:rFonts w:ascii="Sylfaen" w:hAnsi="Sylfaen"/>
          <w:sz w:val="24"/>
          <w:szCs w:val="24"/>
          <w:lang w:val="ka-GE"/>
        </w:rPr>
        <w:t>-ლუთერული ეკლესია და სხვ.), ესაუბრებოდნენ სასულიერო პირებს. გარდა ამისა, მოსწავლეები შეხვდნენ საერო პირებს - სხვადასხვა ეროვნების ადამიანებს: პოეტ რატი ამაღლობელს, ფოტოხელოვან იური მეჩითოვს, სოციოლოგ ემზარ ჯგერენაიას, არქიტექტორ-ურბანისტ ლადო ვარდოსანიძეს, მომღერალსა და მსახიობ ვახტანგ კიკაბიძეს. საუბრებსა და დისკუსიებში განიხილებოდა ეთნიკური და რელიგიური შემწყნარებლობის საკითხები, ეთნიკური უმცირესობების ისტორიული და თანამედროვე როლი თბილისის ცხოვრებაში. პროექტთან დაკავშირებული მასალები გამოიფინა პროექტის მონაწილე ხუთ სკოლაში.</w:t>
      </w:r>
    </w:p>
    <w:p w:rsidR="00EA209B" w:rsidRDefault="00EA209B" w:rsidP="00EA209B">
      <w:pPr>
        <w:autoSpaceDE w:val="0"/>
        <w:autoSpaceDN w:val="0"/>
        <w:adjustRightInd w:val="0"/>
        <w:spacing w:after="0"/>
        <w:ind w:firstLine="851"/>
        <w:jc w:val="both"/>
        <w:rPr>
          <w:rFonts w:ascii="Sylfaen" w:hAnsi="Sylfaen"/>
          <w:sz w:val="24"/>
          <w:szCs w:val="24"/>
          <w:lang w:val="ka-GE"/>
        </w:rPr>
      </w:pPr>
      <w:r>
        <w:rPr>
          <w:rFonts w:ascii="Sylfaen" w:hAnsi="Sylfaen"/>
          <w:sz w:val="24"/>
          <w:szCs w:val="24"/>
          <w:lang w:val="ka-GE"/>
        </w:rPr>
        <w:t xml:space="preserve">დიდი ყურადღება ექცევა ეთნიკური უმცირესობების კულტურის პოპულარიზაციას. </w:t>
      </w:r>
      <w:proofErr w:type="gramStart"/>
      <w:r w:rsidR="00F664E1">
        <w:rPr>
          <w:rFonts w:ascii="Sylfaen" w:hAnsi="Sylfaen"/>
          <w:sz w:val="24"/>
          <w:szCs w:val="24"/>
        </w:rPr>
        <w:t>2012</w:t>
      </w:r>
      <w:r>
        <w:rPr>
          <w:rFonts w:ascii="Sylfaen" w:hAnsi="Sylfaen"/>
          <w:sz w:val="24"/>
          <w:szCs w:val="24"/>
          <w:lang w:val="ka-GE"/>
        </w:rPr>
        <w:t xml:space="preserve"> წლის 2 ივნისს თბილისში ჩატარდა მრავალეთნიკური ხელოვნების ფესტივალი სახელწოდებით </w:t>
      </w:r>
      <w:proofErr w:type="spellStart"/>
      <w:r>
        <w:rPr>
          <w:rFonts w:ascii="Sylfaen" w:hAnsi="Sylfaen"/>
          <w:sz w:val="24"/>
          <w:szCs w:val="24"/>
          <w:lang w:val="ka-GE"/>
        </w:rPr>
        <w:t>„ერთი</w:t>
      </w:r>
      <w:proofErr w:type="spellEnd"/>
      <w:r>
        <w:rPr>
          <w:rFonts w:ascii="Sylfaen" w:hAnsi="Sylfaen"/>
          <w:sz w:val="24"/>
          <w:szCs w:val="24"/>
          <w:lang w:val="ka-GE"/>
        </w:rPr>
        <w:t xml:space="preserve"> ცის ქვეშ - კულტურათა </w:t>
      </w:r>
      <w:proofErr w:type="spellStart"/>
      <w:r>
        <w:rPr>
          <w:rFonts w:ascii="Sylfaen" w:hAnsi="Sylfaen"/>
          <w:sz w:val="24"/>
          <w:szCs w:val="24"/>
          <w:lang w:val="ka-GE"/>
        </w:rPr>
        <w:t>დიალოგი“</w:t>
      </w:r>
      <w:proofErr w:type="spellEnd"/>
      <w:r>
        <w:rPr>
          <w:rFonts w:ascii="Sylfaen" w:hAnsi="Sylfaen"/>
          <w:sz w:val="24"/>
          <w:szCs w:val="24"/>
          <w:lang w:val="ka-GE"/>
        </w:rPr>
        <w:t>.</w:t>
      </w:r>
      <w:proofErr w:type="gramEnd"/>
      <w:r>
        <w:rPr>
          <w:rFonts w:ascii="Sylfaen" w:hAnsi="Sylfaen"/>
          <w:sz w:val="24"/>
          <w:szCs w:val="24"/>
          <w:lang w:val="ka-GE"/>
        </w:rPr>
        <w:t xml:space="preserve"> მისი ორგანიზატორები იყვნენ </w:t>
      </w:r>
      <w:proofErr w:type="spellStart"/>
      <w:r>
        <w:rPr>
          <w:rFonts w:ascii="Sylfaen" w:hAnsi="Sylfaen"/>
          <w:sz w:val="24"/>
          <w:szCs w:val="24"/>
          <w:lang w:val="ka-GE"/>
        </w:rPr>
        <w:t>რეინტეგრაციის</w:t>
      </w:r>
      <w:proofErr w:type="spellEnd"/>
      <w:r>
        <w:rPr>
          <w:rFonts w:ascii="Sylfaen" w:hAnsi="Sylfaen"/>
          <w:sz w:val="24"/>
          <w:szCs w:val="24"/>
          <w:lang w:val="ka-GE"/>
        </w:rPr>
        <w:t xml:space="preserve"> საკითხებში სახელმწიფო მინისტრის აპარატი და კულტურისა და ძეგლთა დაცვის სამინისტრო. ფესტივალში მონაწილეობდნენ </w:t>
      </w:r>
      <w:r w:rsidR="00AA01A4">
        <w:rPr>
          <w:rFonts w:ascii="Sylfaen" w:hAnsi="Sylfaen"/>
          <w:sz w:val="24"/>
          <w:szCs w:val="24"/>
          <w:lang w:val="ka-GE"/>
        </w:rPr>
        <w:t>ხელოვნების სკოლების მოსწავლეები და ფოლკლორული ანსამბლები თბილისიდან და ეთნიკურ უმცირესობათა კომპაქტური განსახლების რეგიონებიდან, სულ მაყურებლის წინაშე წარდგა 175 მონაწილე.</w:t>
      </w:r>
    </w:p>
    <w:p w:rsidR="005A5938" w:rsidRPr="005A5938" w:rsidRDefault="00AA01A4" w:rsidP="005A5938">
      <w:pPr>
        <w:autoSpaceDE w:val="0"/>
        <w:autoSpaceDN w:val="0"/>
        <w:adjustRightInd w:val="0"/>
        <w:spacing w:after="0"/>
        <w:ind w:firstLine="851"/>
        <w:jc w:val="both"/>
        <w:rPr>
          <w:rFonts w:ascii="Sylfaen" w:hAnsi="Sylfaen"/>
          <w:sz w:val="24"/>
          <w:szCs w:val="24"/>
          <w:lang w:val="ka-GE"/>
        </w:rPr>
      </w:pPr>
      <w:r>
        <w:rPr>
          <w:rFonts w:ascii="Sylfaen" w:hAnsi="Sylfaen"/>
          <w:sz w:val="24"/>
          <w:szCs w:val="24"/>
          <w:lang w:val="ka-GE"/>
        </w:rPr>
        <w:t>კულტურისა და ძეგლთა დაცვის სამინისტროს მიერ ინიცირებული საქართველოს ეთნიკურ უმცირესობათა კულტურის მხარდაჭერის პროგრამა ხორციელდება კავკასიური სახლის, დავით ბააზოვის სახელობის საქართველოს ებრაელთა ისტორიულ-ეთნოგრაფიული მუზეუმის, მირზა-ფათალი ახუნდოვის სახელობის აზერბაიჯანული კულტურის მუზეუმის, რუსული კულტურის ცენტრის, პეტროს ადამიანის სახელობის თბილისის სომხური თეატრის, ჰეიდარ ალიევის სახელობის თბილისის აზერბაიჯანული თეატრის ბაზაზე. მიმდინარეობს საქართველოს ტერიტორიაზე არსებული ეთნიკურ უმცირესობათა კულტურული მემკვიდრეობის ძეგლების აღწერა.</w:t>
      </w:r>
    </w:p>
    <w:sectPr w:rsidR="005A5938" w:rsidRPr="005A5938" w:rsidSect="00403B10">
      <w:footerReference w:type="default" r:id="rId8"/>
      <w:pgSz w:w="11907" w:h="16840" w:code="9"/>
      <w:pgMar w:top="1134" w:right="96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63E" w:rsidRDefault="00F0463E" w:rsidP="0074679C">
      <w:pPr>
        <w:spacing w:after="0" w:line="240" w:lineRule="auto"/>
      </w:pPr>
      <w:r>
        <w:separator/>
      </w:r>
    </w:p>
  </w:endnote>
  <w:endnote w:type="continuationSeparator" w:id="0">
    <w:p w:rsidR="00F0463E" w:rsidRDefault="00F0463E" w:rsidP="007467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5697"/>
      <w:docPartObj>
        <w:docPartGallery w:val="Page Numbers (Bottom of Page)"/>
        <w:docPartUnique/>
      </w:docPartObj>
    </w:sdtPr>
    <w:sdtContent>
      <w:p w:rsidR="00AA01A4" w:rsidRDefault="001A7EF4">
        <w:pPr>
          <w:pStyle w:val="Footer"/>
          <w:jc w:val="right"/>
        </w:pPr>
        <w:fldSimple w:instr=" PAGE   \* MERGEFORMAT ">
          <w:r w:rsidR="00471F25">
            <w:rPr>
              <w:noProof/>
            </w:rPr>
            <w:t>6</w:t>
          </w:r>
        </w:fldSimple>
      </w:p>
    </w:sdtContent>
  </w:sdt>
  <w:p w:rsidR="00AA01A4" w:rsidRDefault="00AA01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63E" w:rsidRDefault="00F0463E" w:rsidP="0074679C">
      <w:pPr>
        <w:spacing w:after="0" w:line="240" w:lineRule="auto"/>
      </w:pPr>
      <w:r>
        <w:separator/>
      </w:r>
    </w:p>
  </w:footnote>
  <w:footnote w:type="continuationSeparator" w:id="0">
    <w:p w:rsidR="00F0463E" w:rsidRDefault="00F0463E" w:rsidP="007467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06F3"/>
    <w:multiLevelType w:val="hybridMultilevel"/>
    <w:tmpl w:val="1230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72B41"/>
    <w:multiLevelType w:val="hybridMultilevel"/>
    <w:tmpl w:val="3800E6F8"/>
    <w:lvl w:ilvl="0" w:tplc="C7DCDB12">
      <w:start w:val="1"/>
      <w:numFmt w:val="bullet"/>
      <w:lvlText w:val="-"/>
      <w:lvlJc w:val="left"/>
      <w:pPr>
        <w:tabs>
          <w:tab w:val="num" w:pos="720"/>
        </w:tabs>
        <w:ind w:left="720" w:hanging="360"/>
      </w:pPr>
      <w:rPr>
        <w:rFonts w:ascii="Sylfaen" w:eastAsia="SimSun" w:hAnsi="Sylfaen" w:cs="Times New Roman" w:hint="default"/>
      </w:rPr>
    </w:lvl>
    <w:lvl w:ilvl="1" w:tplc="A3E28FD4" w:tentative="1">
      <w:start w:val="1"/>
      <w:numFmt w:val="bullet"/>
      <w:lvlText w:val=""/>
      <w:lvlJc w:val="left"/>
      <w:pPr>
        <w:tabs>
          <w:tab w:val="num" w:pos="1440"/>
        </w:tabs>
        <w:ind w:left="1440" w:hanging="360"/>
      </w:pPr>
      <w:rPr>
        <w:rFonts w:ascii="Symbol" w:hAnsi="Symbol" w:hint="default"/>
      </w:rPr>
    </w:lvl>
    <w:lvl w:ilvl="2" w:tplc="2A205686" w:tentative="1">
      <w:start w:val="1"/>
      <w:numFmt w:val="bullet"/>
      <w:lvlText w:val=""/>
      <w:lvlJc w:val="left"/>
      <w:pPr>
        <w:tabs>
          <w:tab w:val="num" w:pos="2160"/>
        </w:tabs>
        <w:ind w:left="2160" w:hanging="360"/>
      </w:pPr>
      <w:rPr>
        <w:rFonts w:ascii="Symbol" w:hAnsi="Symbol" w:hint="default"/>
      </w:rPr>
    </w:lvl>
    <w:lvl w:ilvl="3" w:tplc="DADCA4D0" w:tentative="1">
      <w:start w:val="1"/>
      <w:numFmt w:val="bullet"/>
      <w:lvlText w:val=""/>
      <w:lvlJc w:val="left"/>
      <w:pPr>
        <w:tabs>
          <w:tab w:val="num" w:pos="2880"/>
        </w:tabs>
        <w:ind w:left="2880" w:hanging="360"/>
      </w:pPr>
      <w:rPr>
        <w:rFonts w:ascii="Symbol" w:hAnsi="Symbol" w:hint="default"/>
      </w:rPr>
    </w:lvl>
    <w:lvl w:ilvl="4" w:tplc="2FDC6A7C" w:tentative="1">
      <w:start w:val="1"/>
      <w:numFmt w:val="bullet"/>
      <w:lvlText w:val=""/>
      <w:lvlJc w:val="left"/>
      <w:pPr>
        <w:tabs>
          <w:tab w:val="num" w:pos="3600"/>
        </w:tabs>
        <w:ind w:left="3600" w:hanging="360"/>
      </w:pPr>
      <w:rPr>
        <w:rFonts w:ascii="Symbol" w:hAnsi="Symbol" w:hint="default"/>
      </w:rPr>
    </w:lvl>
    <w:lvl w:ilvl="5" w:tplc="AC5A677E" w:tentative="1">
      <w:start w:val="1"/>
      <w:numFmt w:val="bullet"/>
      <w:lvlText w:val=""/>
      <w:lvlJc w:val="left"/>
      <w:pPr>
        <w:tabs>
          <w:tab w:val="num" w:pos="4320"/>
        </w:tabs>
        <w:ind w:left="4320" w:hanging="360"/>
      </w:pPr>
      <w:rPr>
        <w:rFonts w:ascii="Symbol" w:hAnsi="Symbol" w:hint="default"/>
      </w:rPr>
    </w:lvl>
    <w:lvl w:ilvl="6" w:tplc="B18E0EF2" w:tentative="1">
      <w:start w:val="1"/>
      <w:numFmt w:val="bullet"/>
      <w:lvlText w:val=""/>
      <w:lvlJc w:val="left"/>
      <w:pPr>
        <w:tabs>
          <w:tab w:val="num" w:pos="5040"/>
        </w:tabs>
        <w:ind w:left="5040" w:hanging="360"/>
      </w:pPr>
      <w:rPr>
        <w:rFonts w:ascii="Symbol" w:hAnsi="Symbol" w:hint="default"/>
      </w:rPr>
    </w:lvl>
    <w:lvl w:ilvl="7" w:tplc="A39ABC96" w:tentative="1">
      <w:start w:val="1"/>
      <w:numFmt w:val="bullet"/>
      <w:lvlText w:val=""/>
      <w:lvlJc w:val="left"/>
      <w:pPr>
        <w:tabs>
          <w:tab w:val="num" w:pos="5760"/>
        </w:tabs>
        <w:ind w:left="5760" w:hanging="360"/>
      </w:pPr>
      <w:rPr>
        <w:rFonts w:ascii="Symbol" w:hAnsi="Symbol" w:hint="default"/>
      </w:rPr>
    </w:lvl>
    <w:lvl w:ilvl="8" w:tplc="45B802CC" w:tentative="1">
      <w:start w:val="1"/>
      <w:numFmt w:val="bullet"/>
      <w:lvlText w:val=""/>
      <w:lvlJc w:val="left"/>
      <w:pPr>
        <w:tabs>
          <w:tab w:val="num" w:pos="6480"/>
        </w:tabs>
        <w:ind w:left="6480" w:hanging="360"/>
      </w:pPr>
      <w:rPr>
        <w:rFonts w:ascii="Symbol" w:hAnsi="Symbol" w:hint="default"/>
      </w:rPr>
    </w:lvl>
  </w:abstractNum>
  <w:abstractNum w:abstractNumId="2">
    <w:nsid w:val="46CC4CDA"/>
    <w:multiLevelType w:val="hybridMultilevel"/>
    <w:tmpl w:val="116A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679C"/>
    <w:rsid w:val="00050915"/>
    <w:rsid w:val="0007591B"/>
    <w:rsid w:val="000D3EAD"/>
    <w:rsid w:val="001A59F8"/>
    <w:rsid w:val="001A7EF4"/>
    <w:rsid w:val="00231F03"/>
    <w:rsid w:val="003222AD"/>
    <w:rsid w:val="00355FB1"/>
    <w:rsid w:val="003D51EE"/>
    <w:rsid w:val="00403B10"/>
    <w:rsid w:val="00471F25"/>
    <w:rsid w:val="004E17D4"/>
    <w:rsid w:val="00501F85"/>
    <w:rsid w:val="005A5938"/>
    <w:rsid w:val="005D20D6"/>
    <w:rsid w:val="006E327E"/>
    <w:rsid w:val="006E43BE"/>
    <w:rsid w:val="0074679C"/>
    <w:rsid w:val="007D2953"/>
    <w:rsid w:val="00820478"/>
    <w:rsid w:val="00854033"/>
    <w:rsid w:val="008C749E"/>
    <w:rsid w:val="00936F1B"/>
    <w:rsid w:val="009A2517"/>
    <w:rsid w:val="009B7CA7"/>
    <w:rsid w:val="009D2837"/>
    <w:rsid w:val="009D540C"/>
    <w:rsid w:val="009F2B44"/>
    <w:rsid w:val="00A535E6"/>
    <w:rsid w:val="00AA01A4"/>
    <w:rsid w:val="00AD50D3"/>
    <w:rsid w:val="00AE0135"/>
    <w:rsid w:val="00B26969"/>
    <w:rsid w:val="00B37A00"/>
    <w:rsid w:val="00B92683"/>
    <w:rsid w:val="00BD0F0D"/>
    <w:rsid w:val="00C47E3E"/>
    <w:rsid w:val="00CA4CE8"/>
    <w:rsid w:val="00D03B2A"/>
    <w:rsid w:val="00D03C1A"/>
    <w:rsid w:val="00D069B5"/>
    <w:rsid w:val="00E2016D"/>
    <w:rsid w:val="00E310D2"/>
    <w:rsid w:val="00E76675"/>
    <w:rsid w:val="00EA209B"/>
    <w:rsid w:val="00EA2510"/>
    <w:rsid w:val="00F0463E"/>
    <w:rsid w:val="00F05CBC"/>
    <w:rsid w:val="00F1449F"/>
    <w:rsid w:val="00F1585D"/>
    <w:rsid w:val="00F50E50"/>
    <w:rsid w:val="00F664E1"/>
    <w:rsid w:val="00FC46E8"/>
    <w:rsid w:val="00FD4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9C"/>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unhideWhenUsed/>
    <w:rsid w:val="0074679C"/>
    <w:rPr>
      <w:vertAlign w:val="superscript"/>
    </w:rPr>
  </w:style>
  <w:style w:type="paragraph" w:styleId="NormalWeb">
    <w:name w:val="Normal (Web)"/>
    <w:basedOn w:val="Normal"/>
    <w:uiPriority w:val="99"/>
    <w:unhideWhenUsed/>
    <w:rsid w:val="0074679C"/>
    <w:pPr>
      <w:spacing w:before="100" w:beforeAutospacing="1" w:after="100" w:afterAutospacing="1" w:line="240" w:lineRule="auto"/>
    </w:pPr>
    <w:rPr>
      <w:rFonts w:ascii="Times New Roman" w:hAnsi="Times New Roman"/>
      <w:sz w:val="24"/>
      <w:szCs w:val="24"/>
      <w:lang w:val="ru-RU" w:eastAsia="ru-RU"/>
    </w:rPr>
  </w:style>
  <w:style w:type="paragraph" w:styleId="FootnoteText">
    <w:name w:val="footnote text"/>
    <w:basedOn w:val="Normal"/>
    <w:link w:val="FootnoteTextChar"/>
    <w:unhideWhenUsed/>
    <w:rsid w:val="0074679C"/>
    <w:pPr>
      <w:spacing w:after="0" w:line="240" w:lineRule="auto"/>
    </w:pPr>
    <w:rPr>
      <w:sz w:val="20"/>
      <w:szCs w:val="20"/>
    </w:rPr>
  </w:style>
  <w:style w:type="character" w:customStyle="1" w:styleId="FootnoteTextChar">
    <w:name w:val="Footnote Text Char"/>
    <w:basedOn w:val="DefaultParagraphFont"/>
    <w:link w:val="FootnoteText"/>
    <w:rsid w:val="0074679C"/>
    <w:rPr>
      <w:rFonts w:ascii="Calibri" w:eastAsia="Times New Roman" w:hAnsi="Calibri" w:cs="Times New Roman"/>
      <w:sz w:val="20"/>
      <w:szCs w:val="20"/>
    </w:rPr>
  </w:style>
  <w:style w:type="character" w:customStyle="1" w:styleId="A9">
    <w:name w:val="A9"/>
    <w:rsid w:val="0074679C"/>
    <w:rPr>
      <w:rFonts w:cs="Times New Roman"/>
      <w:color w:val="000000"/>
      <w:sz w:val="22"/>
      <w:szCs w:val="22"/>
    </w:rPr>
  </w:style>
  <w:style w:type="character" w:customStyle="1" w:styleId="smalltitle">
    <w:name w:val="smalltitle"/>
    <w:basedOn w:val="DefaultParagraphFont"/>
    <w:rsid w:val="0074679C"/>
  </w:style>
  <w:style w:type="paragraph" w:styleId="ListParagraph">
    <w:name w:val="List Paragraph"/>
    <w:basedOn w:val="Normal"/>
    <w:uiPriority w:val="34"/>
    <w:qFormat/>
    <w:rsid w:val="0074679C"/>
    <w:pPr>
      <w:ind w:left="720"/>
      <w:contextualSpacing/>
    </w:pPr>
  </w:style>
  <w:style w:type="character" w:styleId="Hyperlink">
    <w:name w:val="Hyperlink"/>
    <w:basedOn w:val="DefaultParagraphFont"/>
    <w:semiHidden/>
    <w:unhideWhenUsed/>
    <w:rsid w:val="00AE0135"/>
    <w:rPr>
      <w:color w:val="0000FF"/>
      <w:u w:val="single"/>
    </w:rPr>
  </w:style>
  <w:style w:type="character" w:customStyle="1" w:styleId="text">
    <w:name w:val="text"/>
    <w:basedOn w:val="DefaultParagraphFont"/>
    <w:rsid w:val="00AE0135"/>
  </w:style>
  <w:style w:type="paragraph" w:styleId="Header">
    <w:name w:val="header"/>
    <w:basedOn w:val="Normal"/>
    <w:link w:val="HeaderChar"/>
    <w:uiPriority w:val="99"/>
    <w:semiHidden/>
    <w:unhideWhenUsed/>
    <w:rsid w:val="00A535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35E6"/>
    <w:rPr>
      <w:rFonts w:ascii="Calibri" w:eastAsia="Times New Roman" w:hAnsi="Calibri" w:cs="Times New Roman"/>
    </w:rPr>
  </w:style>
  <w:style w:type="paragraph" w:styleId="Footer">
    <w:name w:val="footer"/>
    <w:basedOn w:val="Normal"/>
    <w:link w:val="FooterChar"/>
    <w:uiPriority w:val="99"/>
    <w:unhideWhenUsed/>
    <w:rsid w:val="00A53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5E6"/>
    <w:rPr>
      <w:rFonts w:ascii="Calibri" w:eastAsia="Times New Roman" w:hAnsi="Calibri" w:cs="Times New Roman"/>
    </w:rPr>
  </w:style>
  <w:style w:type="paragraph" w:customStyle="1" w:styleId="Pa2">
    <w:name w:val="Pa2"/>
    <w:basedOn w:val="Normal"/>
    <w:next w:val="Normal"/>
    <w:uiPriority w:val="99"/>
    <w:rsid w:val="00D03B2A"/>
    <w:pPr>
      <w:autoSpaceDE w:val="0"/>
      <w:autoSpaceDN w:val="0"/>
      <w:adjustRightInd w:val="0"/>
      <w:spacing w:after="0" w:line="241" w:lineRule="atLeast"/>
    </w:pPr>
    <w:rPr>
      <w:rFonts w:ascii="Sylfaen" w:eastAsiaTheme="minorHAnsi" w:hAnsi="Sylfaen" w:cstheme="minorBidi"/>
      <w:sz w:val="24"/>
      <w:szCs w:val="24"/>
    </w:rPr>
  </w:style>
  <w:style w:type="paragraph" w:customStyle="1" w:styleId="Pa1">
    <w:name w:val="Pa1"/>
    <w:basedOn w:val="Normal"/>
    <w:next w:val="Normal"/>
    <w:uiPriority w:val="99"/>
    <w:rsid w:val="00D03B2A"/>
    <w:pPr>
      <w:autoSpaceDE w:val="0"/>
      <w:autoSpaceDN w:val="0"/>
      <w:adjustRightInd w:val="0"/>
      <w:spacing w:after="0" w:line="241" w:lineRule="atLeast"/>
    </w:pPr>
    <w:rPr>
      <w:rFonts w:ascii="Sylfaen" w:eastAsiaTheme="minorHAnsi" w:hAnsi="Sylfaen" w:cstheme="minorBidi"/>
      <w:sz w:val="24"/>
      <w:szCs w:val="24"/>
    </w:rPr>
  </w:style>
  <w:style w:type="paragraph" w:customStyle="1" w:styleId="Pa3">
    <w:name w:val="Pa3"/>
    <w:basedOn w:val="Normal"/>
    <w:next w:val="Normal"/>
    <w:uiPriority w:val="99"/>
    <w:rsid w:val="00D03B2A"/>
    <w:pPr>
      <w:autoSpaceDE w:val="0"/>
      <w:autoSpaceDN w:val="0"/>
      <w:adjustRightInd w:val="0"/>
      <w:spacing w:after="0" w:line="241" w:lineRule="atLeast"/>
    </w:pPr>
    <w:rPr>
      <w:rFonts w:ascii="Sylfaen" w:eastAsiaTheme="minorHAnsi" w:hAnsi="Sylfaen" w:cstheme="minorBidi"/>
      <w:sz w:val="24"/>
      <w:szCs w:val="24"/>
    </w:rPr>
  </w:style>
  <w:style w:type="character" w:styleId="FollowedHyperlink">
    <w:name w:val="FollowedHyperlink"/>
    <w:basedOn w:val="DefaultParagraphFont"/>
    <w:uiPriority w:val="99"/>
    <w:semiHidden/>
    <w:unhideWhenUsed/>
    <w:rsid w:val="00471F2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4169735">
      <w:bodyDiv w:val="1"/>
      <w:marLeft w:val="0"/>
      <w:marRight w:val="0"/>
      <w:marTop w:val="0"/>
      <w:marBottom w:val="0"/>
      <w:divBdr>
        <w:top w:val="none" w:sz="0" w:space="0" w:color="auto"/>
        <w:left w:val="none" w:sz="0" w:space="0" w:color="auto"/>
        <w:bottom w:val="none" w:sz="0" w:space="0" w:color="auto"/>
        <w:right w:val="none" w:sz="0" w:space="0" w:color="auto"/>
      </w:divBdr>
    </w:div>
    <w:div w:id="538199826">
      <w:bodyDiv w:val="1"/>
      <w:marLeft w:val="0"/>
      <w:marRight w:val="0"/>
      <w:marTop w:val="0"/>
      <w:marBottom w:val="0"/>
      <w:divBdr>
        <w:top w:val="none" w:sz="0" w:space="0" w:color="auto"/>
        <w:left w:val="none" w:sz="0" w:space="0" w:color="auto"/>
        <w:bottom w:val="none" w:sz="0" w:space="0" w:color="auto"/>
        <w:right w:val="none" w:sz="0" w:space="0" w:color="auto"/>
      </w:divBdr>
    </w:div>
    <w:div w:id="567613827">
      <w:bodyDiv w:val="1"/>
      <w:marLeft w:val="0"/>
      <w:marRight w:val="0"/>
      <w:marTop w:val="0"/>
      <w:marBottom w:val="0"/>
      <w:divBdr>
        <w:top w:val="none" w:sz="0" w:space="0" w:color="auto"/>
        <w:left w:val="none" w:sz="0" w:space="0" w:color="auto"/>
        <w:bottom w:val="none" w:sz="0" w:space="0" w:color="auto"/>
        <w:right w:val="none" w:sz="0" w:space="0" w:color="auto"/>
      </w:divBdr>
    </w:div>
    <w:div w:id="664629205">
      <w:bodyDiv w:val="1"/>
      <w:marLeft w:val="0"/>
      <w:marRight w:val="0"/>
      <w:marTop w:val="0"/>
      <w:marBottom w:val="0"/>
      <w:divBdr>
        <w:top w:val="none" w:sz="0" w:space="0" w:color="auto"/>
        <w:left w:val="none" w:sz="0" w:space="0" w:color="auto"/>
        <w:bottom w:val="none" w:sz="0" w:space="0" w:color="auto"/>
        <w:right w:val="none" w:sz="0" w:space="0" w:color="auto"/>
      </w:divBdr>
    </w:div>
    <w:div w:id="873888785">
      <w:bodyDiv w:val="1"/>
      <w:marLeft w:val="0"/>
      <w:marRight w:val="0"/>
      <w:marTop w:val="0"/>
      <w:marBottom w:val="0"/>
      <w:divBdr>
        <w:top w:val="none" w:sz="0" w:space="0" w:color="auto"/>
        <w:left w:val="none" w:sz="0" w:space="0" w:color="auto"/>
        <w:bottom w:val="none" w:sz="0" w:space="0" w:color="auto"/>
        <w:right w:val="none" w:sz="0" w:space="0" w:color="auto"/>
      </w:divBdr>
    </w:div>
    <w:div w:id="1202979699">
      <w:bodyDiv w:val="1"/>
      <w:marLeft w:val="0"/>
      <w:marRight w:val="0"/>
      <w:marTop w:val="0"/>
      <w:marBottom w:val="0"/>
      <w:divBdr>
        <w:top w:val="none" w:sz="0" w:space="0" w:color="auto"/>
        <w:left w:val="none" w:sz="0" w:space="0" w:color="auto"/>
        <w:bottom w:val="none" w:sz="0" w:space="0" w:color="auto"/>
        <w:right w:val="none" w:sz="0" w:space="0" w:color="auto"/>
      </w:divBdr>
    </w:div>
    <w:div w:id="1229342555">
      <w:bodyDiv w:val="1"/>
      <w:marLeft w:val="0"/>
      <w:marRight w:val="0"/>
      <w:marTop w:val="0"/>
      <w:marBottom w:val="0"/>
      <w:divBdr>
        <w:top w:val="none" w:sz="0" w:space="0" w:color="auto"/>
        <w:left w:val="none" w:sz="0" w:space="0" w:color="auto"/>
        <w:bottom w:val="none" w:sz="0" w:space="0" w:color="auto"/>
        <w:right w:val="none" w:sz="0" w:space="0" w:color="auto"/>
      </w:divBdr>
    </w:div>
    <w:div w:id="176857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versity.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1</Pages>
  <Words>1984</Words>
  <Characters>11310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 Chikovani</cp:lastModifiedBy>
  <cp:revision>9</cp:revision>
  <dcterms:created xsi:type="dcterms:W3CDTF">2012-06-10T13:50:00Z</dcterms:created>
  <dcterms:modified xsi:type="dcterms:W3CDTF">2013-05-30T19:48:00Z</dcterms:modified>
</cp:coreProperties>
</file>