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4E" w:rsidRPr="003D52BF" w:rsidRDefault="006F1BD8" w:rsidP="00653D9C">
      <w:pPr>
        <w:spacing w:after="0"/>
        <w:ind w:firstLine="567"/>
        <w:jc w:val="center"/>
        <w:rPr>
          <w:rFonts w:ascii="Sylfaen" w:hAnsi="Sylfaen"/>
          <w:b/>
          <w:sz w:val="24"/>
          <w:szCs w:val="24"/>
        </w:rPr>
      </w:pPr>
      <w:r w:rsidRPr="003D52BF">
        <w:rPr>
          <w:rFonts w:ascii="Sylfaen" w:hAnsi="Sylfaen"/>
          <w:b/>
          <w:sz w:val="24"/>
          <w:szCs w:val="24"/>
          <w:lang w:val="ka-GE"/>
        </w:rPr>
        <w:t>ლექცია 3</w:t>
      </w:r>
    </w:p>
    <w:p w:rsidR="00076E98" w:rsidRPr="003D52BF" w:rsidRDefault="00076E98" w:rsidP="00653D9C">
      <w:pPr>
        <w:spacing w:after="0"/>
        <w:ind w:firstLine="567"/>
        <w:jc w:val="center"/>
        <w:rPr>
          <w:rFonts w:ascii="Sylfaen" w:hAnsi="Sylfaen"/>
          <w:b/>
          <w:sz w:val="24"/>
          <w:szCs w:val="24"/>
          <w:lang w:val="ka-GE"/>
        </w:rPr>
      </w:pPr>
      <w:r w:rsidRPr="003D52BF">
        <w:rPr>
          <w:rFonts w:ascii="Sylfaen" w:hAnsi="Sylfaen"/>
          <w:b/>
          <w:sz w:val="24"/>
          <w:szCs w:val="24"/>
          <w:lang w:val="ka-GE"/>
        </w:rPr>
        <w:t>კულტურათაშორისი განსხვავებები</w:t>
      </w:r>
      <w:r w:rsidR="00653D9C">
        <w:rPr>
          <w:rFonts w:ascii="Sylfaen" w:hAnsi="Sylfaen"/>
          <w:b/>
          <w:sz w:val="24"/>
          <w:szCs w:val="24"/>
          <w:lang w:val="ka-GE"/>
        </w:rPr>
        <w:t>.</w:t>
      </w:r>
    </w:p>
    <w:p w:rsidR="00076E98" w:rsidRPr="00594595" w:rsidRDefault="00653D9C" w:rsidP="00653D9C">
      <w:pPr>
        <w:spacing w:after="0"/>
        <w:ind w:firstLine="567"/>
        <w:jc w:val="center"/>
        <w:rPr>
          <w:rFonts w:ascii="Sylfaen" w:hAnsi="Sylfaen"/>
          <w:b/>
          <w:sz w:val="24"/>
          <w:szCs w:val="24"/>
          <w:lang w:val="ka-GE"/>
        </w:rPr>
      </w:pPr>
      <w:proofErr w:type="spellStart"/>
      <w:r>
        <w:rPr>
          <w:rFonts w:ascii="Sylfaen" w:hAnsi="Sylfaen"/>
          <w:b/>
          <w:sz w:val="24"/>
          <w:szCs w:val="24"/>
          <w:lang w:val="ka-GE"/>
        </w:rPr>
        <w:t>ეთნოცენტრიზმი</w:t>
      </w:r>
      <w:proofErr w:type="spellEnd"/>
      <w:r>
        <w:rPr>
          <w:rFonts w:ascii="Sylfaen" w:hAnsi="Sylfaen"/>
          <w:b/>
          <w:sz w:val="24"/>
          <w:szCs w:val="24"/>
          <w:lang w:val="ka-GE"/>
        </w:rPr>
        <w:t xml:space="preserve"> და </w:t>
      </w:r>
      <w:proofErr w:type="spellStart"/>
      <w:r>
        <w:rPr>
          <w:rFonts w:ascii="Sylfaen" w:hAnsi="Sylfaen"/>
          <w:b/>
          <w:sz w:val="24"/>
          <w:szCs w:val="24"/>
          <w:lang w:val="ka-GE"/>
        </w:rPr>
        <w:t>ეთნორელატივიზმი</w:t>
      </w:r>
      <w:proofErr w:type="spellEnd"/>
      <w:r w:rsidR="00594595">
        <w:rPr>
          <w:rFonts w:ascii="Sylfaen" w:hAnsi="Sylfaen"/>
          <w:b/>
          <w:sz w:val="24"/>
          <w:szCs w:val="24"/>
        </w:rPr>
        <w:t xml:space="preserve">. </w:t>
      </w:r>
      <w:r w:rsidR="00594595">
        <w:rPr>
          <w:rFonts w:ascii="Sylfaen" w:hAnsi="Sylfaen"/>
          <w:b/>
          <w:sz w:val="24"/>
          <w:szCs w:val="24"/>
          <w:lang w:val="ka-GE"/>
        </w:rPr>
        <w:t>კულტურული შოკი</w:t>
      </w:r>
    </w:p>
    <w:p w:rsidR="00653D9C" w:rsidRPr="003D52BF" w:rsidRDefault="00653D9C" w:rsidP="00653D9C">
      <w:pPr>
        <w:spacing w:after="0"/>
        <w:ind w:firstLine="567"/>
        <w:jc w:val="center"/>
        <w:rPr>
          <w:rFonts w:ascii="Sylfaen" w:hAnsi="Sylfaen"/>
          <w:b/>
          <w:sz w:val="24"/>
          <w:szCs w:val="24"/>
          <w:lang w:val="ka-GE"/>
        </w:rPr>
      </w:pPr>
    </w:p>
    <w:p w:rsidR="00970993" w:rsidRPr="003D52BF" w:rsidRDefault="00970993" w:rsidP="00653D9C">
      <w:pPr>
        <w:spacing w:after="0"/>
        <w:ind w:firstLine="567"/>
        <w:jc w:val="both"/>
        <w:rPr>
          <w:rFonts w:ascii="Sylfaen" w:hAnsi="Sylfaen"/>
          <w:sz w:val="24"/>
          <w:szCs w:val="24"/>
          <w:lang w:val="ka-GE"/>
        </w:rPr>
      </w:pPr>
      <w:r w:rsidRPr="003D52BF">
        <w:rPr>
          <w:rFonts w:ascii="Sylfaen" w:hAnsi="Sylfaen"/>
          <w:sz w:val="24"/>
          <w:szCs w:val="24"/>
          <w:lang w:val="ka-GE"/>
        </w:rPr>
        <w:t>ადამიანები მოიპოვებენ და განკარგავენ რესურსებს, ქმნიან წესებსა და კანონებს, სწავლობენ და ასწავლიან, შრომობენ და ისვენებენ, იკვლევენ სამყაროს, ქორწინდებიან და ბავშვებს ზრდიან, ყიდულობენ და ყიდიან, იბრძვიან და თავს იცავენ, ლოცულობენ და მსხვერპლს წირავენ, თხზავენ ამბებს და ხატავენ... ყოველივე ჩამოთვლილს, ამა თუ იმ ფორმით, უკლებლივ ყველა კულტურაში ვხვდებით, თუმცა, რასაკვირველია, ძალიან განსხავებული სახით.</w:t>
      </w:r>
    </w:p>
    <w:p w:rsidR="00970993" w:rsidRPr="003D52BF" w:rsidRDefault="00970993" w:rsidP="00653D9C">
      <w:pPr>
        <w:spacing w:after="0"/>
        <w:ind w:firstLine="567"/>
        <w:jc w:val="both"/>
        <w:rPr>
          <w:rFonts w:ascii="Sylfaen" w:hAnsi="Sylfaen"/>
          <w:sz w:val="24"/>
          <w:szCs w:val="24"/>
          <w:lang w:val="ka-GE"/>
        </w:rPr>
      </w:pPr>
      <w:r w:rsidRPr="003D52BF">
        <w:rPr>
          <w:rFonts w:ascii="Sylfaen" w:hAnsi="Sylfaen"/>
          <w:sz w:val="24"/>
          <w:szCs w:val="24"/>
          <w:lang w:val="ka-GE"/>
        </w:rPr>
        <w:t xml:space="preserve">ამრიგად, სხვადასხვა კულტურებს შორის გარკვეული საერთო ელემენტები იკვეთება, რომლებიც ყველა ან თითქმის ყველა საზოგადოებისათვის არის დამახასიათებელია. მათ კულტურის </w:t>
      </w:r>
      <w:r w:rsidRPr="003D52BF">
        <w:rPr>
          <w:rFonts w:ascii="Sylfaen" w:hAnsi="Sylfaen"/>
          <w:b/>
          <w:sz w:val="24"/>
          <w:szCs w:val="24"/>
          <w:lang w:val="ka-GE"/>
        </w:rPr>
        <w:t>უნივერსალიებს</w:t>
      </w:r>
      <w:r w:rsidRPr="003D52BF">
        <w:rPr>
          <w:rFonts w:ascii="Sylfaen" w:hAnsi="Sylfaen"/>
          <w:sz w:val="24"/>
          <w:szCs w:val="24"/>
          <w:lang w:val="ka-GE"/>
        </w:rPr>
        <w:t xml:space="preserve"> (ლათინური სიტყვიდან „</w:t>
      </w:r>
      <w:proofErr w:type="spellStart"/>
      <w:r w:rsidRPr="003D52BF">
        <w:rPr>
          <w:rFonts w:ascii="Sylfaen" w:hAnsi="Sylfaen"/>
          <w:sz w:val="24"/>
          <w:szCs w:val="24"/>
        </w:rPr>
        <w:t>universalis</w:t>
      </w:r>
      <w:proofErr w:type="spellEnd"/>
      <w:r w:rsidRPr="003D52BF">
        <w:rPr>
          <w:rFonts w:ascii="Sylfaen" w:hAnsi="Sylfaen"/>
          <w:sz w:val="24"/>
          <w:szCs w:val="24"/>
          <w:lang w:val="ka-GE"/>
        </w:rPr>
        <w:t xml:space="preserve">“ – საერთო, საყოველთაო) უწოდებენ. არ არსებობს კულტურა, რომელსაც არ აქვს ენა გრამატიკული სტრუქტურით, ოჯახის ესა თუ ის ფორმა, ბავშვებზე ზრუნვის სისტემა. ყველა კულტურაში არსებობს </w:t>
      </w:r>
      <w:r w:rsidRPr="003D52BF">
        <w:rPr>
          <w:rFonts w:ascii="Sylfaen" w:hAnsi="Sylfaen"/>
          <w:b/>
          <w:sz w:val="24"/>
          <w:szCs w:val="24"/>
          <w:lang w:val="ka-GE"/>
        </w:rPr>
        <w:t xml:space="preserve">საზოგადოებრივი ინსტიტუტები – </w:t>
      </w:r>
      <w:r w:rsidRPr="003D52BF">
        <w:rPr>
          <w:rFonts w:ascii="Sylfaen" w:hAnsi="Sylfaen"/>
          <w:sz w:val="24"/>
          <w:szCs w:val="24"/>
          <w:lang w:val="ka-GE"/>
        </w:rPr>
        <w:t xml:space="preserve">ადამიანის ცხოვრების რაიმე სფეროს მოსაწესრიგებლად გამომუშავებული კანონებისა თუ ტრადიციების ერთობლიობა. ინსტიტუტებია, მაგალითად, ქორწინება (რა ასაკიდანაა დაშვებული, ვისთან შეიძლება დაოჯახება და </w:t>
      </w:r>
      <w:proofErr w:type="spellStart"/>
      <w:r w:rsidRPr="003D52BF">
        <w:rPr>
          <w:rFonts w:ascii="Sylfaen" w:hAnsi="Sylfaen"/>
          <w:sz w:val="24"/>
          <w:szCs w:val="24"/>
          <w:lang w:val="ka-GE"/>
        </w:rPr>
        <w:t>ა.შ</w:t>
      </w:r>
      <w:proofErr w:type="spellEnd"/>
      <w:r w:rsidRPr="003D52BF">
        <w:rPr>
          <w:rFonts w:ascii="Sylfaen" w:hAnsi="Sylfaen"/>
          <w:sz w:val="24"/>
          <w:szCs w:val="24"/>
          <w:lang w:val="ka-GE"/>
        </w:rPr>
        <w:t xml:space="preserve">.), რელიგია  (მისი ადგილი საზოგადოებაში, რიტუალები და </w:t>
      </w:r>
      <w:proofErr w:type="spellStart"/>
      <w:r w:rsidRPr="003D52BF">
        <w:rPr>
          <w:rFonts w:ascii="Sylfaen" w:hAnsi="Sylfaen"/>
          <w:sz w:val="24"/>
          <w:szCs w:val="24"/>
          <w:lang w:val="ka-GE"/>
        </w:rPr>
        <w:t>ა.შ</w:t>
      </w:r>
      <w:proofErr w:type="spellEnd"/>
      <w:r w:rsidRPr="003D52BF">
        <w:rPr>
          <w:rFonts w:ascii="Sylfaen" w:hAnsi="Sylfaen"/>
          <w:sz w:val="24"/>
          <w:szCs w:val="24"/>
          <w:lang w:val="ka-GE"/>
        </w:rPr>
        <w:t xml:space="preserve">.), საკუთრების ფორმები (კერძო, სათემო, სახელმწიფო და </w:t>
      </w:r>
      <w:proofErr w:type="spellStart"/>
      <w:r w:rsidRPr="003D52BF">
        <w:rPr>
          <w:rFonts w:ascii="Sylfaen" w:hAnsi="Sylfaen"/>
          <w:sz w:val="24"/>
          <w:szCs w:val="24"/>
          <w:lang w:val="ka-GE"/>
        </w:rPr>
        <w:t>ა.შ</w:t>
      </w:r>
      <w:proofErr w:type="spellEnd"/>
      <w:r w:rsidRPr="003D52BF">
        <w:rPr>
          <w:rFonts w:ascii="Sylfaen" w:hAnsi="Sylfaen"/>
          <w:sz w:val="24"/>
          <w:szCs w:val="24"/>
          <w:lang w:val="ka-GE"/>
        </w:rPr>
        <w:t xml:space="preserve">.), მართვის და ძალაუფლების სისტემა (ბელადი, მეფე, უხუცესთა საბჭო, არჩევითი პარლამენტი და </w:t>
      </w:r>
      <w:proofErr w:type="spellStart"/>
      <w:r w:rsidRPr="003D52BF">
        <w:rPr>
          <w:rFonts w:ascii="Sylfaen" w:hAnsi="Sylfaen"/>
          <w:sz w:val="24"/>
          <w:szCs w:val="24"/>
          <w:lang w:val="ka-GE"/>
        </w:rPr>
        <w:t>ა.შ</w:t>
      </w:r>
      <w:proofErr w:type="spellEnd"/>
      <w:r w:rsidRPr="003D52BF">
        <w:rPr>
          <w:rFonts w:ascii="Sylfaen" w:hAnsi="Sylfaen"/>
          <w:sz w:val="24"/>
          <w:szCs w:val="24"/>
          <w:lang w:val="ka-GE"/>
        </w:rPr>
        <w:t xml:space="preserve">.). ხსენებული ინსტიტუტები ყველა კულტურაშია და, ამგვარად, უნივერსალიების რიცხვს მიეკუთვნება. გარდა ამისა, </w:t>
      </w:r>
      <w:proofErr w:type="spellStart"/>
      <w:r w:rsidRPr="003D52BF">
        <w:rPr>
          <w:rFonts w:ascii="Sylfaen" w:hAnsi="Sylfaen"/>
          <w:sz w:val="24"/>
          <w:szCs w:val="24"/>
          <w:lang w:val="ka-GE"/>
        </w:rPr>
        <w:t>უნივერსალიებია</w:t>
      </w:r>
      <w:proofErr w:type="spellEnd"/>
      <w:r w:rsidRPr="003D52BF">
        <w:rPr>
          <w:rFonts w:ascii="Sylfaen" w:hAnsi="Sylfaen"/>
          <w:sz w:val="24"/>
          <w:szCs w:val="24"/>
          <w:lang w:val="ka-GE"/>
        </w:rPr>
        <w:t xml:space="preserve"> ხელოვნება, თამაში, სამკაული, ჰიგიენის წესები და სხვ</w:t>
      </w:r>
      <w:r w:rsidR="00D55824" w:rsidRPr="003D52BF">
        <w:rPr>
          <w:rFonts w:ascii="Sylfaen" w:hAnsi="Sylfaen"/>
          <w:sz w:val="24"/>
          <w:szCs w:val="24"/>
          <w:lang w:val="ka-GE"/>
        </w:rPr>
        <w:t>.</w:t>
      </w:r>
    </w:p>
    <w:p w:rsidR="006A5A62" w:rsidRPr="003D52BF" w:rsidRDefault="00D55824" w:rsidP="00653D9C">
      <w:pPr>
        <w:spacing w:after="0"/>
        <w:ind w:firstLine="567"/>
        <w:jc w:val="both"/>
        <w:rPr>
          <w:rFonts w:ascii="Sylfaen" w:hAnsi="Sylfaen"/>
          <w:sz w:val="24"/>
          <w:szCs w:val="24"/>
          <w:lang w:val="ka-GE"/>
        </w:rPr>
      </w:pPr>
      <w:r w:rsidRPr="003D52BF">
        <w:rPr>
          <w:rFonts w:ascii="Sylfaen" w:hAnsi="Sylfaen"/>
          <w:sz w:val="24"/>
          <w:szCs w:val="24"/>
          <w:lang w:val="ka-GE"/>
        </w:rPr>
        <w:t>ამავე დროს</w:t>
      </w:r>
      <w:r w:rsidR="006A5A62" w:rsidRPr="003D52BF">
        <w:rPr>
          <w:rFonts w:ascii="Sylfaen" w:hAnsi="Sylfaen"/>
          <w:sz w:val="24"/>
          <w:szCs w:val="24"/>
          <w:lang w:val="ka-GE"/>
        </w:rPr>
        <w:t xml:space="preserve">, კულტურის უნივერსალიები სხვადასხვა კულტურაში განსხვავებულად გამოიხატება: სახლის, საცხოვრისის ფუნქცია ყველგან ერთნაირია, მაგრამ განსხვავებულია საშენი მასალა, არქიტექტურული და საინჟინრო კონსტრუქცია, ზომა, </w:t>
      </w:r>
      <w:r w:rsidR="001C7B26" w:rsidRPr="003D52BF">
        <w:rPr>
          <w:rFonts w:ascii="Sylfaen" w:hAnsi="Sylfaen"/>
          <w:sz w:val="24"/>
          <w:szCs w:val="24"/>
          <w:lang w:val="ka-GE"/>
        </w:rPr>
        <w:t>მორთულობა... სხვადასხვა კულტურაში განსხვავებულია წარმოდგენა იმაზე, რა არის საკვებად ვარგისი და უვარგისი, რისგან და როგორ მზადდება საკვები, როგორ უნდა მივირთვათ იგი და ვისთან ერთად შემოვუსხდეთ ან არ შემოვუსხდეთ სუფრას.</w:t>
      </w:r>
    </w:p>
    <w:p w:rsidR="00076E98" w:rsidRPr="003D52BF" w:rsidRDefault="00D55824" w:rsidP="00653D9C">
      <w:pPr>
        <w:spacing w:after="0"/>
        <w:ind w:firstLine="567"/>
        <w:jc w:val="both"/>
        <w:rPr>
          <w:rFonts w:ascii="Sylfaen" w:hAnsi="Sylfaen"/>
          <w:sz w:val="24"/>
          <w:szCs w:val="24"/>
          <w:lang w:val="ka-GE"/>
        </w:rPr>
      </w:pPr>
      <w:r w:rsidRPr="003D52BF">
        <w:rPr>
          <w:rFonts w:ascii="Sylfaen" w:hAnsi="Sylfaen"/>
          <w:sz w:val="24"/>
          <w:szCs w:val="24"/>
          <w:lang w:val="ka-GE"/>
        </w:rPr>
        <w:t xml:space="preserve">სხვადასხვა კულტურის წარმომადგენლები განვსხვავდებით არა მხოლოდ იმით, რაც თვალსაჩინოა (ენა, სამოსი, სამზარეულო და </w:t>
      </w:r>
      <w:proofErr w:type="spellStart"/>
      <w:r w:rsidRPr="003D52BF">
        <w:rPr>
          <w:rFonts w:ascii="Sylfaen" w:hAnsi="Sylfaen"/>
          <w:sz w:val="24"/>
          <w:szCs w:val="24"/>
          <w:lang w:val="ka-GE"/>
        </w:rPr>
        <w:t>ა.შ</w:t>
      </w:r>
      <w:proofErr w:type="spellEnd"/>
      <w:r w:rsidRPr="003D52BF">
        <w:rPr>
          <w:rFonts w:ascii="Sylfaen" w:hAnsi="Sylfaen"/>
          <w:sz w:val="24"/>
          <w:szCs w:val="24"/>
          <w:lang w:val="ka-GE"/>
        </w:rPr>
        <w:t xml:space="preserve">.), არამედ იმითაც, თუ როგორ შევიგრძნობთ, აღვიქვამთ და განვიცდით ამა თუ იმ მოვლენას. </w:t>
      </w:r>
      <w:r w:rsidR="00076E98" w:rsidRPr="003D52BF">
        <w:rPr>
          <w:rFonts w:ascii="Sylfaen" w:hAnsi="Sylfaen"/>
          <w:sz w:val="24"/>
          <w:szCs w:val="24"/>
          <w:lang w:val="ka-GE"/>
        </w:rPr>
        <w:t>შეიძლება ითქვას, რომ რამდენი კულტურაც</w:t>
      </w:r>
      <w:r w:rsidRPr="003D52BF">
        <w:rPr>
          <w:rFonts w:ascii="Sylfaen" w:hAnsi="Sylfaen"/>
          <w:sz w:val="24"/>
          <w:szCs w:val="24"/>
          <w:lang w:val="ka-GE"/>
        </w:rPr>
        <w:t xml:space="preserve"> არსებობს,</w:t>
      </w:r>
      <w:r w:rsidR="00076E98" w:rsidRPr="003D52BF">
        <w:rPr>
          <w:rFonts w:ascii="Sylfaen" w:hAnsi="Sylfaen"/>
          <w:sz w:val="24"/>
          <w:szCs w:val="24"/>
          <w:lang w:val="ka-GE"/>
        </w:rPr>
        <w:t xml:space="preserve"> იმდენი განსხვავებული ახსნა ან შეფასება შეიძლება ჰქონდეს  ერთსა და იმავე ფაქტს, მოვლენას, სიტუაციას, ჟესტს თუ მიმიკას. </w:t>
      </w:r>
    </w:p>
    <w:p w:rsidR="00D55824" w:rsidRPr="003D52BF" w:rsidRDefault="00D55824" w:rsidP="00653D9C">
      <w:pPr>
        <w:pStyle w:val="ListParagraph"/>
        <w:spacing w:after="0"/>
        <w:ind w:left="0" w:firstLine="567"/>
        <w:jc w:val="both"/>
        <w:rPr>
          <w:rFonts w:ascii="Sylfaen" w:hAnsi="Sylfaen"/>
          <w:sz w:val="24"/>
          <w:szCs w:val="24"/>
          <w:lang w:val="ka-GE"/>
        </w:rPr>
      </w:pPr>
      <w:r w:rsidRPr="003D52BF">
        <w:rPr>
          <w:rFonts w:ascii="Sylfaen" w:hAnsi="Sylfaen"/>
          <w:sz w:val="24"/>
          <w:szCs w:val="24"/>
          <w:lang w:val="ka-GE"/>
        </w:rPr>
        <w:t xml:space="preserve">მაგალითად, ფიზიკური სპექტრის თვალსაზრისით, </w:t>
      </w:r>
      <w:r w:rsidR="006A5A62" w:rsidRPr="003D52BF">
        <w:rPr>
          <w:rFonts w:ascii="Sylfaen" w:hAnsi="Sylfaen"/>
          <w:sz w:val="24"/>
          <w:szCs w:val="24"/>
          <w:lang w:val="ka-GE"/>
        </w:rPr>
        <w:t xml:space="preserve">სამყაროში სულ 7 ფერი არსებობს, მაგრამ ზოგ კულტურაში ფერების აღმნიშვნელი სიტყვების რაოდენობა მეტია, ვიდრე სხვა ენებში. </w:t>
      </w:r>
      <w:r w:rsidRPr="003D52BF">
        <w:rPr>
          <w:rFonts w:ascii="Sylfaen" w:hAnsi="Sylfaen"/>
          <w:sz w:val="24"/>
          <w:szCs w:val="24"/>
          <w:lang w:val="ka-GE"/>
        </w:rPr>
        <w:t>ადამიანისთვის</w:t>
      </w:r>
      <w:r w:rsidR="006A5A62" w:rsidRPr="003D52BF">
        <w:rPr>
          <w:rFonts w:ascii="Sylfaen" w:hAnsi="Sylfaen"/>
          <w:sz w:val="24"/>
          <w:szCs w:val="24"/>
          <w:lang w:val="ka-GE"/>
        </w:rPr>
        <w:t xml:space="preserve"> კი</w:t>
      </w:r>
      <w:r w:rsidRPr="003D52BF">
        <w:rPr>
          <w:rFonts w:ascii="Sylfaen" w:hAnsi="Sylfaen"/>
          <w:sz w:val="24"/>
          <w:szCs w:val="24"/>
          <w:lang w:val="ka-GE"/>
        </w:rPr>
        <w:t xml:space="preserve"> იმდენი ფერი არსებობს, რამდენის </w:t>
      </w:r>
      <w:r w:rsidRPr="003D52BF">
        <w:rPr>
          <w:rFonts w:ascii="Sylfaen" w:hAnsi="Sylfaen"/>
          <w:sz w:val="24"/>
          <w:szCs w:val="24"/>
          <w:lang w:val="ka-GE"/>
        </w:rPr>
        <w:lastRenderedPageBreak/>
        <w:t>აღმნიშვნელი სიტყვაც არის მის მშობლიურ ენაში</w:t>
      </w:r>
      <w:r w:rsidR="006A5A62" w:rsidRPr="003D52BF">
        <w:rPr>
          <w:rFonts w:ascii="Sylfaen" w:hAnsi="Sylfaen"/>
          <w:sz w:val="24"/>
          <w:szCs w:val="24"/>
          <w:lang w:val="ka-GE"/>
        </w:rPr>
        <w:t xml:space="preserve">, ანუ, სხვაგვარად რომ ვთქვათ, რამდენ ფერსაც </w:t>
      </w:r>
      <w:proofErr w:type="spellStart"/>
      <w:r w:rsidR="006A5A62" w:rsidRPr="003D52BF">
        <w:rPr>
          <w:rFonts w:ascii="Sylfaen" w:hAnsi="Sylfaen"/>
          <w:sz w:val="24"/>
          <w:szCs w:val="24"/>
          <w:lang w:val="ka-GE"/>
        </w:rPr>
        <w:t>„ხედავს“</w:t>
      </w:r>
      <w:proofErr w:type="spellEnd"/>
      <w:r w:rsidR="006A5A62" w:rsidRPr="003D52BF">
        <w:rPr>
          <w:rFonts w:ascii="Sylfaen" w:hAnsi="Sylfaen"/>
          <w:sz w:val="24"/>
          <w:szCs w:val="24"/>
          <w:lang w:val="ka-GE"/>
        </w:rPr>
        <w:t xml:space="preserve"> მისი კულტურა. სწორედ ასევე, </w:t>
      </w:r>
      <w:r w:rsidRPr="003D52BF">
        <w:rPr>
          <w:rFonts w:ascii="Sylfaen" w:hAnsi="Sylfaen"/>
          <w:sz w:val="24"/>
          <w:szCs w:val="24"/>
          <w:lang w:val="ka-GE"/>
        </w:rPr>
        <w:t>მამლები</w:t>
      </w:r>
      <w:r w:rsidR="006A5A62" w:rsidRPr="003D52BF">
        <w:rPr>
          <w:rFonts w:ascii="Sylfaen" w:hAnsi="Sylfaen"/>
          <w:sz w:val="24"/>
          <w:szCs w:val="24"/>
          <w:lang w:val="ka-GE"/>
        </w:rPr>
        <w:t xml:space="preserve"> მთელ</w:t>
      </w:r>
      <w:r w:rsidRPr="003D52BF">
        <w:rPr>
          <w:rFonts w:ascii="Sylfaen" w:hAnsi="Sylfaen"/>
          <w:sz w:val="24"/>
          <w:szCs w:val="24"/>
          <w:lang w:val="ka-GE"/>
        </w:rPr>
        <w:t xml:space="preserve"> </w:t>
      </w:r>
      <w:r w:rsidR="006A5A62" w:rsidRPr="003D52BF">
        <w:rPr>
          <w:rFonts w:ascii="Sylfaen" w:hAnsi="Sylfaen"/>
          <w:sz w:val="24"/>
          <w:szCs w:val="24"/>
          <w:lang w:val="ka-GE"/>
        </w:rPr>
        <w:t xml:space="preserve">მსოფლიოში </w:t>
      </w:r>
      <w:r w:rsidRPr="003D52BF">
        <w:rPr>
          <w:rFonts w:ascii="Sylfaen" w:hAnsi="Sylfaen"/>
          <w:sz w:val="24"/>
          <w:szCs w:val="24"/>
          <w:lang w:val="ka-GE"/>
        </w:rPr>
        <w:t xml:space="preserve">დაახლოებით ერთნაირად ყივიან, მაგრამ ქართულად მოლაპარაკეებს ეს ყივილი გვესმის როგორც </w:t>
      </w:r>
      <w:proofErr w:type="spellStart"/>
      <w:r w:rsidRPr="003D52BF">
        <w:rPr>
          <w:rFonts w:ascii="Sylfaen" w:hAnsi="Sylfaen"/>
          <w:sz w:val="24"/>
          <w:szCs w:val="24"/>
          <w:lang w:val="ka-GE"/>
        </w:rPr>
        <w:t>„ყიყ-ლი-ყო“</w:t>
      </w:r>
      <w:proofErr w:type="spellEnd"/>
      <w:r w:rsidRPr="003D52BF">
        <w:rPr>
          <w:rFonts w:ascii="Sylfaen" w:hAnsi="Sylfaen"/>
          <w:sz w:val="24"/>
          <w:szCs w:val="24"/>
          <w:lang w:val="ka-GE"/>
        </w:rPr>
        <w:t xml:space="preserve">, ინგლისელებს </w:t>
      </w:r>
      <w:proofErr w:type="spellStart"/>
      <w:r w:rsidRPr="003D52BF">
        <w:rPr>
          <w:rFonts w:ascii="Sylfaen" w:hAnsi="Sylfaen"/>
          <w:sz w:val="24"/>
          <w:szCs w:val="24"/>
          <w:lang w:val="ka-GE"/>
        </w:rPr>
        <w:t>„ქოქ-ე-დუდლ-დუ“</w:t>
      </w:r>
      <w:proofErr w:type="spellEnd"/>
      <w:r w:rsidRPr="003D52BF">
        <w:rPr>
          <w:rFonts w:ascii="Sylfaen" w:hAnsi="Sylfaen"/>
          <w:sz w:val="24"/>
          <w:szCs w:val="24"/>
          <w:lang w:val="ka-GE"/>
        </w:rPr>
        <w:t xml:space="preserve">, რუსებს – </w:t>
      </w:r>
      <w:proofErr w:type="spellStart"/>
      <w:r w:rsidRPr="003D52BF">
        <w:rPr>
          <w:rFonts w:ascii="Sylfaen" w:hAnsi="Sylfaen"/>
          <w:sz w:val="24"/>
          <w:szCs w:val="24"/>
          <w:lang w:val="ka-GE"/>
        </w:rPr>
        <w:t>„კუ-კა-რე-კუ“</w:t>
      </w:r>
      <w:proofErr w:type="spellEnd"/>
      <w:r w:rsidRPr="003D52BF">
        <w:rPr>
          <w:rFonts w:ascii="Sylfaen" w:hAnsi="Sylfaen"/>
          <w:sz w:val="24"/>
          <w:szCs w:val="24"/>
          <w:lang w:val="ka-GE"/>
        </w:rPr>
        <w:t xml:space="preserve">, ჩინელებს – </w:t>
      </w:r>
      <w:proofErr w:type="spellStart"/>
      <w:r w:rsidRPr="003D52BF">
        <w:rPr>
          <w:rFonts w:ascii="Sylfaen" w:hAnsi="Sylfaen"/>
          <w:sz w:val="24"/>
          <w:szCs w:val="24"/>
          <w:lang w:val="ka-GE"/>
        </w:rPr>
        <w:t>„გო-გე-გო-გო“</w:t>
      </w:r>
      <w:proofErr w:type="spellEnd"/>
      <w:r w:rsidRPr="003D52BF">
        <w:rPr>
          <w:rFonts w:ascii="Sylfaen" w:hAnsi="Sylfaen"/>
          <w:sz w:val="24"/>
          <w:szCs w:val="24"/>
          <w:lang w:val="ka-GE"/>
        </w:rPr>
        <w:t xml:space="preserve">, სპარსელებს – </w:t>
      </w:r>
      <w:proofErr w:type="spellStart"/>
      <w:r w:rsidRPr="003D52BF">
        <w:rPr>
          <w:rFonts w:ascii="Sylfaen" w:hAnsi="Sylfaen"/>
          <w:sz w:val="24"/>
          <w:szCs w:val="24"/>
          <w:lang w:val="ka-GE"/>
        </w:rPr>
        <w:t>„ქუ-ქუ-ლი-ქუ“</w:t>
      </w:r>
      <w:proofErr w:type="spellEnd"/>
      <w:r w:rsidRPr="003D52BF">
        <w:rPr>
          <w:rFonts w:ascii="Sylfaen" w:hAnsi="Sylfaen"/>
          <w:sz w:val="24"/>
          <w:szCs w:val="24"/>
          <w:lang w:val="ka-GE"/>
        </w:rPr>
        <w:t xml:space="preserve">, სომხებს – </w:t>
      </w:r>
      <w:proofErr w:type="spellStart"/>
      <w:r w:rsidRPr="003D52BF">
        <w:rPr>
          <w:rFonts w:ascii="Sylfaen" w:hAnsi="Sylfaen"/>
          <w:sz w:val="24"/>
          <w:szCs w:val="24"/>
          <w:lang w:val="ka-GE"/>
        </w:rPr>
        <w:t>„წუ-ღრუ-ღუ“</w:t>
      </w:r>
      <w:proofErr w:type="spellEnd"/>
      <w:r w:rsidRPr="003D52BF">
        <w:rPr>
          <w:rFonts w:ascii="Sylfaen" w:hAnsi="Sylfaen"/>
          <w:sz w:val="24"/>
          <w:szCs w:val="24"/>
          <w:lang w:val="ka-GE"/>
        </w:rPr>
        <w:t xml:space="preserve">, ფილიპინელებს – </w:t>
      </w:r>
      <w:proofErr w:type="spellStart"/>
      <w:r w:rsidRPr="003D52BF">
        <w:rPr>
          <w:rFonts w:ascii="Sylfaen" w:hAnsi="Sylfaen"/>
          <w:sz w:val="24"/>
          <w:szCs w:val="24"/>
          <w:lang w:val="ka-GE"/>
        </w:rPr>
        <w:t>„ტიკ-ტი-ლა-ოკ“</w:t>
      </w:r>
      <w:proofErr w:type="spellEnd"/>
      <w:r w:rsidRPr="003D52BF">
        <w:rPr>
          <w:rFonts w:ascii="Sylfaen" w:hAnsi="Sylfaen"/>
          <w:sz w:val="24"/>
          <w:szCs w:val="24"/>
          <w:lang w:val="ka-GE"/>
        </w:rPr>
        <w:t xml:space="preserve"> და </w:t>
      </w:r>
      <w:proofErr w:type="spellStart"/>
      <w:r w:rsidRPr="003D52BF">
        <w:rPr>
          <w:rFonts w:ascii="Sylfaen" w:hAnsi="Sylfaen"/>
          <w:sz w:val="24"/>
          <w:szCs w:val="24"/>
          <w:lang w:val="ka-GE"/>
        </w:rPr>
        <w:t>ა.შ</w:t>
      </w:r>
      <w:proofErr w:type="spellEnd"/>
      <w:r w:rsidR="006A5A62" w:rsidRPr="003D52BF">
        <w:rPr>
          <w:rFonts w:ascii="Sylfaen" w:hAnsi="Sylfaen"/>
          <w:sz w:val="24"/>
          <w:szCs w:val="24"/>
          <w:lang w:val="ka-GE"/>
        </w:rPr>
        <w:t>.</w:t>
      </w:r>
    </w:p>
    <w:p w:rsidR="006A5A62" w:rsidRPr="003D52BF" w:rsidRDefault="001C7B26" w:rsidP="00653D9C">
      <w:pPr>
        <w:pStyle w:val="ListParagraph"/>
        <w:spacing w:after="0"/>
        <w:ind w:left="0" w:firstLine="567"/>
        <w:jc w:val="both"/>
        <w:rPr>
          <w:rFonts w:ascii="Sylfaen" w:hAnsi="Sylfaen"/>
          <w:noProof/>
          <w:sz w:val="24"/>
          <w:szCs w:val="24"/>
          <w:lang w:val="ka-GE"/>
        </w:rPr>
      </w:pPr>
      <w:r w:rsidRPr="003D52BF">
        <w:rPr>
          <w:rFonts w:ascii="Sylfaen" w:hAnsi="Sylfaen"/>
          <w:noProof/>
          <w:sz w:val="24"/>
          <w:szCs w:val="24"/>
        </w:rPr>
        <w:t xml:space="preserve">ჩვენი შეხედულებები ჯანმრთელობის, ავადმყოფობისა და მკურნალობის შესახებ </w:t>
      </w:r>
      <w:r w:rsidRPr="003D52BF">
        <w:rPr>
          <w:rFonts w:ascii="Sylfaen" w:hAnsi="Sylfaen"/>
          <w:noProof/>
          <w:sz w:val="24"/>
          <w:szCs w:val="24"/>
          <w:lang w:val="ka-GE"/>
        </w:rPr>
        <w:t xml:space="preserve">ასევე </w:t>
      </w:r>
      <w:r w:rsidRPr="003D52BF">
        <w:rPr>
          <w:rFonts w:ascii="Sylfaen" w:hAnsi="Sylfaen"/>
          <w:noProof/>
          <w:sz w:val="24"/>
          <w:szCs w:val="24"/>
        </w:rPr>
        <w:t>ჩვენი კულტურის გამოხატულებაა.</w:t>
      </w:r>
      <w:r w:rsidRPr="003D52BF">
        <w:rPr>
          <w:rFonts w:ascii="Sylfaen" w:hAnsi="Sylfaen"/>
          <w:noProof/>
          <w:sz w:val="24"/>
          <w:szCs w:val="24"/>
          <w:lang w:val="ka-GE"/>
        </w:rPr>
        <w:t xml:space="preserve"> </w:t>
      </w:r>
      <w:r w:rsidRPr="003D52BF">
        <w:rPr>
          <w:rFonts w:ascii="Sylfaen" w:hAnsi="Sylfaen"/>
          <w:noProof/>
          <w:sz w:val="24"/>
          <w:szCs w:val="24"/>
        </w:rPr>
        <w:t>ერთი კულტურის წარმომადგენლები ამა თუ იმ ავადმყოფობით უფრო ხშირად ავადდებიან, მეორენი კი - არა, მკურნალობა ერთ ჯგუფში უფრო ეფექტურია, ვიდრე მეორეში.</w:t>
      </w:r>
    </w:p>
    <w:p w:rsidR="00220C64" w:rsidRPr="003D52BF" w:rsidRDefault="001C7B26" w:rsidP="00653D9C">
      <w:pPr>
        <w:pStyle w:val="ListParagraph"/>
        <w:spacing w:after="0"/>
        <w:ind w:left="0" w:firstLine="567"/>
        <w:jc w:val="both"/>
        <w:rPr>
          <w:rFonts w:ascii="Sylfaen" w:hAnsi="Sylfaen"/>
          <w:sz w:val="24"/>
          <w:szCs w:val="24"/>
          <w:lang w:val="ka-GE"/>
        </w:rPr>
      </w:pPr>
      <w:r w:rsidRPr="003D52BF">
        <w:rPr>
          <w:rFonts w:ascii="Sylfaen" w:hAnsi="Sylfaen"/>
          <w:sz w:val="24"/>
          <w:szCs w:val="24"/>
          <w:lang w:val="ka-GE"/>
        </w:rPr>
        <w:t xml:space="preserve">ერთი სიტყვით, კულტურები ერთმანეთისაგან ბევრი რამით განსხვავდებიან. სხვა კულტურას საკუთარი კულტურის მეშვეობით აღვიქვამთ, ისევე როგორც უცხო ენას ვსწავლობთ მშობლიური ენის მეშვეობით. </w:t>
      </w:r>
      <w:r w:rsidR="00220C64" w:rsidRPr="003D52BF">
        <w:rPr>
          <w:rFonts w:ascii="Sylfaen" w:hAnsi="Sylfaen"/>
          <w:sz w:val="24"/>
          <w:szCs w:val="24"/>
          <w:lang w:val="ka-GE"/>
        </w:rPr>
        <w:t xml:space="preserve">მრავალი საუკუნის მანძილზე სხვადასხვა კულტურის წარმომადგენლები ქედმაღლურად უყურებდნენ და არასრულფასოვნად მიიჩნევდნენ ერთმანეთს განსხვავებული ენის, რელიგიის, ტრადიციების, ჩაცმულობის, კანის ფერის და სხვა მახასიათებელთა გამო. ბევრ ენაში </w:t>
      </w:r>
      <w:r w:rsidR="00220C64" w:rsidRPr="003D52BF">
        <w:rPr>
          <w:rFonts w:ascii="Sylfaen" w:hAnsi="Sylfaen"/>
          <w:i/>
          <w:sz w:val="24"/>
          <w:szCs w:val="24"/>
          <w:lang w:val="ka-GE"/>
        </w:rPr>
        <w:t>უცხოს,</w:t>
      </w:r>
      <w:r w:rsidR="00220C64" w:rsidRPr="003D52BF">
        <w:rPr>
          <w:rFonts w:ascii="Sylfaen" w:hAnsi="Sylfaen"/>
          <w:sz w:val="24"/>
          <w:szCs w:val="24"/>
          <w:lang w:val="ka-GE"/>
        </w:rPr>
        <w:t xml:space="preserve"> </w:t>
      </w:r>
      <w:r w:rsidR="00220C64" w:rsidRPr="003D52BF">
        <w:rPr>
          <w:rFonts w:ascii="Sylfaen" w:hAnsi="Sylfaen"/>
          <w:i/>
          <w:sz w:val="24"/>
          <w:szCs w:val="24"/>
          <w:lang w:val="ka-GE"/>
        </w:rPr>
        <w:t>განსხვავებულის</w:t>
      </w:r>
      <w:r w:rsidR="00220C64" w:rsidRPr="003D52BF">
        <w:rPr>
          <w:rFonts w:ascii="Sylfaen" w:hAnsi="Sylfaen"/>
          <w:sz w:val="24"/>
          <w:szCs w:val="24"/>
          <w:lang w:val="ka-GE"/>
        </w:rPr>
        <w:t xml:space="preserve"> აღმნიშვნელი სიტყვები, ხშირად, უარყოფით განწყობას გამოხატავს, ხაზს უსვამს საკუთარ უპირატესობას სხვასთან შედარებით.</w:t>
      </w:r>
    </w:p>
    <w:p w:rsidR="00894036" w:rsidRDefault="00894036" w:rsidP="00840B96">
      <w:pPr>
        <w:spacing w:after="0"/>
        <w:ind w:firstLine="567"/>
        <w:jc w:val="both"/>
        <w:rPr>
          <w:rStyle w:val="apple-style-span"/>
          <w:rFonts w:ascii="Sylfaen" w:hAnsi="Sylfaen" w:cs="Arial"/>
          <w:sz w:val="24"/>
          <w:szCs w:val="24"/>
          <w:lang w:val="ka-GE"/>
        </w:rPr>
      </w:pPr>
      <w:proofErr w:type="spellStart"/>
      <w:r w:rsidRPr="0074345E">
        <w:rPr>
          <w:rFonts w:ascii="Sylfaen" w:hAnsi="Sylfaen"/>
          <w:b/>
          <w:sz w:val="24"/>
          <w:szCs w:val="24"/>
          <w:lang w:val="ka-GE"/>
        </w:rPr>
        <w:t>ეთნოცენტრიზმი</w:t>
      </w:r>
      <w:proofErr w:type="spellEnd"/>
      <w:r w:rsidRPr="0074345E">
        <w:rPr>
          <w:rFonts w:ascii="Sylfaen" w:hAnsi="Sylfaen"/>
          <w:sz w:val="24"/>
          <w:szCs w:val="24"/>
          <w:lang w:val="ka-GE"/>
        </w:rPr>
        <w:t xml:space="preserve"> (</w:t>
      </w:r>
      <w:proofErr w:type="spellStart"/>
      <w:r w:rsidRPr="0074345E">
        <w:rPr>
          <w:rFonts w:ascii="Sylfaen" w:hAnsi="Sylfaen"/>
          <w:sz w:val="24"/>
          <w:szCs w:val="24"/>
          <w:lang w:val="ka-GE"/>
        </w:rPr>
        <w:t>ბერძ</w:t>
      </w:r>
      <w:proofErr w:type="spellEnd"/>
      <w:r w:rsidRPr="0074345E">
        <w:rPr>
          <w:rFonts w:ascii="Sylfaen" w:hAnsi="Sylfaen"/>
          <w:sz w:val="24"/>
          <w:szCs w:val="24"/>
          <w:lang w:val="ka-GE"/>
        </w:rPr>
        <w:t xml:space="preserve">. </w:t>
      </w:r>
      <w:proofErr w:type="spellStart"/>
      <w:r w:rsidRPr="0074345E">
        <w:rPr>
          <w:rFonts w:ascii="Sylfaen" w:hAnsi="Sylfaen"/>
          <w:sz w:val="24"/>
          <w:szCs w:val="24"/>
          <w:lang w:val="ka-GE"/>
        </w:rPr>
        <w:t>„ეთნოს“</w:t>
      </w:r>
      <w:proofErr w:type="spellEnd"/>
      <w:r w:rsidRPr="0074345E">
        <w:rPr>
          <w:rFonts w:ascii="Sylfaen" w:hAnsi="Sylfaen"/>
          <w:sz w:val="24"/>
          <w:szCs w:val="24"/>
          <w:lang w:val="ka-GE"/>
        </w:rPr>
        <w:t xml:space="preserve"> – ტომი, ხალხი) არის საკუთარი ეთნიკური ჯგუფისა და კულტურის აღმატებულობის რწმენა სხვა ჯგუფებთან შედარებით. </w:t>
      </w:r>
      <w:proofErr w:type="spellStart"/>
      <w:r w:rsidRPr="0074345E">
        <w:rPr>
          <w:rFonts w:ascii="Sylfaen" w:hAnsi="Sylfaen"/>
          <w:sz w:val="24"/>
          <w:szCs w:val="24"/>
          <w:lang w:val="ka-GE"/>
        </w:rPr>
        <w:t>ეთნოცენტრისტულად</w:t>
      </w:r>
      <w:proofErr w:type="spellEnd"/>
      <w:r w:rsidRPr="0074345E">
        <w:rPr>
          <w:rFonts w:ascii="Sylfaen" w:hAnsi="Sylfaen"/>
          <w:sz w:val="24"/>
          <w:szCs w:val="24"/>
          <w:lang w:val="ka-GE"/>
        </w:rPr>
        <w:t xml:space="preserve"> განწყობილი ინდივიდს სჯერა საკუთარი უპირატესობა სხვა ინდივიდებთან შედარებით მხოლოდ იმაზე დაყრდნობით, რომ საკუთარი კულტურუ</w:t>
      </w:r>
      <w:r w:rsidR="00E7254F" w:rsidRPr="0074345E">
        <w:rPr>
          <w:rFonts w:ascii="Sylfaen" w:hAnsi="Sylfaen"/>
          <w:sz w:val="24"/>
          <w:szCs w:val="24"/>
          <w:lang w:val="ka-GE"/>
        </w:rPr>
        <w:t>ლ</w:t>
      </w:r>
      <w:r w:rsidRPr="0074345E">
        <w:rPr>
          <w:rFonts w:ascii="Sylfaen" w:hAnsi="Sylfaen"/>
          <w:sz w:val="24"/>
          <w:szCs w:val="24"/>
          <w:lang w:val="ka-GE"/>
        </w:rPr>
        <w:t>ი მემკვიდრეობის უპირატესობაშია დარწმუნებული.</w:t>
      </w:r>
      <w:r>
        <w:rPr>
          <w:rFonts w:ascii="Sylfaen" w:hAnsi="Sylfaen"/>
          <w:sz w:val="24"/>
          <w:szCs w:val="24"/>
          <w:lang w:val="ka-GE"/>
        </w:rPr>
        <w:t xml:space="preserve"> </w:t>
      </w:r>
      <w:r w:rsidRPr="003D52BF">
        <w:rPr>
          <w:rStyle w:val="apple-style-span"/>
          <w:rFonts w:ascii="Sylfaen" w:hAnsi="Sylfaen" w:cs="Arial"/>
          <w:sz w:val="24"/>
          <w:szCs w:val="24"/>
          <w:lang w:val="ka-GE"/>
        </w:rPr>
        <w:t xml:space="preserve">ადამიანებს სჯერათ, რომ სწორედ მათ კულტურაში არსებული რწმენა-წარმოდგენები, შეხედულებები, ზნე-ჩვეულებები არის მართებული და ზნეობრივი. ამიტომ განსხვავებული ფასეულობანი აღიქმება როგორც უცნაური, </w:t>
      </w:r>
      <w:proofErr w:type="spellStart"/>
      <w:r w:rsidRPr="003D52BF">
        <w:rPr>
          <w:rStyle w:val="apple-style-span"/>
          <w:rFonts w:ascii="Sylfaen" w:hAnsi="Sylfaen" w:cs="Arial"/>
          <w:sz w:val="24"/>
          <w:szCs w:val="24"/>
          <w:lang w:val="ka-GE"/>
        </w:rPr>
        <w:t>ნაკლებზნეობრივი</w:t>
      </w:r>
      <w:proofErr w:type="spellEnd"/>
      <w:r w:rsidRPr="003D52BF">
        <w:rPr>
          <w:rStyle w:val="apple-style-span"/>
          <w:rFonts w:ascii="Sylfaen" w:hAnsi="Sylfaen" w:cs="Arial"/>
          <w:sz w:val="24"/>
          <w:szCs w:val="24"/>
          <w:lang w:val="ka-GE"/>
        </w:rPr>
        <w:t>, ჩამორჩენილი და ველურიც კი.</w:t>
      </w:r>
      <w:r w:rsidR="00840B96">
        <w:rPr>
          <w:rStyle w:val="apple-style-span"/>
          <w:rFonts w:ascii="Sylfaen" w:hAnsi="Sylfaen" w:cs="Arial"/>
          <w:sz w:val="24"/>
          <w:szCs w:val="24"/>
          <w:lang w:val="ka-GE"/>
        </w:rPr>
        <w:t xml:space="preserve"> </w:t>
      </w:r>
      <w:proofErr w:type="spellStart"/>
      <w:r w:rsidR="00840B96">
        <w:rPr>
          <w:rStyle w:val="apple-style-span"/>
          <w:rFonts w:ascii="Sylfaen" w:hAnsi="Sylfaen" w:cs="Arial"/>
          <w:sz w:val="24"/>
          <w:szCs w:val="24"/>
          <w:lang w:val="ka-GE"/>
        </w:rPr>
        <w:t>ეთნოცენტრიზმი</w:t>
      </w:r>
      <w:proofErr w:type="spellEnd"/>
      <w:r w:rsidR="00840B96">
        <w:rPr>
          <w:rStyle w:val="apple-style-span"/>
          <w:rFonts w:ascii="Sylfaen" w:hAnsi="Sylfaen" w:cs="Arial"/>
          <w:sz w:val="24"/>
          <w:szCs w:val="24"/>
          <w:lang w:val="ka-GE"/>
        </w:rPr>
        <w:t xml:space="preserve"> მჭიდროდ უკავშირდება წინასწარ განწყობებს/ცრურწმენებს და რასიზმს. იგი თავს იჩენს ყოველდღიურ </w:t>
      </w:r>
      <w:proofErr w:type="spellStart"/>
      <w:r w:rsidR="00840B96">
        <w:rPr>
          <w:rStyle w:val="apple-style-span"/>
          <w:rFonts w:ascii="Sylfaen" w:hAnsi="Sylfaen" w:cs="Arial"/>
          <w:sz w:val="24"/>
          <w:szCs w:val="24"/>
          <w:lang w:val="ka-GE"/>
        </w:rPr>
        <w:t>ყოფაშიც</w:t>
      </w:r>
      <w:proofErr w:type="spellEnd"/>
      <w:r w:rsidR="00840B96">
        <w:rPr>
          <w:rStyle w:val="apple-style-span"/>
          <w:rFonts w:ascii="Sylfaen" w:hAnsi="Sylfaen" w:cs="Arial"/>
          <w:sz w:val="24"/>
          <w:szCs w:val="24"/>
          <w:lang w:val="ka-GE"/>
        </w:rPr>
        <w:t xml:space="preserve"> </w:t>
      </w:r>
      <w:r w:rsidR="00794126">
        <w:rPr>
          <w:rStyle w:val="apple-style-span"/>
          <w:rFonts w:ascii="Sylfaen" w:hAnsi="Sylfaen" w:cs="Arial"/>
          <w:sz w:val="24"/>
          <w:szCs w:val="24"/>
          <w:lang w:val="ka-GE"/>
        </w:rPr>
        <w:t>დ</w:t>
      </w:r>
      <w:r w:rsidR="00840B96">
        <w:rPr>
          <w:rStyle w:val="apple-style-span"/>
          <w:rFonts w:ascii="Sylfaen" w:hAnsi="Sylfaen" w:cs="Arial"/>
          <w:sz w:val="24"/>
          <w:szCs w:val="24"/>
          <w:lang w:val="ka-GE"/>
        </w:rPr>
        <w:t>ა პოლიტიკურ დონეზეც.</w:t>
      </w:r>
    </w:p>
    <w:p w:rsidR="00220C64" w:rsidRPr="003D52BF" w:rsidRDefault="00220C64" w:rsidP="00653D9C">
      <w:pPr>
        <w:spacing w:after="0"/>
        <w:ind w:firstLine="567"/>
        <w:jc w:val="both"/>
        <w:rPr>
          <w:rStyle w:val="apple-style-span"/>
          <w:rFonts w:ascii="Sylfaen" w:hAnsi="Sylfaen" w:cs="Arial"/>
          <w:sz w:val="24"/>
          <w:szCs w:val="24"/>
          <w:lang w:val="ka-GE"/>
        </w:rPr>
      </w:pPr>
      <w:proofErr w:type="spellStart"/>
      <w:r w:rsidRPr="003D52BF">
        <w:rPr>
          <w:rStyle w:val="apple-style-span"/>
          <w:rFonts w:ascii="Sylfaen" w:hAnsi="Sylfaen" w:cs="Arial"/>
          <w:sz w:val="24"/>
          <w:szCs w:val="24"/>
          <w:lang w:val="ka-GE"/>
        </w:rPr>
        <w:t>ეთნოცენტრიზმის</w:t>
      </w:r>
      <w:proofErr w:type="spellEnd"/>
      <w:r w:rsidRPr="003D52BF">
        <w:rPr>
          <w:rStyle w:val="apple-style-span"/>
          <w:rFonts w:ascii="Sylfaen" w:hAnsi="Sylfaen" w:cs="Arial"/>
          <w:sz w:val="24"/>
          <w:szCs w:val="24"/>
          <w:lang w:val="ka-GE"/>
        </w:rPr>
        <w:t xml:space="preserve"> მაგალითები მრავლად შეიძლება აღმოვაჩინოთ მსოფლიო ისტორიაში. მაგალითად, ძველი ბერძნების მიერ კაცობრიობის დაყოფა ელინებად და ბარბაროსებად სწორედ </w:t>
      </w:r>
      <w:proofErr w:type="spellStart"/>
      <w:r w:rsidRPr="003D52BF">
        <w:rPr>
          <w:rStyle w:val="apple-style-span"/>
          <w:rFonts w:ascii="Sylfaen" w:hAnsi="Sylfaen" w:cs="Arial"/>
          <w:sz w:val="24"/>
          <w:szCs w:val="24"/>
          <w:lang w:val="ka-GE"/>
        </w:rPr>
        <w:t>ეთნოცენტრიზმის</w:t>
      </w:r>
      <w:proofErr w:type="spellEnd"/>
      <w:r w:rsidRPr="003D52BF">
        <w:rPr>
          <w:rStyle w:val="apple-style-span"/>
          <w:rFonts w:ascii="Sylfaen" w:hAnsi="Sylfaen" w:cs="Arial"/>
          <w:sz w:val="24"/>
          <w:szCs w:val="24"/>
          <w:lang w:val="ka-GE"/>
        </w:rPr>
        <w:t xml:space="preserve"> გამოხატულება იყო. ბერძნები გამართლებულად და სწორად მხოლოდ საკუთარი ცხოვრების წესს მიიჩნევდნენ, დანარჩენი სამყარო კი მათთვის ბარბაროსულ, არაცივილიზებულ, ერთგვაროვან სივრცეს წარმოადგენდა</w:t>
      </w:r>
      <w:r w:rsidR="00B15E4B">
        <w:rPr>
          <w:rStyle w:val="apple-style-span"/>
          <w:rFonts w:ascii="Sylfaen" w:hAnsi="Sylfaen" w:cs="Arial"/>
          <w:sz w:val="24"/>
          <w:szCs w:val="24"/>
          <w:lang w:val="ka-GE"/>
        </w:rPr>
        <w:t>, რომელიც გაუგებარ ენაზე მეტყველებდა.</w:t>
      </w:r>
      <w:r w:rsidRPr="003D52BF">
        <w:rPr>
          <w:rStyle w:val="apple-style-span"/>
          <w:rFonts w:ascii="Sylfaen" w:hAnsi="Sylfaen" w:cs="Arial"/>
          <w:sz w:val="24"/>
          <w:szCs w:val="24"/>
          <w:lang w:val="ka-GE"/>
        </w:rPr>
        <w:t xml:space="preserve"> </w:t>
      </w:r>
      <w:proofErr w:type="spellStart"/>
      <w:r w:rsidRPr="003D52BF">
        <w:rPr>
          <w:rStyle w:val="apple-style-span"/>
          <w:rFonts w:ascii="Sylfaen" w:hAnsi="Sylfaen" w:cs="Arial"/>
          <w:sz w:val="24"/>
          <w:szCs w:val="24"/>
          <w:lang w:val="ka-GE"/>
        </w:rPr>
        <w:t>ეთნოცენტრიზმის</w:t>
      </w:r>
      <w:proofErr w:type="spellEnd"/>
      <w:r w:rsidRPr="003D52BF">
        <w:rPr>
          <w:rStyle w:val="apple-style-span"/>
          <w:rFonts w:ascii="Sylfaen" w:hAnsi="Sylfaen" w:cs="Arial"/>
          <w:sz w:val="24"/>
          <w:szCs w:val="24"/>
          <w:lang w:val="ka-GE"/>
        </w:rPr>
        <w:t xml:space="preserve"> გამოხატულება იყო ევროპელი მისიონერების დამოკიდებულება ამერიკის ადგილობრივი მოსახლეობისადმი. მისიონერების მიზანი იყო </w:t>
      </w:r>
      <w:proofErr w:type="spellStart"/>
      <w:r w:rsidRPr="003D52BF">
        <w:rPr>
          <w:rStyle w:val="apple-style-span"/>
          <w:rFonts w:ascii="Sylfaen" w:hAnsi="Sylfaen" w:cs="Arial"/>
          <w:sz w:val="24"/>
          <w:szCs w:val="24"/>
          <w:lang w:val="ka-GE"/>
        </w:rPr>
        <w:t>„სწორი“</w:t>
      </w:r>
      <w:proofErr w:type="spellEnd"/>
      <w:r w:rsidRPr="003D52BF">
        <w:rPr>
          <w:rStyle w:val="apple-style-span"/>
          <w:rFonts w:ascii="Sylfaen" w:hAnsi="Sylfaen" w:cs="Arial"/>
          <w:sz w:val="24"/>
          <w:szCs w:val="24"/>
          <w:lang w:val="ka-GE"/>
        </w:rPr>
        <w:t xml:space="preserve"> რწმენის, ზნეობის, ცოდნის, გემოვნების გავრცელება ახლადაღმოჩენილ კონტინენტზე, რომელიც მიიჩნეოდა </w:t>
      </w:r>
      <w:proofErr w:type="spellStart"/>
      <w:r w:rsidRPr="003D52BF">
        <w:rPr>
          <w:rStyle w:val="apple-style-span"/>
          <w:rFonts w:ascii="Sylfaen" w:hAnsi="Sylfaen" w:cs="Arial"/>
          <w:sz w:val="24"/>
          <w:szCs w:val="24"/>
          <w:lang w:val="ka-GE"/>
        </w:rPr>
        <w:t>„პრიმიტიულად“</w:t>
      </w:r>
      <w:proofErr w:type="spellEnd"/>
      <w:r w:rsidRPr="003D52BF">
        <w:rPr>
          <w:rStyle w:val="apple-style-span"/>
          <w:rFonts w:ascii="Sylfaen" w:hAnsi="Sylfaen" w:cs="Arial"/>
          <w:sz w:val="24"/>
          <w:szCs w:val="24"/>
          <w:lang w:val="ka-GE"/>
        </w:rPr>
        <w:t xml:space="preserve"> და </w:t>
      </w:r>
      <w:proofErr w:type="spellStart"/>
      <w:r w:rsidRPr="003D52BF">
        <w:rPr>
          <w:rStyle w:val="apple-style-span"/>
          <w:rFonts w:ascii="Sylfaen" w:hAnsi="Sylfaen" w:cs="Arial"/>
          <w:sz w:val="24"/>
          <w:szCs w:val="24"/>
          <w:lang w:val="ka-GE"/>
        </w:rPr>
        <w:t>„ჩამორჩენილად“</w:t>
      </w:r>
      <w:proofErr w:type="spellEnd"/>
      <w:r w:rsidRPr="003D52BF">
        <w:rPr>
          <w:rStyle w:val="apple-style-span"/>
          <w:rFonts w:ascii="Sylfaen" w:hAnsi="Sylfaen" w:cs="Arial"/>
          <w:sz w:val="24"/>
          <w:szCs w:val="24"/>
          <w:lang w:val="ka-GE"/>
        </w:rPr>
        <w:t>.</w:t>
      </w:r>
      <w:r w:rsidR="00E7254F">
        <w:rPr>
          <w:rStyle w:val="apple-style-span"/>
          <w:rFonts w:ascii="Sylfaen" w:hAnsi="Sylfaen" w:cs="Arial"/>
          <w:sz w:val="24"/>
          <w:szCs w:val="24"/>
          <w:lang w:val="ka-GE"/>
        </w:rPr>
        <w:t xml:space="preserve"> </w:t>
      </w:r>
      <w:r w:rsidR="0074345E" w:rsidRPr="0074345E">
        <w:rPr>
          <w:rStyle w:val="apple-style-span"/>
          <w:rFonts w:ascii="Sylfaen" w:hAnsi="Sylfaen" w:cs="Arial"/>
          <w:sz w:val="24"/>
          <w:szCs w:val="24"/>
          <w:lang w:val="ka-GE"/>
        </w:rPr>
        <w:t>მისი</w:t>
      </w:r>
      <w:r w:rsidR="00E7254F" w:rsidRPr="0074345E">
        <w:rPr>
          <w:rStyle w:val="apple-style-span"/>
          <w:rFonts w:ascii="Sylfaen" w:hAnsi="Sylfaen" w:cs="Arial"/>
          <w:sz w:val="24"/>
          <w:szCs w:val="24"/>
          <w:lang w:val="ka-GE"/>
        </w:rPr>
        <w:t xml:space="preserve"> გამოვლინება იყო ევროპელების თუ ჩინელების წარმოდგენა სამყაროს ცენტრად ყოფნის შესახებ </w:t>
      </w:r>
      <w:r w:rsidR="00E7254F" w:rsidRPr="0074345E">
        <w:rPr>
          <w:rStyle w:val="apple-style-span"/>
          <w:rFonts w:ascii="Sylfaen" w:hAnsi="Sylfaen" w:cs="Arial"/>
          <w:sz w:val="24"/>
          <w:szCs w:val="24"/>
          <w:lang w:val="ka-GE"/>
        </w:rPr>
        <w:lastRenderedPageBreak/>
        <w:t>(</w:t>
      </w:r>
      <w:proofErr w:type="spellStart"/>
      <w:r w:rsidR="00E7254F" w:rsidRPr="0074345E">
        <w:rPr>
          <w:rStyle w:val="apple-style-span"/>
          <w:rFonts w:ascii="Sylfaen" w:hAnsi="Sylfaen" w:cs="Arial"/>
          <w:sz w:val="24"/>
          <w:szCs w:val="24"/>
          <w:lang w:val="ka-GE"/>
        </w:rPr>
        <w:t>ევროპაცენტრიზმი</w:t>
      </w:r>
      <w:proofErr w:type="spellEnd"/>
      <w:r w:rsidR="00E7254F" w:rsidRPr="0074345E">
        <w:rPr>
          <w:rStyle w:val="apple-style-span"/>
          <w:rFonts w:ascii="Sylfaen" w:hAnsi="Sylfaen" w:cs="Arial"/>
          <w:sz w:val="24"/>
          <w:szCs w:val="24"/>
          <w:lang w:val="ka-GE"/>
        </w:rPr>
        <w:t xml:space="preserve">, </w:t>
      </w:r>
      <w:proofErr w:type="spellStart"/>
      <w:r w:rsidR="00E7254F" w:rsidRPr="0074345E">
        <w:rPr>
          <w:rStyle w:val="apple-style-span"/>
          <w:rFonts w:ascii="Sylfaen" w:hAnsi="Sylfaen" w:cs="Arial"/>
          <w:sz w:val="24"/>
          <w:szCs w:val="24"/>
          <w:lang w:val="ka-GE"/>
        </w:rPr>
        <w:t>სინოცენტრიზმი</w:t>
      </w:r>
      <w:proofErr w:type="spellEnd"/>
      <w:r w:rsidR="00E7254F" w:rsidRPr="0074345E">
        <w:rPr>
          <w:rStyle w:val="apple-style-span"/>
          <w:rFonts w:ascii="Sylfaen" w:hAnsi="Sylfaen" w:cs="Arial"/>
          <w:sz w:val="24"/>
          <w:szCs w:val="24"/>
          <w:lang w:val="ka-GE"/>
        </w:rPr>
        <w:t xml:space="preserve">), ამერიკელთა დამოკიდებულება ადგილობრივი </w:t>
      </w:r>
      <w:r w:rsidR="0074345E" w:rsidRPr="0074345E">
        <w:rPr>
          <w:rStyle w:val="apple-style-span"/>
          <w:rFonts w:ascii="Sylfaen" w:hAnsi="Sylfaen" w:cs="Arial"/>
          <w:sz w:val="24"/>
          <w:szCs w:val="24"/>
          <w:lang w:val="ka-GE"/>
        </w:rPr>
        <w:t>მოსახლეობისადმი</w:t>
      </w:r>
      <w:r w:rsidR="00E7254F" w:rsidRPr="0074345E">
        <w:rPr>
          <w:rStyle w:val="apple-style-span"/>
          <w:rFonts w:ascii="Sylfaen" w:hAnsi="Sylfaen" w:cs="Arial"/>
          <w:sz w:val="24"/>
          <w:szCs w:val="24"/>
          <w:lang w:val="ka-GE"/>
        </w:rPr>
        <w:t xml:space="preserve"> და </w:t>
      </w:r>
      <w:proofErr w:type="spellStart"/>
      <w:r w:rsidR="00E7254F" w:rsidRPr="0074345E">
        <w:rPr>
          <w:rStyle w:val="apple-style-span"/>
          <w:rFonts w:ascii="Sylfaen" w:hAnsi="Sylfaen" w:cs="Arial"/>
          <w:sz w:val="24"/>
          <w:szCs w:val="24"/>
          <w:lang w:val="ka-GE"/>
        </w:rPr>
        <w:t>ა.შ</w:t>
      </w:r>
      <w:proofErr w:type="spellEnd"/>
      <w:r w:rsidR="00E7254F" w:rsidRPr="0074345E">
        <w:rPr>
          <w:rStyle w:val="apple-style-span"/>
          <w:rFonts w:ascii="Sylfaen" w:hAnsi="Sylfaen" w:cs="Arial"/>
          <w:sz w:val="24"/>
          <w:szCs w:val="24"/>
          <w:lang w:val="ka-GE"/>
        </w:rPr>
        <w:t>.</w:t>
      </w:r>
    </w:p>
    <w:p w:rsidR="00220C64" w:rsidRDefault="00220C64" w:rsidP="00653D9C">
      <w:pPr>
        <w:spacing w:after="0"/>
        <w:ind w:firstLine="567"/>
        <w:jc w:val="both"/>
        <w:rPr>
          <w:rStyle w:val="apple-style-span"/>
          <w:rFonts w:ascii="Sylfaen" w:hAnsi="Sylfaen" w:cs="Arial"/>
          <w:sz w:val="24"/>
          <w:szCs w:val="24"/>
        </w:rPr>
      </w:pPr>
      <w:proofErr w:type="spellStart"/>
      <w:r w:rsidRPr="003D52BF">
        <w:rPr>
          <w:rStyle w:val="apple-style-span"/>
          <w:rFonts w:ascii="Sylfaen" w:hAnsi="Sylfaen" w:cs="Arial"/>
          <w:sz w:val="24"/>
          <w:szCs w:val="24"/>
          <w:lang w:val="ka-GE"/>
        </w:rPr>
        <w:t>ეთნოცენტრიზმის</w:t>
      </w:r>
      <w:proofErr w:type="spellEnd"/>
      <w:r w:rsidRPr="003D52BF">
        <w:rPr>
          <w:rStyle w:val="apple-style-span"/>
          <w:rFonts w:ascii="Sylfaen" w:hAnsi="Sylfaen" w:cs="Arial"/>
          <w:sz w:val="24"/>
          <w:szCs w:val="24"/>
          <w:lang w:val="ka-GE"/>
        </w:rPr>
        <w:t xml:space="preserve"> მაგალითები თანამედროვე სამყაროშიც ბევრია. ერთი კულტურის წარმომადგენელს შეიძლება უჩვეულოდ და მიუღებლად მოეჩვენოს სხვა კულტურაში არსებული დაკრძალვის წესი - ზოგიერთ საზოგადოებაში მიცვალებულს გარდაცვალების დღესვე კრძალავენ, სხვა საზოგადოებაში კი დატირების </w:t>
      </w:r>
      <w:proofErr w:type="spellStart"/>
      <w:r w:rsidRPr="003D52BF">
        <w:rPr>
          <w:rStyle w:val="apple-style-span"/>
          <w:rFonts w:ascii="Sylfaen" w:hAnsi="Sylfaen" w:cs="Arial"/>
          <w:sz w:val="24"/>
          <w:szCs w:val="24"/>
          <w:lang w:val="ka-GE"/>
        </w:rPr>
        <w:t>მრავალდღიანი</w:t>
      </w:r>
      <w:proofErr w:type="spellEnd"/>
      <w:r w:rsidRPr="003D52BF">
        <w:rPr>
          <w:rStyle w:val="apple-style-span"/>
          <w:rFonts w:ascii="Sylfaen" w:hAnsi="Sylfaen" w:cs="Arial"/>
          <w:sz w:val="24"/>
          <w:szCs w:val="24"/>
          <w:lang w:val="ka-GE"/>
        </w:rPr>
        <w:t xml:space="preserve"> რიტუალი აქვთ. შეფასებითი დამოკიდებულება მჟღავნდება სამოსისადმიც. მრავალ ადამიანში ღიმილს იწვევს შოტლანდიური </w:t>
      </w:r>
      <w:proofErr w:type="spellStart"/>
      <w:r w:rsidRPr="003D52BF">
        <w:rPr>
          <w:rStyle w:val="apple-style-span"/>
          <w:rFonts w:ascii="Sylfaen" w:hAnsi="Sylfaen" w:cs="Arial"/>
          <w:sz w:val="24"/>
          <w:szCs w:val="24"/>
          <w:lang w:val="ka-GE"/>
        </w:rPr>
        <w:t>კილტში</w:t>
      </w:r>
      <w:proofErr w:type="spellEnd"/>
      <w:r w:rsidRPr="003D52BF">
        <w:rPr>
          <w:rStyle w:val="apple-style-span"/>
          <w:rFonts w:ascii="Sylfaen" w:hAnsi="Sylfaen" w:cs="Arial"/>
          <w:sz w:val="24"/>
          <w:szCs w:val="24"/>
          <w:lang w:val="ka-GE"/>
        </w:rPr>
        <w:t xml:space="preserve"> გამოწყობილი მამაკაცი ან ბუდისტების სამოსი.</w:t>
      </w:r>
      <w:r w:rsidR="0074345E">
        <w:rPr>
          <w:rStyle w:val="apple-style-span"/>
          <w:rFonts w:ascii="Sylfaen" w:hAnsi="Sylfaen" w:cs="Arial"/>
          <w:sz w:val="24"/>
          <w:szCs w:val="24"/>
          <w:lang w:val="ka-GE"/>
        </w:rPr>
        <w:t xml:space="preserve"> </w:t>
      </w:r>
      <w:proofErr w:type="spellStart"/>
      <w:r w:rsidR="0074345E" w:rsidRPr="0074345E">
        <w:rPr>
          <w:rStyle w:val="apple-style-span"/>
          <w:rFonts w:ascii="Sylfaen" w:hAnsi="Sylfaen" w:cs="Arial"/>
          <w:sz w:val="24"/>
          <w:szCs w:val="24"/>
          <w:lang w:val="ka-GE"/>
        </w:rPr>
        <w:t>ეთნოცენტრული</w:t>
      </w:r>
      <w:proofErr w:type="spellEnd"/>
      <w:r w:rsidR="0074345E" w:rsidRPr="0074345E">
        <w:rPr>
          <w:rStyle w:val="apple-style-span"/>
          <w:rFonts w:ascii="Sylfaen" w:hAnsi="Sylfaen" w:cs="Arial"/>
          <w:sz w:val="24"/>
          <w:szCs w:val="24"/>
          <w:lang w:val="ka-GE"/>
        </w:rPr>
        <w:t xml:space="preserve"> აზროვნების ორიოდე მარტივი მაგალითი: როგორს წესი, ვამბობთ, რომ ინგლისელი მძღოლები </w:t>
      </w:r>
      <w:proofErr w:type="spellStart"/>
      <w:r w:rsidR="0074345E" w:rsidRPr="0074345E">
        <w:rPr>
          <w:rStyle w:val="apple-style-span"/>
          <w:rFonts w:ascii="Sylfaen" w:hAnsi="Sylfaen" w:cs="Arial"/>
          <w:sz w:val="24"/>
          <w:szCs w:val="24"/>
          <w:lang w:val="ka-GE"/>
        </w:rPr>
        <w:t>„უკუღმა“</w:t>
      </w:r>
      <w:proofErr w:type="spellEnd"/>
      <w:r w:rsidR="0074345E" w:rsidRPr="0074345E">
        <w:rPr>
          <w:rStyle w:val="apple-style-span"/>
          <w:rFonts w:ascii="Sylfaen" w:hAnsi="Sylfaen" w:cs="Arial"/>
          <w:sz w:val="24"/>
          <w:szCs w:val="24"/>
          <w:lang w:val="ka-GE"/>
        </w:rPr>
        <w:t xml:space="preserve">(და არა მარცხენა მხარეს) მოძრაობენ; არაბები </w:t>
      </w:r>
      <w:proofErr w:type="spellStart"/>
      <w:r w:rsidR="0074345E" w:rsidRPr="0074345E">
        <w:rPr>
          <w:rStyle w:val="apple-style-span"/>
          <w:rFonts w:ascii="Sylfaen" w:hAnsi="Sylfaen" w:cs="Arial"/>
          <w:sz w:val="24"/>
          <w:szCs w:val="24"/>
          <w:lang w:val="ka-GE"/>
        </w:rPr>
        <w:t>„უკუღმა“</w:t>
      </w:r>
      <w:proofErr w:type="spellEnd"/>
      <w:r w:rsidR="0074345E" w:rsidRPr="0074345E">
        <w:rPr>
          <w:rStyle w:val="apple-style-span"/>
          <w:rFonts w:ascii="Sylfaen" w:hAnsi="Sylfaen" w:cs="Arial"/>
          <w:sz w:val="24"/>
          <w:szCs w:val="24"/>
          <w:lang w:val="ka-GE"/>
        </w:rPr>
        <w:t xml:space="preserve"> (და არა </w:t>
      </w:r>
      <w:proofErr w:type="spellStart"/>
      <w:r w:rsidR="0074345E" w:rsidRPr="0074345E">
        <w:rPr>
          <w:rStyle w:val="apple-style-span"/>
          <w:rFonts w:ascii="Sylfaen" w:hAnsi="Sylfaen" w:cs="Arial"/>
          <w:sz w:val="24"/>
          <w:szCs w:val="24"/>
          <w:lang w:val="ka-GE"/>
        </w:rPr>
        <w:t>მარჯვნიდან</w:t>
      </w:r>
      <w:proofErr w:type="spellEnd"/>
      <w:r w:rsidR="0074345E" w:rsidRPr="0074345E">
        <w:rPr>
          <w:rStyle w:val="apple-style-span"/>
          <w:rFonts w:ascii="Sylfaen" w:hAnsi="Sylfaen" w:cs="Arial"/>
          <w:sz w:val="24"/>
          <w:szCs w:val="24"/>
          <w:lang w:val="ka-GE"/>
        </w:rPr>
        <w:t xml:space="preserve"> მარცხნივ) წერენ.</w:t>
      </w:r>
    </w:p>
    <w:p w:rsidR="00B76C11" w:rsidRDefault="00B01A1F" w:rsidP="00B76C11">
      <w:pPr>
        <w:spacing w:after="0"/>
        <w:ind w:firstLine="567"/>
        <w:jc w:val="both"/>
        <w:rPr>
          <w:rStyle w:val="apple-style-span"/>
          <w:rFonts w:ascii="Sylfaen" w:hAnsi="Sylfaen" w:cs="Arial"/>
          <w:sz w:val="24"/>
          <w:szCs w:val="24"/>
          <w:lang w:val="ka-GE"/>
        </w:rPr>
      </w:pPr>
      <w:proofErr w:type="spellStart"/>
      <w:r w:rsidRPr="0074345E">
        <w:rPr>
          <w:rStyle w:val="apple-style-span"/>
          <w:rFonts w:ascii="Sylfaen" w:hAnsi="Sylfaen" w:cs="Arial"/>
          <w:sz w:val="24"/>
          <w:szCs w:val="24"/>
          <w:lang w:val="ka-GE"/>
        </w:rPr>
        <w:t>ეთნოცენტრიზმი</w:t>
      </w:r>
      <w:proofErr w:type="spellEnd"/>
      <w:r w:rsidRPr="0074345E">
        <w:rPr>
          <w:rStyle w:val="apple-style-span"/>
          <w:rFonts w:ascii="Sylfaen" w:hAnsi="Sylfaen" w:cs="Arial"/>
          <w:sz w:val="24"/>
          <w:szCs w:val="24"/>
          <w:lang w:val="ka-GE"/>
        </w:rPr>
        <w:t xml:space="preserve"> ყველა ჩვენგანისთვის არის დამახასიათებელი, იგი ემყარება </w:t>
      </w:r>
      <w:r w:rsidRPr="0074345E">
        <w:rPr>
          <w:rStyle w:val="apple-style-span"/>
          <w:rFonts w:ascii="Sylfaen" w:hAnsi="Sylfaen" w:cs="Arial"/>
          <w:i/>
          <w:sz w:val="24"/>
          <w:szCs w:val="24"/>
          <w:lang w:val="ka-GE"/>
        </w:rPr>
        <w:t>ჩვენი</w:t>
      </w:r>
      <w:r w:rsidRPr="0074345E">
        <w:rPr>
          <w:rStyle w:val="apple-style-span"/>
          <w:rFonts w:ascii="Sylfaen" w:hAnsi="Sylfaen" w:cs="Arial"/>
          <w:sz w:val="24"/>
          <w:szCs w:val="24"/>
          <w:lang w:val="ka-GE"/>
        </w:rPr>
        <w:t xml:space="preserve"> ცოდნისა და გამოცდილების სიმცირეს, რომელზე დაყრდნობით ვაფასებთ </w:t>
      </w:r>
      <w:r w:rsidRPr="0074345E">
        <w:rPr>
          <w:rStyle w:val="apple-style-span"/>
          <w:rFonts w:ascii="Sylfaen" w:hAnsi="Sylfaen" w:cs="Arial"/>
          <w:i/>
          <w:sz w:val="24"/>
          <w:szCs w:val="24"/>
          <w:lang w:val="ka-GE"/>
        </w:rPr>
        <w:t>სხვათა</w:t>
      </w:r>
      <w:r w:rsidRPr="0074345E">
        <w:rPr>
          <w:rStyle w:val="apple-style-span"/>
          <w:rFonts w:ascii="Sylfaen" w:hAnsi="Sylfaen" w:cs="Arial"/>
          <w:sz w:val="24"/>
          <w:szCs w:val="24"/>
          <w:lang w:val="ka-GE"/>
        </w:rPr>
        <w:t xml:space="preserve"> არსებობის წესსა და ფორმას. ჩვენი საკუთარი გამოცდილება წარმოადგენს </w:t>
      </w:r>
      <w:proofErr w:type="spellStart"/>
      <w:r w:rsidRPr="0074345E">
        <w:rPr>
          <w:rStyle w:val="apple-style-span"/>
          <w:rFonts w:ascii="Sylfaen" w:hAnsi="Sylfaen" w:cs="Arial"/>
          <w:i/>
          <w:sz w:val="24"/>
          <w:szCs w:val="24"/>
          <w:lang w:val="ka-GE"/>
        </w:rPr>
        <w:t>„ჩვენი“</w:t>
      </w:r>
      <w:proofErr w:type="spellEnd"/>
      <w:r w:rsidRPr="0074345E">
        <w:rPr>
          <w:rStyle w:val="apple-style-span"/>
          <w:rFonts w:ascii="Sylfaen" w:hAnsi="Sylfaen" w:cs="Arial"/>
          <w:sz w:val="24"/>
          <w:szCs w:val="24"/>
          <w:lang w:val="ka-GE"/>
        </w:rPr>
        <w:t xml:space="preserve"> რეალობის აღქმის, ჩვენი მოლოდინის საფუძველს: </w:t>
      </w:r>
      <w:r w:rsidRPr="0074345E">
        <w:rPr>
          <w:rStyle w:val="apple-style-span"/>
          <w:rFonts w:ascii="Sylfaen" w:hAnsi="Sylfaen" w:cs="Arial"/>
          <w:i/>
          <w:sz w:val="24"/>
          <w:szCs w:val="24"/>
          <w:lang w:val="ka-GE"/>
        </w:rPr>
        <w:t>ჩვენი</w:t>
      </w:r>
      <w:r w:rsidRPr="0074345E">
        <w:rPr>
          <w:rStyle w:val="apple-style-span"/>
          <w:rFonts w:ascii="Sylfaen" w:hAnsi="Sylfaen" w:cs="Arial"/>
          <w:sz w:val="24"/>
          <w:szCs w:val="24"/>
          <w:lang w:val="ka-GE"/>
        </w:rPr>
        <w:t xml:space="preserve"> რწმენა-წარმოდგენები, მსოფლმხედველობა,  დროის თუ ფერის აღქმა, სოციალური როლები გვეხმარება </w:t>
      </w:r>
      <w:r w:rsidRPr="0074345E">
        <w:rPr>
          <w:rStyle w:val="apple-style-span"/>
          <w:rFonts w:ascii="Sylfaen" w:hAnsi="Sylfaen" w:cs="Arial"/>
          <w:i/>
          <w:sz w:val="24"/>
          <w:szCs w:val="24"/>
          <w:lang w:val="ka-GE"/>
        </w:rPr>
        <w:t>ჩვენი</w:t>
      </w:r>
      <w:r w:rsidRPr="0074345E">
        <w:rPr>
          <w:rStyle w:val="apple-style-span"/>
          <w:rFonts w:ascii="Sylfaen" w:hAnsi="Sylfaen" w:cs="Arial"/>
          <w:sz w:val="24"/>
          <w:szCs w:val="24"/>
          <w:lang w:val="ka-GE"/>
        </w:rPr>
        <w:t xml:space="preserve"> ცხოვრების ორგანიზებაში, მნიშვნელობათა განსაზღვრაში, ყოველდღიურობის მოწესრიგებაში. </w:t>
      </w:r>
      <w:r w:rsidR="00B76C11" w:rsidRPr="0074345E">
        <w:rPr>
          <w:rStyle w:val="apple-style-span"/>
          <w:rFonts w:ascii="Sylfaen" w:hAnsi="Sylfaen" w:cs="Arial"/>
          <w:i/>
          <w:sz w:val="24"/>
          <w:szCs w:val="24"/>
          <w:lang w:val="ka-GE"/>
        </w:rPr>
        <w:t>ჩვენი</w:t>
      </w:r>
      <w:r w:rsidR="00B76C11" w:rsidRPr="0074345E">
        <w:rPr>
          <w:rStyle w:val="apple-style-span"/>
          <w:rFonts w:ascii="Sylfaen" w:hAnsi="Sylfaen" w:cs="Arial"/>
          <w:sz w:val="24"/>
          <w:szCs w:val="24"/>
          <w:lang w:val="ka-GE"/>
        </w:rPr>
        <w:t xml:space="preserve"> (შეზღუდული) გამოცდილება არის </w:t>
      </w:r>
      <w:r w:rsidR="00B76C11" w:rsidRPr="0074345E">
        <w:rPr>
          <w:rStyle w:val="apple-style-span"/>
          <w:rFonts w:ascii="Sylfaen" w:hAnsi="Sylfaen" w:cs="Arial"/>
          <w:i/>
          <w:sz w:val="24"/>
          <w:szCs w:val="24"/>
          <w:lang w:val="ka-GE"/>
        </w:rPr>
        <w:t>სხვათა</w:t>
      </w:r>
      <w:r w:rsidR="00B76C11" w:rsidRPr="0074345E">
        <w:rPr>
          <w:rStyle w:val="apple-style-span"/>
          <w:rFonts w:ascii="Sylfaen" w:hAnsi="Sylfaen" w:cs="Arial"/>
          <w:sz w:val="24"/>
          <w:szCs w:val="24"/>
          <w:lang w:val="ka-GE"/>
        </w:rPr>
        <w:t xml:space="preserve"> გამოცდილების შეფასების საფუძველი; </w:t>
      </w:r>
      <w:r w:rsidR="0074345E">
        <w:rPr>
          <w:rStyle w:val="apple-style-span"/>
          <w:rFonts w:ascii="Sylfaen" w:hAnsi="Sylfaen" w:cs="Arial"/>
          <w:i/>
          <w:sz w:val="24"/>
          <w:szCs w:val="24"/>
          <w:lang w:val="ka-GE"/>
        </w:rPr>
        <w:t>სხვათა</w:t>
      </w:r>
      <w:r w:rsidR="00B76C11" w:rsidRPr="0074345E">
        <w:rPr>
          <w:rStyle w:val="apple-style-span"/>
          <w:rFonts w:ascii="Sylfaen" w:hAnsi="Sylfaen" w:cs="Arial"/>
          <w:sz w:val="24"/>
          <w:szCs w:val="24"/>
          <w:lang w:val="ka-GE"/>
        </w:rPr>
        <w:t xml:space="preserve"> გამოცდილებას </w:t>
      </w:r>
      <w:r w:rsidR="00B76C11" w:rsidRPr="0074345E">
        <w:rPr>
          <w:rStyle w:val="apple-style-span"/>
          <w:rFonts w:ascii="Sylfaen" w:hAnsi="Sylfaen" w:cs="Arial"/>
          <w:i/>
          <w:sz w:val="24"/>
          <w:szCs w:val="24"/>
          <w:lang w:val="ka-GE"/>
        </w:rPr>
        <w:t>ჩვენ</w:t>
      </w:r>
      <w:r w:rsidR="00B76C11" w:rsidRPr="0074345E">
        <w:rPr>
          <w:rStyle w:val="apple-style-span"/>
          <w:rFonts w:ascii="Sylfaen" w:hAnsi="Sylfaen" w:cs="Arial"/>
          <w:sz w:val="24"/>
          <w:szCs w:val="24"/>
          <w:lang w:val="ka-GE"/>
        </w:rPr>
        <w:t xml:space="preserve"> საკუთარი გადასახედიდან და არა </w:t>
      </w:r>
      <w:r w:rsidR="00B76C11" w:rsidRPr="0074345E">
        <w:rPr>
          <w:rStyle w:val="apple-style-span"/>
          <w:rFonts w:ascii="Sylfaen" w:hAnsi="Sylfaen" w:cs="Arial"/>
          <w:i/>
          <w:sz w:val="24"/>
          <w:szCs w:val="24"/>
          <w:lang w:val="ka-GE"/>
        </w:rPr>
        <w:t>სხვა</w:t>
      </w:r>
      <w:r w:rsidR="00B76C11" w:rsidRPr="0074345E">
        <w:rPr>
          <w:rStyle w:val="apple-style-span"/>
          <w:rFonts w:ascii="Sylfaen" w:hAnsi="Sylfaen" w:cs="Arial"/>
          <w:sz w:val="24"/>
          <w:szCs w:val="24"/>
          <w:lang w:val="ka-GE"/>
        </w:rPr>
        <w:t xml:space="preserve"> კონტექსტიდან გამომდინარე ვაფასებთ, არ ვაცნობიერებთ, რომ </w:t>
      </w:r>
      <w:r w:rsidR="00B76C11" w:rsidRPr="0074345E">
        <w:rPr>
          <w:rStyle w:val="apple-style-span"/>
          <w:rFonts w:ascii="Sylfaen" w:hAnsi="Sylfaen" w:cs="Arial"/>
          <w:i/>
          <w:sz w:val="24"/>
          <w:szCs w:val="24"/>
          <w:lang w:val="ka-GE"/>
        </w:rPr>
        <w:t>სხვათა</w:t>
      </w:r>
      <w:r w:rsidR="00B76C11" w:rsidRPr="0074345E">
        <w:rPr>
          <w:rStyle w:val="apple-style-span"/>
          <w:rFonts w:ascii="Sylfaen" w:hAnsi="Sylfaen" w:cs="Arial"/>
          <w:sz w:val="24"/>
          <w:szCs w:val="24"/>
          <w:lang w:val="ka-GE"/>
        </w:rPr>
        <w:t xml:space="preserve">  წესებსა თუ წარმოდგენებს მნიშვნელობა და ფუნქცია </w:t>
      </w:r>
      <w:r w:rsidR="00B76C11" w:rsidRPr="0074345E">
        <w:rPr>
          <w:rStyle w:val="apple-style-span"/>
          <w:rFonts w:ascii="Sylfaen" w:hAnsi="Sylfaen" w:cs="Arial"/>
          <w:i/>
          <w:sz w:val="24"/>
          <w:szCs w:val="24"/>
          <w:lang w:val="ka-GE"/>
        </w:rPr>
        <w:t>მათი</w:t>
      </w:r>
      <w:r w:rsidR="00B76C11" w:rsidRPr="0074345E">
        <w:rPr>
          <w:rStyle w:val="apple-style-span"/>
          <w:rFonts w:ascii="Sylfaen" w:hAnsi="Sylfaen" w:cs="Arial"/>
          <w:sz w:val="24"/>
          <w:szCs w:val="24"/>
          <w:lang w:val="ka-GE"/>
        </w:rPr>
        <w:t xml:space="preserve"> ცხოვრებისთვის აქვს.  სწორედ ეს განაპირობებს ჩვენს </w:t>
      </w:r>
      <w:proofErr w:type="spellStart"/>
      <w:r w:rsidR="00B76C11" w:rsidRPr="0074345E">
        <w:rPr>
          <w:rStyle w:val="apple-style-span"/>
          <w:rFonts w:ascii="Sylfaen" w:hAnsi="Sylfaen" w:cs="Arial"/>
          <w:sz w:val="24"/>
          <w:szCs w:val="24"/>
          <w:lang w:val="ka-GE"/>
        </w:rPr>
        <w:t>ეთნოცენტრიზმს</w:t>
      </w:r>
      <w:proofErr w:type="spellEnd"/>
      <w:r w:rsidR="00B76C11" w:rsidRPr="0074345E">
        <w:rPr>
          <w:rStyle w:val="apple-style-span"/>
          <w:rFonts w:ascii="Sylfaen" w:hAnsi="Sylfaen" w:cs="Arial"/>
          <w:sz w:val="24"/>
          <w:szCs w:val="24"/>
          <w:lang w:val="ka-GE"/>
        </w:rPr>
        <w:t>.</w:t>
      </w:r>
      <w:r w:rsidR="007C0B07" w:rsidRPr="0074345E">
        <w:rPr>
          <w:rStyle w:val="apple-style-span"/>
          <w:rFonts w:ascii="Sylfaen" w:hAnsi="Sylfaen" w:cs="Arial"/>
          <w:sz w:val="24"/>
          <w:szCs w:val="24"/>
          <w:lang w:val="ka-GE"/>
        </w:rPr>
        <w:t xml:space="preserve"> </w:t>
      </w:r>
    </w:p>
    <w:p w:rsidR="001B3669" w:rsidRPr="003D52BF" w:rsidRDefault="001B3669" w:rsidP="00653D9C">
      <w:pPr>
        <w:autoSpaceDE w:val="0"/>
        <w:autoSpaceDN w:val="0"/>
        <w:adjustRightInd w:val="0"/>
        <w:spacing w:after="0"/>
        <w:ind w:firstLine="567"/>
        <w:jc w:val="both"/>
        <w:rPr>
          <w:rFonts w:ascii="Sylfaen" w:hAnsi="Sylfaen" w:cs="Arial"/>
          <w:sz w:val="24"/>
          <w:szCs w:val="24"/>
          <w:lang w:val="ka-GE"/>
        </w:rPr>
      </w:pPr>
      <w:r w:rsidRPr="003D52BF">
        <w:rPr>
          <w:rFonts w:ascii="Sylfaen" w:hAnsi="Sylfaen"/>
          <w:sz w:val="24"/>
          <w:szCs w:val="24"/>
          <w:lang w:val="ka-GE"/>
        </w:rPr>
        <w:t xml:space="preserve">მე-20 საუკუნის 20-იანი წლებისათვის მეცნიერებს დაუგროვდათ მონაცემები, რომლებიც ცხადყოფდა, რომ დედამიწის სხვადასხვა კუთხეში ადამიანთა ჯგუფები სრულიად განსხვავებული წესით ცხოვრობდნენ, განსხვავებულად აღიქვამდნენ სამყაროს, სხვადასხვა წარმოდგენა ჰქონდათ სიკეთესა და ბოროტებაზე, დასაშვებსა და აკრძალულზე, სილამაზესა და სიმახინჯეზე. თანდათან ჩამოყალიბდა შეხედულება, რომლის თანახმად, კულტურები არიან განსხვავებული, და არა უკეთესი ან უარესი, განვითარებული ან ჩამორჩენილი. </w:t>
      </w:r>
      <w:r w:rsidR="003D52BF" w:rsidRPr="003D52BF">
        <w:rPr>
          <w:rFonts w:ascii="Sylfaen" w:hAnsi="Sylfaen"/>
          <w:sz w:val="24"/>
          <w:szCs w:val="24"/>
          <w:lang w:val="ka-GE"/>
        </w:rPr>
        <w:t xml:space="preserve">ცნობილი ამერიკელი ანთროპოლოგი </w:t>
      </w:r>
      <w:r w:rsidRPr="00027F3D">
        <w:rPr>
          <w:rFonts w:ascii="Sylfaen" w:hAnsi="Sylfaen" w:cs="Arial"/>
          <w:b/>
          <w:sz w:val="24"/>
          <w:szCs w:val="24"/>
          <w:lang w:val="ka-GE"/>
        </w:rPr>
        <w:t xml:space="preserve">ფრანც ბოასი </w:t>
      </w:r>
      <w:r w:rsidR="003D52BF" w:rsidRPr="00027F3D">
        <w:rPr>
          <w:rFonts w:ascii="Sylfaen" w:hAnsi="Sylfaen"/>
          <w:b/>
          <w:sz w:val="24"/>
          <w:szCs w:val="24"/>
          <w:lang w:val="ka-GE"/>
        </w:rPr>
        <w:t>(1858-1942)</w:t>
      </w:r>
      <w:r w:rsidR="003D52BF" w:rsidRPr="003D52BF">
        <w:rPr>
          <w:rFonts w:ascii="Sylfaen" w:hAnsi="Sylfaen" w:cs="Arial"/>
          <w:sz w:val="24"/>
          <w:szCs w:val="24"/>
          <w:lang w:val="ka-GE"/>
        </w:rPr>
        <w:t xml:space="preserve"> </w:t>
      </w:r>
      <w:r w:rsidRPr="003D52BF">
        <w:rPr>
          <w:rFonts w:ascii="Sylfaen" w:hAnsi="Sylfaen" w:cs="Arial"/>
          <w:sz w:val="24"/>
          <w:szCs w:val="24"/>
          <w:lang w:val="ka-GE"/>
        </w:rPr>
        <w:t xml:space="preserve">და მისი მოწაფეები </w:t>
      </w:r>
      <w:r w:rsidRPr="00027F3D">
        <w:rPr>
          <w:rFonts w:ascii="Sylfaen" w:hAnsi="Sylfaen" w:cs="Arial"/>
          <w:b/>
          <w:sz w:val="24"/>
          <w:szCs w:val="24"/>
          <w:lang w:val="ka-GE"/>
        </w:rPr>
        <w:t xml:space="preserve">რუთ </w:t>
      </w:r>
      <w:proofErr w:type="spellStart"/>
      <w:r w:rsidRPr="00027F3D">
        <w:rPr>
          <w:rFonts w:ascii="Sylfaen" w:hAnsi="Sylfaen" w:cs="Arial"/>
          <w:b/>
          <w:sz w:val="24"/>
          <w:szCs w:val="24"/>
          <w:lang w:val="ka-GE"/>
        </w:rPr>
        <w:t>ბენედიქტი</w:t>
      </w:r>
      <w:proofErr w:type="spellEnd"/>
      <w:r w:rsidRPr="00027F3D">
        <w:rPr>
          <w:rFonts w:ascii="Sylfaen" w:hAnsi="Sylfaen" w:cs="Arial"/>
          <w:b/>
          <w:sz w:val="24"/>
          <w:szCs w:val="24"/>
          <w:lang w:val="ka-GE"/>
        </w:rPr>
        <w:t xml:space="preserve">, მელვილ </w:t>
      </w:r>
      <w:proofErr w:type="spellStart"/>
      <w:r w:rsidRPr="00027F3D">
        <w:rPr>
          <w:rFonts w:ascii="Sylfaen" w:hAnsi="Sylfaen" w:cs="Arial"/>
          <w:b/>
          <w:sz w:val="24"/>
          <w:szCs w:val="24"/>
          <w:lang w:val="ka-GE"/>
        </w:rPr>
        <w:t>ჰერსკოვიცი</w:t>
      </w:r>
      <w:proofErr w:type="spellEnd"/>
      <w:r w:rsidRPr="00027F3D">
        <w:rPr>
          <w:rFonts w:ascii="Sylfaen" w:hAnsi="Sylfaen" w:cs="Arial"/>
          <w:b/>
          <w:sz w:val="24"/>
          <w:szCs w:val="24"/>
          <w:lang w:val="ka-GE"/>
        </w:rPr>
        <w:t xml:space="preserve"> და მარგარეტ მიდი</w:t>
      </w:r>
      <w:r w:rsidRPr="003D52BF">
        <w:rPr>
          <w:rFonts w:ascii="Sylfaen" w:hAnsi="Sylfaen" w:cs="Arial"/>
          <w:sz w:val="24"/>
          <w:szCs w:val="24"/>
          <w:lang w:val="ka-GE"/>
        </w:rPr>
        <w:t xml:space="preserve"> აღნიშნავდნენ, რომ ადრე მკვლევრები ყურადღებას არ აქცევდნენ კულტურული თავისებურებების განმაპირობებელ ფაქტორებს. </w:t>
      </w:r>
      <w:proofErr w:type="spellStart"/>
      <w:proofErr w:type="gramStart"/>
      <w:r w:rsidRPr="003D52BF">
        <w:rPr>
          <w:rFonts w:ascii="Sylfaen" w:hAnsi="Sylfaen" w:cs="Arial"/>
          <w:sz w:val="24"/>
          <w:szCs w:val="24"/>
        </w:rPr>
        <w:t>შეიძლება</w:t>
      </w:r>
      <w:proofErr w:type="spellEnd"/>
      <w:proofErr w:type="gramEnd"/>
      <w:r w:rsidRPr="003D52BF">
        <w:rPr>
          <w:rFonts w:ascii="Sylfaen" w:hAnsi="Sylfaen" w:cs="Arial"/>
          <w:sz w:val="24"/>
          <w:szCs w:val="24"/>
        </w:rPr>
        <w:t xml:space="preserve"> </w:t>
      </w:r>
      <w:proofErr w:type="spellStart"/>
      <w:r w:rsidRPr="003D52BF">
        <w:rPr>
          <w:rFonts w:ascii="Sylfaen" w:hAnsi="Sylfaen" w:cs="Arial"/>
          <w:sz w:val="24"/>
          <w:szCs w:val="24"/>
        </w:rPr>
        <w:t>ითქვას</w:t>
      </w:r>
      <w:proofErr w:type="spellEnd"/>
      <w:r w:rsidRPr="003D52BF">
        <w:rPr>
          <w:rFonts w:ascii="Sylfaen" w:hAnsi="Sylfaen" w:cs="Arial"/>
          <w:sz w:val="24"/>
          <w:szCs w:val="24"/>
        </w:rPr>
        <w:t xml:space="preserve">, </w:t>
      </w:r>
      <w:proofErr w:type="spellStart"/>
      <w:r w:rsidRPr="003D52BF">
        <w:rPr>
          <w:rFonts w:ascii="Sylfaen" w:hAnsi="Sylfaen" w:cs="Arial"/>
          <w:sz w:val="24"/>
          <w:szCs w:val="24"/>
        </w:rPr>
        <w:t>რომ</w:t>
      </w:r>
      <w:proofErr w:type="spellEnd"/>
      <w:r w:rsidRPr="003D52BF">
        <w:rPr>
          <w:rFonts w:ascii="Sylfaen" w:hAnsi="Sylfaen" w:cs="Arial"/>
          <w:sz w:val="24"/>
          <w:szCs w:val="24"/>
        </w:rPr>
        <w:t xml:space="preserve"> </w:t>
      </w:r>
      <w:proofErr w:type="spellStart"/>
      <w:r w:rsidRPr="003D52BF">
        <w:rPr>
          <w:rFonts w:ascii="Sylfaen" w:hAnsi="Sylfaen" w:cs="Arial"/>
          <w:sz w:val="24"/>
          <w:szCs w:val="24"/>
        </w:rPr>
        <w:t>ისინი</w:t>
      </w:r>
      <w:proofErr w:type="spellEnd"/>
      <w:r w:rsidRPr="003D52BF">
        <w:rPr>
          <w:rFonts w:ascii="Sylfaen" w:hAnsi="Sylfaen" w:cs="Arial"/>
          <w:sz w:val="24"/>
          <w:szCs w:val="24"/>
        </w:rPr>
        <w:t xml:space="preserve"> </w:t>
      </w:r>
      <w:r w:rsidRPr="003D52BF">
        <w:rPr>
          <w:rFonts w:ascii="Sylfaen" w:hAnsi="Sylfaen" w:cs="Arial"/>
          <w:sz w:val="24"/>
          <w:szCs w:val="24"/>
          <w:lang w:val="ka-GE"/>
        </w:rPr>
        <w:t>„</w:t>
      </w:r>
      <w:proofErr w:type="spellStart"/>
      <w:r w:rsidRPr="003D52BF">
        <w:rPr>
          <w:rFonts w:ascii="Sylfaen" w:hAnsi="Sylfaen" w:cs="Arial"/>
          <w:sz w:val="24"/>
          <w:szCs w:val="24"/>
        </w:rPr>
        <w:t>კულტურის</w:t>
      </w:r>
      <w:proofErr w:type="spellEnd"/>
      <w:r w:rsidRPr="003D52BF">
        <w:rPr>
          <w:rFonts w:ascii="Sylfaen" w:hAnsi="Sylfaen" w:cs="Arial"/>
          <w:sz w:val="24"/>
          <w:szCs w:val="24"/>
        </w:rPr>
        <w:t xml:space="preserve"> </w:t>
      </w:r>
      <w:proofErr w:type="spellStart"/>
      <w:r w:rsidRPr="003D52BF">
        <w:rPr>
          <w:rFonts w:ascii="Sylfaen" w:hAnsi="Sylfaen" w:cs="Arial"/>
          <w:sz w:val="24"/>
          <w:szCs w:val="24"/>
        </w:rPr>
        <w:t>აისბერგის</w:t>
      </w:r>
      <w:proofErr w:type="spellEnd"/>
      <w:r w:rsidRPr="003D52BF">
        <w:rPr>
          <w:rFonts w:ascii="Sylfaen" w:hAnsi="Sylfaen" w:cs="Arial"/>
          <w:sz w:val="24"/>
          <w:szCs w:val="24"/>
          <w:lang w:val="ka-GE"/>
        </w:rPr>
        <w:t>“</w:t>
      </w:r>
      <w:r w:rsidRPr="003D52BF">
        <w:rPr>
          <w:rFonts w:ascii="Sylfaen" w:hAnsi="Sylfaen" w:cs="Arial"/>
          <w:sz w:val="24"/>
          <w:szCs w:val="24"/>
        </w:rPr>
        <w:t xml:space="preserve"> </w:t>
      </w:r>
      <w:proofErr w:type="spellStart"/>
      <w:r w:rsidRPr="003D52BF">
        <w:rPr>
          <w:rFonts w:ascii="Sylfaen" w:hAnsi="Sylfaen" w:cs="Arial"/>
          <w:sz w:val="24"/>
          <w:szCs w:val="24"/>
        </w:rPr>
        <w:t>მხოლოდ</w:t>
      </w:r>
      <w:proofErr w:type="spellEnd"/>
      <w:r w:rsidRPr="003D52BF">
        <w:rPr>
          <w:rFonts w:ascii="Sylfaen" w:hAnsi="Sylfaen" w:cs="Arial"/>
          <w:sz w:val="24"/>
          <w:szCs w:val="24"/>
        </w:rPr>
        <w:t xml:space="preserve"> </w:t>
      </w:r>
      <w:proofErr w:type="spellStart"/>
      <w:r w:rsidRPr="003D52BF">
        <w:rPr>
          <w:rFonts w:ascii="Sylfaen" w:hAnsi="Sylfaen" w:cs="Arial"/>
          <w:sz w:val="24"/>
          <w:szCs w:val="24"/>
        </w:rPr>
        <w:t>ხილული</w:t>
      </w:r>
      <w:proofErr w:type="spellEnd"/>
      <w:r w:rsidRPr="003D52BF">
        <w:rPr>
          <w:rFonts w:ascii="Sylfaen" w:hAnsi="Sylfaen" w:cs="Arial"/>
          <w:sz w:val="24"/>
          <w:szCs w:val="24"/>
        </w:rPr>
        <w:t xml:space="preserve"> </w:t>
      </w:r>
      <w:proofErr w:type="spellStart"/>
      <w:r w:rsidRPr="003D52BF">
        <w:rPr>
          <w:rFonts w:ascii="Sylfaen" w:hAnsi="Sylfaen" w:cs="Arial"/>
          <w:sz w:val="24"/>
          <w:szCs w:val="24"/>
        </w:rPr>
        <w:t>ნაწილის</w:t>
      </w:r>
      <w:proofErr w:type="spellEnd"/>
      <w:r w:rsidRPr="003D52BF">
        <w:rPr>
          <w:rFonts w:ascii="Sylfaen" w:hAnsi="Sylfaen" w:cs="Arial"/>
          <w:sz w:val="24"/>
          <w:szCs w:val="24"/>
        </w:rPr>
        <w:t xml:space="preserve"> </w:t>
      </w:r>
      <w:proofErr w:type="spellStart"/>
      <w:r w:rsidRPr="003D52BF">
        <w:rPr>
          <w:rFonts w:ascii="Sylfaen" w:hAnsi="Sylfaen" w:cs="Arial"/>
          <w:sz w:val="24"/>
          <w:szCs w:val="24"/>
        </w:rPr>
        <w:t>კვლევით</w:t>
      </w:r>
      <w:proofErr w:type="spellEnd"/>
      <w:r w:rsidRPr="003D52BF">
        <w:rPr>
          <w:rFonts w:ascii="Sylfaen" w:hAnsi="Sylfaen" w:cs="Arial"/>
          <w:sz w:val="24"/>
          <w:szCs w:val="24"/>
        </w:rPr>
        <w:t xml:space="preserve"> </w:t>
      </w:r>
      <w:proofErr w:type="spellStart"/>
      <w:r w:rsidRPr="003D52BF">
        <w:rPr>
          <w:rFonts w:ascii="Sylfaen" w:hAnsi="Sylfaen" w:cs="Arial"/>
          <w:sz w:val="24"/>
          <w:szCs w:val="24"/>
        </w:rPr>
        <w:t>კმაყოფილდებოდნენ</w:t>
      </w:r>
      <w:proofErr w:type="spellEnd"/>
      <w:r w:rsidR="00027F3D">
        <w:rPr>
          <w:rFonts w:ascii="Sylfaen" w:hAnsi="Sylfaen" w:cs="Arial"/>
          <w:sz w:val="24"/>
          <w:szCs w:val="24"/>
        </w:rPr>
        <w:t>;</w:t>
      </w:r>
      <w:r w:rsidRPr="003D52BF">
        <w:rPr>
          <w:rFonts w:ascii="Sylfaen" w:hAnsi="Sylfaen" w:cs="Arial"/>
          <w:sz w:val="24"/>
          <w:szCs w:val="24"/>
          <w:lang w:val="ka-GE"/>
        </w:rPr>
        <w:t xml:space="preserve"> მათი </w:t>
      </w:r>
      <w:proofErr w:type="spellStart"/>
      <w:r w:rsidRPr="003D52BF">
        <w:rPr>
          <w:rFonts w:ascii="Sylfaen" w:hAnsi="Sylfaen" w:cs="Arial"/>
          <w:sz w:val="24"/>
          <w:szCs w:val="24"/>
          <w:lang w:val="ka-GE"/>
        </w:rPr>
        <w:t>ეთნოცენტრისტული</w:t>
      </w:r>
      <w:proofErr w:type="spellEnd"/>
      <w:r w:rsidRPr="003D52BF">
        <w:rPr>
          <w:rFonts w:ascii="Sylfaen" w:hAnsi="Sylfaen" w:cs="Arial"/>
          <w:sz w:val="24"/>
          <w:szCs w:val="24"/>
          <w:lang w:val="ka-GE"/>
        </w:rPr>
        <w:t xml:space="preserve"> ხედვა გულისხმობდა დასავლური კულტურის აღიარებას ეტალონად, რომელიც ყველა დანარჩენისათვის მისაბაძი უნდა ყოფილიყო.</w:t>
      </w:r>
    </w:p>
    <w:p w:rsidR="001B3669" w:rsidRPr="003D52BF" w:rsidRDefault="003D52BF" w:rsidP="00653D9C">
      <w:pPr>
        <w:spacing w:after="0"/>
        <w:ind w:firstLine="567"/>
        <w:jc w:val="both"/>
        <w:rPr>
          <w:rFonts w:ascii="Sylfaen" w:hAnsi="Sylfaen"/>
          <w:sz w:val="24"/>
          <w:szCs w:val="24"/>
          <w:lang w:val="ka-GE"/>
        </w:rPr>
      </w:pPr>
      <w:r w:rsidRPr="003D52BF">
        <w:rPr>
          <w:rFonts w:ascii="Sylfaen" w:hAnsi="Sylfaen"/>
          <w:sz w:val="24"/>
          <w:szCs w:val="24"/>
          <w:lang w:val="ka-GE"/>
        </w:rPr>
        <w:t xml:space="preserve">ფრანც ბოასმა შემოგვთავაზა </w:t>
      </w:r>
      <w:proofErr w:type="spellStart"/>
      <w:r w:rsidRPr="003D52BF">
        <w:rPr>
          <w:rFonts w:ascii="Sylfaen" w:hAnsi="Sylfaen"/>
          <w:sz w:val="24"/>
          <w:szCs w:val="24"/>
          <w:lang w:val="ka-GE"/>
        </w:rPr>
        <w:t>„კულტურის</w:t>
      </w:r>
      <w:proofErr w:type="spellEnd"/>
      <w:r w:rsidRPr="003D52BF">
        <w:rPr>
          <w:rFonts w:ascii="Sylfaen" w:hAnsi="Sylfaen"/>
          <w:sz w:val="24"/>
          <w:szCs w:val="24"/>
          <w:lang w:val="ka-GE"/>
        </w:rPr>
        <w:t xml:space="preserve"> </w:t>
      </w:r>
      <w:proofErr w:type="spellStart"/>
      <w:r w:rsidRPr="003D52BF">
        <w:rPr>
          <w:rFonts w:ascii="Sylfaen" w:hAnsi="Sylfaen"/>
          <w:sz w:val="24"/>
          <w:szCs w:val="24"/>
          <w:lang w:val="ka-GE"/>
        </w:rPr>
        <w:t>სათვალის”</w:t>
      </w:r>
      <w:proofErr w:type="spellEnd"/>
      <w:r w:rsidRPr="003D52BF">
        <w:rPr>
          <w:rFonts w:ascii="Sylfaen" w:hAnsi="Sylfaen"/>
          <w:sz w:val="24"/>
          <w:szCs w:val="24"/>
          <w:lang w:val="ka-GE"/>
        </w:rPr>
        <w:t xml:space="preserve">  მეტაფორა, რომელსაც თითოეული ჩვენგანი ატარებს; სწორედ მისი მეშვეობით აღვიქვამთ გარემომცველ სამყაროს და ვსაზღვრავთ ჩვენს მოქმედებებს. ამ სათვალით </w:t>
      </w:r>
      <w:proofErr w:type="spellStart"/>
      <w:r w:rsidRPr="003D52BF">
        <w:rPr>
          <w:rFonts w:ascii="Sylfaen" w:hAnsi="Sylfaen"/>
          <w:sz w:val="24"/>
          <w:szCs w:val="24"/>
          <w:lang w:val="ka-GE"/>
        </w:rPr>
        <w:t>„ვხედავთ“</w:t>
      </w:r>
      <w:proofErr w:type="spellEnd"/>
      <w:r w:rsidRPr="003D52BF">
        <w:rPr>
          <w:rFonts w:ascii="Sylfaen" w:hAnsi="Sylfaen"/>
          <w:sz w:val="24"/>
          <w:szCs w:val="24"/>
          <w:lang w:val="ka-GE"/>
        </w:rPr>
        <w:t xml:space="preserve"> სხვა </w:t>
      </w:r>
      <w:r w:rsidRPr="003D52BF">
        <w:rPr>
          <w:rFonts w:ascii="Sylfaen" w:hAnsi="Sylfaen"/>
          <w:sz w:val="24"/>
          <w:szCs w:val="24"/>
          <w:lang w:val="ka-GE"/>
        </w:rPr>
        <w:lastRenderedPageBreak/>
        <w:t xml:space="preserve">კულტურებს, გაუცნობიერებლად, ვადარებთ მათ ჩვენსას და ვსაზღვრავთ, რა არის </w:t>
      </w:r>
      <w:proofErr w:type="spellStart"/>
      <w:r w:rsidRPr="003D52BF">
        <w:rPr>
          <w:rFonts w:ascii="Sylfaen" w:hAnsi="Sylfaen"/>
          <w:sz w:val="24"/>
          <w:szCs w:val="24"/>
          <w:lang w:val="ka-GE"/>
        </w:rPr>
        <w:t>„კარგი“</w:t>
      </w:r>
      <w:proofErr w:type="spellEnd"/>
      <w:r w:rsidRPr="003D52BF">
        <w:rPr>
          <w:rFonts w:ascii="Sylfaen" w:hAnsi="Sylfaen"/>
          <w:sz w:val="24"/>
          <w:szCs w:val="24"/>
          <w:lang w:val="ka-GE"/>
        </w:rPr>
        <w:t xml:space="preserve"> და </w:t>
      </w:r>
      <w:proofErr w:type="spellStart"/>
      <w:r w:rsidRPr="003D52BF">
        <w:rPr>
          <w:rFonts w:ascii="Sylfaen" w:hAnsi="Sylfaen"/>
          <w:sz w:val="24"/>
          <w:szCs w:val="24"/>
          <w:lang w:val="ka-GE"/>
        </w:rPr>
        <w:t>„ცუდი“</w:t>
      </w:r>
      <w:proofErr w:type="spellEnd"/>
      <w:r w:rsidRPr="003D52BF">
        <w:rPr>
          <w:rFonts w:ascii="Sylfaen" w:hAnsi="Sylfaen"/>
          <w:sz w:val="24"/>
          <w:szCs w:val="24"/>
          <w:lang w:val="ka-GE"/>
        </w:rPr>
        <w:t xml:space="preserve">. ჩვენი კულტურის თავისებურებები გავლენას ახდენს იმაზე, თუ როგორც ვხედავთ მას. კულტურა, როგორც სათვალე, განაპირობებს ჩვენს მიერ სამყაროს ხედვას. კულტურა განსაზღვრავს, ერთი შეხედვით, </w:t>
      </w:r>
      <w:proofErr w:type="spellStart"/>
      <w:r w:rsidRPr="003D52BF">
        <w:rPr>
          <w:rFonts w:ascii="Sylfaen" w:hAnsi="Sylfaen"/>
          <w:sz w:val="24"/>
          <w:szCs w:val="24"/>
          <w:lang w:val="ka-GE"/>
        </w:rPr>
        <w:t>„ბუნებრივ“</w:t>
      </w:r>
      <w:proofErr w:type="spellEnd"/>
      <w:r w:rsidRPr="003D52BF">
        <w:rPr>
          <w:rFonts w:ascii="Sylfaen" w:hAnsi="Sylfaen"/>
          <w:sz w:val="24"/>
          <w:szCs w:val="24"/>
          <w:lang w:val="ka-GE"/>
        </w:rPr>
        <w:t xml:space="preserve"> რეაქციებსაც კი; მაგალითად, კვება კულტურის რთული სისტემის ნაწილია. ის არ არის მხოლოდ შიმშილის დაკმაყოფილებისაკენ მიმართული ქმედება, არამედ ასევე გამოხატავს ჩვენს მიერ შეთვისებულ ცოდნას სამყაროს შესახებ.</w:t>
      </w:r>
      <w:r>
        <w:rPr>
          <w:rFonts w:ascii="Sylfaen" w:hAnsi="Sylfaen"/>
          <w:sz w:val="24"/>
          <w:szCs w:val="24"/>
          <w:lang w:val="ka-GE"/>
        </w:rPr>
        <w:t xml:space="preserve"> </w:t>
      </w:r>
      <w:r w:rsidRPr="003D52BF">
        <w:rPr>
          <w:rFonts w:ascii="Sylfaen" w:hAnsi="Sylfaen"/>
          <w:sz w:val="24"/>
          <w:szCs w:val="24"/>
          <w:lang w:val="ka-GE"/>
        </w:rPr>
        <w:t>არ არსებობს უნივერსალური საზომი, რომლითაც შეფასდებოდა კულტურის განვითარების დონე და მისი მნიშვნელობა.</w:t>
      </w:r>
    </w:p>
    <w:p w:rsidR="007C0B07" w:rsidRDefault="003D52BF" w:rsidP="00027F3D">
      <w:pPr>
        <w:spacing w:after="0"/>
        <w:ind w:firstLine="567"/>
        <w:jc w:val="both"/>
        <w:rPr>
          <w:rFonts w:ascii="Sylfaen" w:hAnsi="Sylfaen"/>
          <w:sz w:val="24"/>
          <w:szCs w:val="24"/>
          <w:lang w:val="ka-GE"/>
        </w:rPr>
      </w:pPr>
      <w:r>
        <w:rPr>
          <w:rFonts w:ascii="Sylfaen" w:hAnsi="Sylfaen"/>
          <w:sz w:val="24"/>
          <w:szCs w:val="24"/>
          <w:lang w:val="ka-GE"/>
        </w:rPr>
        <w:t>თანდათან ჩამოყალიბდა</w:t>
      </w:r>
      <w:r w:rsidR="00220C64" w:rsidRPr="003D52BF">
        <w:rPr>
          <w:rFonts w:ascii="Sylfaen" w:hAnsi="Sylfaen"/>
          <w:sz w:val="24"/>
          <w:szCs w:val="24"/>
          <w:lang w:val="ka-GE"/>
        </w:rPr>
        <w:t xml:space="preserve"> </w:t>
      </w:r>
      <w:proofErr w:type="spellStart"/>
      <w:r w:rsidR="00220C64" w:rsidRPr="003D52BF">
        <w:rPr>
          <w:rFonts w:ascii="Sylfaen" w:hAnsi="Sylfaen"/>
          <w:sz w:val="24"/>
          <w:szCs w:val="24"/>
          <w:lang w:val="ka-GE"/>
        </w:rPr>
        <w:t>ეთნოცენტრიზმის</w:t>
      </w:r>
      <w:proofErr w:type="spellEnd"/>
      <w:r w:rsidR="00220C64" w:rsidRPr="003D52BF">
        <w:rPr>
          <w:rFonts w:ascii="Sylfaen" w:hAnsi="Sylfaen"/>
          <w:sz w:val="24"/>
          <w:szCs w:val="24"/>
          <w:lang w:val="ka-GE"/>
        </w:rPr>
        <w:t xml:space="preserve"> საწინააღმდეგო ცნება - </w:t>
      </w:r>
      <w:proofErr w:type="spellStart"/>
      <w:r w:rsidR="00220C64" w:rsidRPr="003D52BF">
        <w:rPr>
          <w:rFonts w:ascii="Sylfaen" w:hAnsi="Sylfaen"/>
          <w:b/>
          <w:sz w:val="24"/>
          <w:szCs w:val="24"/>
          <w:lang w:val="ka-GE"/>
        </w:rPr>
        <w:t>ეთნორელატივიზმი</w:t>
      </w:r>
      <w:proofErr w:type="spellEnd"/>
      <w:r w:rsidR="001B3669" w:rsidRPr="003D52BF">
        <w:rPr>
          <w:rFonts w:ascii="Sylfaen" w:hAnsi="Sylfaen"/>
          <w:b/>
          <w:sz w:val="24"/>
          <w:szCs w:val="24"/>
          <w:lang w:val="ka-GE"/>
        </w:rPr>
        <w:t xml:space="preserve"> </w:t>
      </w:r>
      <w:r w:rsidR="001B3669" w:rsidRPr="003D52BF">
        <w:rPr>
          <w:rFonts w:ascii="Sylfaen" w:hAnsi="Sylfaen"/>
          <w:sz w:val="24"/>
          <w:szCs w:val="24"/>
          <w:lang w:val="ka-GE"/>
        </w:rPr>
        <w:t>(</w:t>
      </w:r>
      <w:r w:rsidR="001B3669" w:rsidRPr="003D52BF">
        <w:rPr>
          <w:rFonts w:ascii="Sylfaen" w:hAnsi="Sylfaen"/>
          <w:sz w:val="24"/>
          <w:szCs w:val="24"/>
        </w:rPr>
        <w:t xml:space="preserve">relative - </w:t>
      </w:r>
      <w:r w:rsidR="001B3669" w:rsidRPr="003D52BF">
        <w:rPr>
          <w:rFonts w:ascii="Sylfaen" w:hAnsi="Sylfaen"/>
          <w:sz w:val="24"/>
          <w:szCs w:val="24"/>
          <w:lang w:val="ka-GE"/>
        </w:rPr>
        <w:t>შედარებითი, შეფარდებითი)</w:t>
      </w:r>
      <w:r w:rsidR="00220C64" w:rsidRPr="003D52BF">
        <w:rPr>
          <w:rFonts w:ascii="Sylfaen" w:hAnsi="Sylfaen"/>
          <w:sz w:val="24"/>
          <w:szCs w:val="24"/>
          <w:lang w:val="ka-GE"/>
        </w:rPr>
        <w:t>, ანუ კულტურული ფარდობითობა, რომელიც აღიარებს ყველა კულტურის თანაბარ მნიშვნელობას. თუ ვთვლით, რომ ჩვენი რწმენა-წარმოდგენები, ქცევა, ნორმები, ჩვენს მიერ სამყაროს აღქმა ჩვენი კულტურის შედეგია, ჩვენი კულტურითაა განსაზღვრული, მაშინ ვაღიარებთ იმასაც, რომ არ არსებობს ობიექტური საფუძველი იმისა, რომ რომელიმე მსოფლმხედველობა, ნორმებისა და ქცევების ერთობლიობა მივიჩნიოთ უნივერსალურად, ეტალონად, სხვათა საზომად.</w:t>
      </w:r>
    </w:p>
    <w:p w:rsidR="007C0B07" w:rsidRDefault="007C0B07" w:rsidP="00027F3D">
      <w:pPr>
        <w:spacing w:after="0"/>
        <w:ind w:firstLine="567"/>
        <w:jc w:val="both"/>
        <w:rPr>
          <w:rFonts w:ascii="Sylfaen" w:hAnsi="Sylfaen"/>
          <w:sz w:val="24"/>
          <w:szCs w:val="24"/>
          <w:lang w:val="ka-GE"/>
        </w:rPr>
      </w:pPr>
      <w:r>
        <w:rPr>
          <w:rFonts w:ascii="Sylfaen" w:hAnsi="Sylfaen"/>
          <w:sz w:val="24"/>
          <w:szCs w:val="24"/>
          <w:lang w:val="ka-GE"/>
        </w:rPr>
        <w:t xml:space="preserve">ვნახოთ ფაქტის </w:t>
      </w:r>
      <w:proofErr w:type="spellStart"/>
      <w:r>
        <w:rPr>
          <w:rFonts w:ascii="Sylfaen" w:hAnsi="Sylfaen"/>
          <w:sz w:val="24"/>
          <w:szCs w:val="24"/>
          <w:lang w:val="ka-GE"/>
        </w:rPr>
        <w:t>ეთნოცენტრული</w:t>
      </w:r>
      <w:proofErr w:type="spellEnd"/>
      <w:r>
        <w:rPr>
          <w:rFonts w:ascii="Sylfaen" w:hAnsi="Sylfaen"/>
          <w:sz w:val="24"/>
          <w:szCs w:val="24"/>
          <w:lang w:val="ka-GE"/>
        </w:rPr>
        <w:t xml:space="preserve"> და </w:t>
      </w:r>
      <w:proofErr w:type="spellStart"/>
      <w:r>
        <w:rPr>
          <w:rFonts w:ascii="Sylfaen" w:hAnsi="Sylfaen"/>
          <w:sz w:val="24"/>
          <w:szCs w:val="24"/>
          <w:lang w:val="ka-GE"/>
        </w:rPr>
        <w:t>ეთნორელატივისტური</w:t>
      </w:r>
      <w:proofErr w:type="spellEnd"/>
      <w:r>
        <w:rPr>
          <w:rFonts w:ascii="Sylfaen" w:hAnsi="Sylfaen"/>
          <w:sz w:val="24"/>
          <w:szCs w:val="24"/>
          <w:lang w:val="ka-GE"/>
        </w:rPr>
        <w:t xml:space="preserve"> შეფასების მაგალითი: ორი უცხოელი სტუდენტი, რომლებიც საფრანგეთში სწავლობდნენ და ოჯახებში ცხოვრობდნენ, არდადეგებზე შინ დაბრუნდნენ. </w:t>
      </w:r>
      <w:r w:rsidRPr="007C0B07">
        <w:rPr>
          <w:rFonts w:ascii="Sylfaen" w:hAnsi="Sylfaen"/>
          <w:b/>
          <w:sz w:val="24"/>
          <w:szCs w:val="24"/>
          <w:lang w:val="ka-GE"/>
        </w:rPr>
        <w:t>პირველის მონათხრობი:</w:t>
      </w:r>
      <w:r>
        <w:rPr>
          <w:rFonts w:ascii="Sylfaen" w:hAnsi="Sylfaen"/>
          <w:sz w:val="24"/>
          <w:szCs w:val="24"/>
          <w:lang w:val="ka-GE"/>
        </w:rPr>
        <w:t xml:space="preserve"> </w:t>
      </w:r>
      <w:proofErr w:type="spellStart"/>
      <w:r>
        <w:rPr>
          <w:rFonts w:ascii="Sylfaen" w:hAnsi="Sylfaen"/>
          <w:sz w:val="24"/>
          <w:szCs w:val="24"/>
          <w:lang w:val="ka-GE"/>
        </w:rPr>
        <w:t>„ჩემი</w:t>
      </w:r>
      <w:proofErr w:type="spellEnd"/>
      <w:r>
        <w:rPr>
          <w:rFonts w:ascii="Sylfaen" w:hAnsi="Sylfaen"/>
          <w:sz w:val="24"/>
          <w:szCs w:val="24"/>
          <w:lang w:val="ka-GE"/>
        </w:rPr>
        <w:t xml:space="preserve"> ფრანგი </w:t>
      </w:r>
      <w:proofErr w:type="spellStart"/>
      <w:r>
        <w:rPr>
          <w:rFonts w:ascii="Sylfaen" w:hAnsi="Sylfaen"/>
          <w:sz w:val="24"/>
          <w:szCs w:val="24"/>
          <w:lang w:val="ka-GE"/>
        </w:rPr>
        <w:t>„დედა“</w:t>
      </w:r>
      <w:proofErr w:type="spellEnd"/>
      <w:r>
        <w:rPr>
          <w:rFonts w:ascii="Sylfaen" w:hAnsi="Sylfaen"/>
          <w:sz w:val="24"/>
          <w:szCs w:val="24"/>
          <w:lang w:val="ka-GE"/>
        </w:rPr>
        <w:t xml:space="preserve"> გამუდმებით მიყვიროდა ფრანგულად, საიდანაც ცოტა რამ თუ მესმოდა და ყოველთვის ისეთი გრძნობა მქონდა, რომ რაღაცას სწორად არ ვაკეთებდი. საშინელ სიტუაციაში ვიყავი</w:t>
      </w:r>
      <w:r w:rsidR="00B15E4B">
        <w:rPr>
          <w:rFonts w:ascii="Sylfaen" w:hAnsi="Sylfaen"/>
          <w:sz w:val="24"/>
          <w:szCs w:val="24"/>
          <w:lang w:val="ka-GE"/>
        </w:rPr>
        <w:t>;</w:t>
      </w:r>
      <w:r>
        <w:rPr>
          <w:rFonts w:ascii="Sylfaen" w:hAnsi="Sylfaen"/>
          <w:sz w:val="24"/>
          <w:szCs w:val="24"/>
          <w:lang w:val="ka-GE"/>
        </w:rPr>
        <w:t xml:space="preserve"> ძალიან გამიხარდა, როცა ოჯახის შეცვლის საშუალება მომეცა</w:t>
      </w:r>
      <w:r w:rsidR="000F2340">
        <w:rPr>
          <w:rFonts w:ascii="Sylfaen" w:hAnsi="Sylfaen"/>
          <w:sz w:val="24"/>
          <w:szCs w:val="24"/>
          <w:lang w:val="ka-GE"/>
        </w:rPr>
        <w:t>, სადაც</w:t>
      </w:r>
      <w:r>
        <w:rPr>
          <w:rFonts w:ascii="Sylfaen" w:hAnsi="Sylfaen"/>
          <w:sz w:val="24"/>
          <w:szCs w:val="24"/>
          <w:lang w:val="ka-GE"/>
        </w:rPr>
        <w:t xml:space="preserve"> </w:t>
      </w:r>
      <w:proofErr w:type="spellStart"/>
      <w:r w:rsidR="0029572A">
        <w:rPr>
          <w:rFonts w:ascii="Sylfaen" w:hAnsi="Sylfaen"/>
          <w:sz w:val="24"/>
          <w:szCs w:val="24"/>
          <w:lang w:val="ka-GE"/>
        </w:rPr>
        <w:t>„</w:t>
      </w:r>
      <w:r>
        <w:rPr>
          <w:rFonts w:ascii="Sylfaen" w:hAnsi="Sylfaen"/>
          <w:sz w:val="24"/>
          <w:szCs w:val="24"/>
          <w:lang w:val="ka-GE"/>
        </w:rPr>
        <w:t>დედამ</w:t>
      </w:r>
      <w:r w:rsidR="0029572A">
        <w:rPr>
          <w:rFonts w:ascii="Sylfaen" w:hAnsi="Sylfaen"/>
          <w:sz w:val="24"/>
          <w:szCs w:val="24"/>
          <w:lang w:val="ka-GE"/>
        </w:rPr>
        <w:t>“</w:t>
      </w:r>
      <w:proofErr w:type="spellEnd"/>
      <w:r>
        <w:rPr>
          <w:rFonts w:ascii="Sylfaen" w:hAnsi="Sylfaen"/>
          <w:sz w:val="24"/>
          <w:szCs w:val="24"/>
          <w:lang w:val="ka-GE"/>
        </w:rPr>
        <w:t xml:space="preserve"> ცოტა ინგლისური </w:t>
      </w:r>
      <w:proofErr w:type="spellStart"/>
      <w:r>
        <w:rPr>
          <w:rFonts w:ascii="Sylfaen" w:hAnsi="Sylfaen"/>
          <w:sz w:val="24"/>
          <w:szCs w:val="24"/>
          <w:lang w:val="ka-GE"/>
        </w:rPr>
        <w:t>იცოდა“</w:t>
      </w:r>
      <w:proofErr w:type="spellEnd"/>
      <w:r>
        <w:rPr>
          <w:rFonts w:ascii="Sylfaen" w:hAnsi="Sylfaen"/>
          <w:sz w:val="24"/>
          <w:szCs w:val="24"/>
          <w:lang w:val="ka-GE"/>
        </w:rPr>
        <w:t xml:space="preserve">. </w:t>
      </w:r>
      <w:r w:rsidRPr="007C0B07">
        <w:rPr>
          <w:rFonts w:ascii="Sylfaen" w:hAnsi="Sylfaen"/>
          <w:b/>
          <w:sz w:val="24"/>
          <w:szCs w:val="24"/>
          <w:lang w:val="ka-GE"/>
        </w:rPr>
        <w:t>მეორე სტუდენტის მონათხრობი</w:t>
      </w:r>
      <w:r>
        <w:rPr>
          <w:rFonts w:ascii="Sylfaen" w:hAnsi="Sylfaen"/>
          <w:sz w:val="24"/>
          <w:szCs w:val="24"/>
          <w:lang w:val="ka-GE"/>
        </w:rPr>
        <w:t xml:space="preserve">: </w:t>
      </w:r>
      <w:proofErr w:type="spellStart"/>
      <w:r>
        <w:rPr>
          <w:rFonts w:ascii="Sylfaen" w:hAnsi="Sylfaen"/>
          <w:sz w:val="24"/>
          <w:szCs w:val="24"/>
          <w:lang w:val="ka-GE"/>
        </w:rPr>
        <w:t>„ჩემი</w:t>
      </w:r>
      <w:proofErr w:type="spellEnd"/>
      <w:r>
        <w:rPr>
          <w:rFonts w:ascii="Sylfaen" w:hAnsi="Sylfaen"/>
          <w:sz w:val="24"/>
          <w:szCs w:val="24"/>
          <w:lang w:val="ka-GE"/>
        </w:rPr>
        <w:t xml:space="preserve"> ფრანგი</w:t>
      </w:r>
      <w:r w:rsidR="0029572A">
        <w:rPr>
          <w:rFonts w:ascii="Sylfaen" w:hAnsi="Sylfaen"/>
          <w:sz w:val="24"/>
          <w:szCs w:val="24"/>
          <w:lang w:val="ka-GE"/>
        </w:rPr>
        <w:t xml:space="preserve"> </w:t>
      </w:r>
      <w:proofErr w:type="spellStart"/>
      <w:r w:rsidR="00B15E4B">
        <w:rPr>
          <w:rFonts w:ascii="Sylfaen" w:hAnsi="Sylfaen"/>
          <w:sz w:val="24"/>
          <w:szCs w:val="24"/>
          <w:lang w:val="ka-GE"/>
        </w:rPr>
        <w:t>„</w:t>
      </w:r>
      <w:r w:rsidR="0029572A">
        <w:rPr>
          <w:rFonts w:ascii="Sylfaen" w:hAnsi="Sylfaen"/>
          <w:sz w:val="24"/>
          <w:szCs w:val="24"/>
          <w:lang w:val="ka-GE"/>
        </w:rPr>
        <w:t>დედა</w:t>
      </w:r>
      <w:r w:rsidR="00B15E4B">
        <w:rPr>
          <w:rFonts w:ascii="Sylfaen" w:hAnsi="Sylfaen"/>
          <w:sz w:val="24"/>
          <w:szCs w:val="24"/>
          <w:lang w:val="ka-GE"/>
        </w:rPr>
        <w:t>“</w:t>
      </w:r>
      <w:proofErr w:type="spellEnd"/>
      <w:r w:rsidR="0029572A">
        <w:rPr>
          <w:rFonts w:ascii="Sylfaen" w:hAnsi="Sylfaen"/>
          <w:sz w:val="24"/>
          <w:szCs w:val="24"/>
          <w:lang w:val="ka-GE"/>
        </w:rPr>
        <w:t xml:space="preserve"> ყოველ დილით შემოვარდებოდა ოთახში, ფანჯარას გააღებდა და რაღაცას ხმამაღლა მელაპარაკებოდა ფრანგულად, რაც ნაკლებად მესმოდა. ეს ისეთი </w:t>
      </w:r>
      <w:proofErr w:type="spellStart"/>
      <w:r w:rsidR="0029572A">
        <w:rPr>
          <w:rFonts w:ascii="Sylfaen" w:hAnsi="Sylfaen"/>
          <w:sz w:val="24"/>
          <w:szCs w:val="24"/>
          <w:lang w:val="ka-GE"/>
        </w:rPr>
        <w:t>„ფრანგული“</w:t>
      </w:r>
      <w:proofErr w:type="spellEnd"/>
      <w:r w:rsidR="0029572A">
        <w:rPr>
          <w:rFonts w:ascii="Sylfaen" w:hAnsi="Sylfaen"/>
          <w:sz w:val="24"/>
          <w:szCs w:val="24"/>
          <w:lang w:val="ka-GE"/>
        </w:rPr>
        <w:t xml:space="preserve"> რამ იყო და ისეთი </w:t>
      </w:r>
      <w:proofErr w:type="spellStart"/>
      <w:r w:rsidR="0029572A">
        <w:rPr>
          <w:rFonts w:ascii="Sylfaen" w:hAnsi="Sylfaen"/>
          <w:sz w:val="24"/>
          <w:szCs w:val="24"/>
          <w:lang w:val="ka-GE"/>
        </w:rPr>
        <w:t>შესანიშნავი!“</w:t>
      </w:r>
      <w:proofErr w:type="spellEnd"/>
    </w:p>
    <w:p w:rsidR="00027F3D" w:rsidRPr="003D52BF" w:rsidRDefault="00027F3D" w:rsidP="00027F3D">
      <w:pPr>
        <w:spacing w:after="0"/>
        <w:ind w:firstLine="567"/>
        <w:jc w:val="both"/>
        <w:rPr>
          <w:rFonts w:ascii="Sylfaen" w:hAnsi="Sylfaen" w:cs="Arial"/>
          <w:sz w:val="24"/>
          <w:szCs w:val="24"/>
          <w:lang w:val="ka-GE"/>
        </w:rPr>
      </w:pPr>
      <w:r w:rsidRPr="004F7BA9">
        <w:rPr>
          <w:rStyle w:val="apple-style-span"/>
          <w:rFonts w:ascii="Sylfaen" w:hAnsi="Sylfaen" w:cs="Arial"/>
          <w:sz w:val="24"/>
          <w:szCs w:val="24"/>
          <w:highlight w:val="yellow"/>
          <w:lang w:val="ka-GE"/>
        </w:rPr>
        <w:t xml:space="preserve">არაფერია გასაკვირი იმაში, რომ არ მოგვწონს და მიუღებლად ვთვლით იმას, რაც განსხვავებულია და უცხოა ჩვენთვის. უბრალოდ, უნდა გვახსოვდეს რომ, რაც ნორმალურია ჩვენთვის, სწორედ ის შეიძლება გაუგებარი იყოს სხვისთვის. ამიტომ, აზრსმოკლებულია მცდელობა, ჩვენი შეხედულება </w:t>
      </w:r>
      <w:proofErr w:type="spellStart"/>
      <w:r w:rsidRPr="004F7BA9">
        <w:rPr>
          <w:rStyle w:val="apple-style-span"/>
          <w:rFonts w:ascii="Sylfaen" w:hAnsi="Sylfaen" w:cs="Arial"/>
          <w:sz w:val="24"/>
          <w:szCs w:val="24"/>
          <w:highlight w:val="yellow"/>
          <w:lang w:val="ka-GE"/>
        </w:rPr>
        <w:t>„სწორისა“</w:t>
      </w:r>
      <w:proofErr w:type="spellEnd"/>
      <w:r w:rsidRPr="004F7BA9">
        <w:rPr>
          <w:rStyle w:val="apple-style-span"/>
          <w:rFonts w:ascii="Sylfaen" w:hAnsi="Sylfaen" w:cs="Arial"/>
          <w:sz w:val="24"/>
          <w:szCs w:val="24"/>
          <w:highlight w:val="yellow"/>
          <w:lang w:val="ka-GE"/>
        </w:rPr>
        <w:t xml:space="preserve"> და </w:t>
      </w:r>
      <w:proofErr w:type="spellStart"/>
      <w:r w:rsidRPr="004F7BA9">
        <w:rPr>
          <w:rStyle w:val="apple-style-span"/>
          <w:rFonts w:ascii="Sylfaen" w:hAnsi="Sylfaen" w:cs="Arial"/>
          <w:sz w:val="24"/>
          <w:szCs w:val="24"/>
          <w:highlight w:val="yellow"/>
          <w:lang w:val="ka-GE"/>
        </w:rPr>
        <w:t>„არასწორის“</w:t>
      </w:r>
      <w:proofErr w:type="spellEnd"/>
      <w:r w:rsidRPr="004F7BA9">
        <w:rPr>
          <w:rStyle w:val="apple-style-span"/>
          <w:rFonts w:ascii="Sylfaen" w:hAnsi="Sylfaen" w:cs="Arial"/>
          <w:sz w:val="24"/>
          <w:szCs w:val="24"/>
          <w:highlight w:val="yellow"/>
          <w:lang w:val="ka-GE"/>
        </w:rPr>
        <w:t xml:space="preserve">, </w:t>
      </w:r>
      <w:proofErr w:type="spellStart"/>
      <w:r w:rsidRPr="004F7BA9">
        <w:rPr>
          <w:rStyle w:val="apple-style-span"/>
          <w:rFonts w:ascii="Sylfaen" w:hAnsi="Sylfaen" w:cs="Arial"/>
          <w:sz w:val="24"/>
          <w:szCs w:val="24"/>
          <w:highlight w:val="yellow"/>
          <w:lang w:val="ka-GE"/>
        </w:rPr>
        <w:t>„კარგისა“</w:t>
      </w:r>
      <w:proofErr w:type="spellEnd"/>
      <w:r w:rsidRPr="004F7BA9">
        <w:rPr>
          <w:rStyle w:val="apple-style-span"/>
          <w:rFonts w:ascii="Sylfaen" w:hAnsi="Sylfaen" w:cs="Arial"/>
          <w:sz w:val="24"/>
          <w:szCs w:val="24"/>
          <w:highlight w:val="yellow"/>
          <w:lang w:val="ka-GE"/>
        </w:rPr>
        <w:t xml:space="preserve"> და </w:t>
      </w:r>
      <w:proofErr w:type="spellStart"/>
      <w:r w:rsidRPr="004F7BA9">
        <w:rPr>
          <w:rStyle w:val="apple-style-span"/>
          <w:rFonts w:ascii="Sylfaen" w:hAnsi="Sylfaen" w:cs="Arial"/>
          <w:sz w:val="24"/>
          <w:szCs w:val="24"/>
          <w:highlight w:val="yellow"/>
          <w:lang w:val="ka-GE"/>
        </w:rPr>
        <w:t>„ცუდის“</w:t>
      </w:r>
      <w:proofErr w:type="spellEnd"/>
      <w:r w:rsidRPr="004F7BA9">
        <w:rPr>
          <w:rStyle w:val="apple-style-span"/>
          <w:rFonts w:ascii="Sylfaen" w:hAnsi="Sylfaen" w:cs="Arial"/>
          <w:sz w:val="24"/>
          <w:szCs w:val="24"/>
          <w:highlight w:val="yellow"/>
          <w:lang w:val="ka-GE"/>
        </w:rPr>
        <w:t xml:space="preserve">, </w:t>
      </w:r>
      <w:proofErr w:type="spellStart"/>
      <w:r w:rsidRPr="004F7BA9">
        <w:rPr>
          <w:rStyle w:val="apple-style-span"/>
          <w:rFonts w:ascii="Sylfaen" w:hAnsi="Sylfaen" w:cs="Arial"/>
          <w:sz w:val="24"/>
          <w:szCs w:val="24"/>
          <w:highlight w:val="yellow"/>
          <w:lang w:val="ka-GE"/>
        </w:rPr>
        <w:t>„ლამაზისა“</w:t>
      </w:r>
      <w:proofErr w:type="spellEnd"/>
      <w:r w:rsidRPr="004F7BA9">
        <w:rPr>
          <w:rStyle w:val="apple-style-span"/>
          <w:rFonts w:ascii="Sylfaen" w:hAnsi="Sylfaen" w:cs="Arial"/>
          <w:sz w:val="24"/>
          <w:szCs w:val="24"/>
          <w:highlight w:val="yellow"/>
          <w:lang w:val="ka-GE"/>
        </w:rPr>
        <w:t xml:space="preserve"> და </w:t>
      </w:r>
      <w:proofErr w:type="spellStart"/>
      <w:r w:rsidRPr="004F7BA9">
        <w:rPr>
          <w:rStyle w:val="apple-style-span"/>
          <w:rFonts w:ascii="Sylfaen" w:hAnsi="Sylfaen" w:cs="Arial"/>
          <w:sz w:val="24"/>
          <w:szCs w:val="24"/>
          <w:highlight w:val="yellow"/>
          <w:lang w:val="ka-GE"/>
        </w:rPr>
        <w:t>„უშნოს“</w:t>
      </w:r>
      <w:proofErr w:type="spellEnd"/>
      <w:r w:rsidRPr="004F7BA9">
        <w:rPr>
          <w:rStyle w:val="apple-style-span"/>
          <w:rFonts w:ascii="Sylfaen" w:hAnsi="Sylfaen" w:cs="Arial"/>
          <w:sz w:val="24"/>
          <w:szCs w:val="24"/>
          <w:highlight w:val="yellow"/>
          <w:lang w:val="ka-GE"/>
        </w:rPr>
        <w:t xml:space="preserve"> შესახებ გადავიტანოთ სხვა კულტურაზე და ეს განსხვავებები საკუთარი უპირატესობის დასასაბუთებლად გამოვიყენოთ.</w:t>
      </w:r>
      <w:r w:rsidRPr="003D52BF">
        <w:rPr>
          <w:rStyle w:val="apple-style-span"/>
          <w:rFonts w:ascii="Sylfaen" w:hAnsi="Sylfaen" w:cs="Arial"/>
          <w:sz w:val="24"/>
          <w:szCs w:val="24"/>
          <w:lang w:val="ka-GE"/>
        </w:rPr>
        <w:t xml:space="preserve"> </w:t>
      </w:r>
    </w:p>
    <w:p w:rsidR="00653D9C" w:rsidRDefault="00220C64" w:rsidP="00653D9C">
      <w:pPr>
        <w:spacing w:after="0"/>
        <w:ind w:firstLine="567"/>
        <w:jc w:val="both"/>
        <w:rPr>
          <w:rFonts w:ascii="Sylfaen" w:hAnsi="Sylfaen" w:cs="AKolkhetyN"/>
          <w:sz w:val="24"/>
          <w:szCs w:val="24"/>
          <w:lang w:val="ka-GE"/>
        </w:rPr>
      </w:pPr>
      <w:r w:rsidRPr="003D52BF">
        <w:rPr>
          <w:rFonts w:ascii="Sylfaen" w:hAnsi="Sylfaen" w:cs="AKolkhetyN"/>
          <w:sz w:val="24"/>
          <w:szCs w:val="24"/>
          <w:lang w:val="ka-GE"/>
        </w:rPr>
        <w:t>ეთნო</w:t>
      </w:r>
      <w:proofErr w:type="spellStart"/>
      <w:r w:rsidRPr="003D52BF">
        <w:rPr>
          <w:rFonts w:ascii="Sylfaen" w:hAnsi="Sylfaen" w:cs="AKolkhetyN"/>
          <w:sz w:val="24"/>
          <w:szCs w:val="24"/>
          <w:lang w:val="en-GB"/>
        </w:rPr>
        <w:t>რელატივიზმი</w:t>
      </w:r>
      <w:proofErr w:type="spellEnd"/>
      <w:r w:rsidRPr="003D52BF">
        <w:rPr>
          <w:rFonts w:ascii="Sylfaen" w:hAnsi="Sylfaen" w:cs="AKolkhetyN"/>
          <w:sz w:val="24"/>
          <w:szCs w:val="24"/>
          <w:lang w:val="ka-GE"/>
        </w:rPr>
        <w:t xml:space="preserve"> </w:t>
      </w:r>
      <w:r w:rsidRPr="003D52BF">
        <w:rPr>
          <w:rFonts w:ascii="Sylfaen" w:hAnsi="Sylfaen" w:cs="AKolkhetyN"/>
          <w:sz w:val="24"/>
          <w:szCs w:val="24"/>
          <w:lang w:val="en-GB"/>
        </w:rPr>
        <w:t xml:space="preserve"> </w:t>
      </w:r>
      <w:r w:rsidRPr="003D52BF">
        <w:rPr>
          <w:rFonts w:ascii="Sylfaen" w:hAnsi="Sylfaen" w:cs="AKolkhetyN"/>
          <w:sz w:val="24"/>
          <w:szCs w:val="24"/>
          <w:lang w:val="ka-GE"/>
        </w:rPr>
        <w:t xml:space="preserve">გულისხმობს </w:t>
      </w:r>
      <w:r w:rsidRPr="00F07ED5">
        <w:rPr>
          <w:rFonts w:ascii="Sylfaen" w:hAnsi="Sylfaen" w:cs="AKolkhetyN"/>
          <w:b/>
          <w:sz w:val="24"/>
          <w:szCs w:val="24"/>
          <w:lang w:val="ka-GE"/>
        </w:rPr>
        <w:t>სამი მთავარი პრინციპის</w:t>
      </w:r>
      <w:r w:rsidRPr="003D52BF">
        <w:rPr>
          <w:rFonts w:ascii="Sylfaen" w:hAnsi="Sylfaen" w:cs="AKolkhetyN"/>
          <w:sz w:val="24"/>
          <w:szCs w:val="24"/>
          <w:lang w:val="ka-GE"/>
        </w:rPr>
        <w:t xml:space="preserve"> გაცნობიერებას</w:t>
      </w:r>
      <w:r w:rsidR="00653D9C">
        <w:rPr>
          <w:rFonts w:ascii="Sylfaen" w:hAnsi="Sylfaen" w:cs="AKolkhetyN"/>
          <w:sz w:val="24"/>
          <w:szCs w:val="24"/>
          <w:lang w:val="ka-GE"/>
        </w:rPr>
        <w:t>:</w:t>
      </w:r>
    </w:p>
    <w:p w:rsidR="00653D9C" w:rsidRPr="00653D9C" w:rsidRDefault="00220C64" w:rsidP="00653D9C">
      <w:pPr>
        <w:pStyle w:val="ListParagraph"/>
        <w:numPr>
          <w:ilvl w:val="0"/>
          <w:numId w:val="16"/>
        </w:numPr>
        <w:spacing w:after="0"/>
        <w:jc w:val="both"/>
        <w:rPr>
          <w:rFonts w:ascii="Sylfaen" w:hAnsi="Sylfaen"/>
          <w:sz w:val="24"/>
          <w:szCs w:val="24"/>
          <w:lang w:val="ka-GE"/>
        </w:rPr>
      </w:pPr>
      <w:r w:rsidRPr="00653D9C">
        <w:rPr>
          <w:rFonts w:ascii="Sylfaen" w:hAnsi="Sylfaen" w:cs="AKolkhetyN"/>
          <w:sz w:val="24"/>
          <w:szCs w:val="24"/>
          <w:lang w:val="ka-GE"/>
        </w:rPr>
        <w:t>ერთი</w:t>
      </w:r>
      <w:r w:rsidRPr="00653D9C">
        <w:rPr>
          <w:rFonts w:ascii="Sylfaen" w:hAnsi="Sylfaen" w:cs="AKolkhetyN"/>
          <w:sz w:val="24"/>
          <w:szCs w:val="24"/>
          <w:lang w:val="en-GB"/>
        </w:rPr>
        <w:t xml:space="preserve"> </w:t>
      </w:r>
      <w:proofErr w:type="spellStart"/>
      <w:r w:rsidRPr="00653D9C">
        <w:rPr>
          <w:rFonts w:ascii="Sylfaen" w:hAnsi="Sylfaen" w:cs="AKolkhetyN"/>
          <w:sz w:val="24"/>
          <w:szCs w:val="24"/>
          <w:lang w:val="en-GB"/>
        </w:rPr>
        <w:t>კულტურის</w:t>
      </w:r>
      <w:proofErr w:type="spellEnd"/>
      <w:r w:rsidRPr="00653D9C">
        <w:rPr>
          <w:rFonts w:ascii="Sylfaen" w:hAnsi="Sylfaen" w:cs="AKolkhetyN"/>
          <w:sz w:val="24"/>
          <w:szCs w:val="24"/>
          <w:lang w:val="en-GB"/>
        </w:rPr>
        <w:t xml:space="preserve"> </w:t>
      </w:r>
      <w:proofErr w:type="spellStart"/>
      <w:r w:rsidRPr="00653D9C">
        <w:rPr>
          <w:rFonts w:ascii="Sylfaen" w:hAnsi="Sylfaen" w:cs="AKolkhetyN"/>
          <w:sz w:val="24"/>
          <w:szCs w:val="24"/>
          <w:lang w:val="en-GB"/>
        </w:rPr>
        <w:t>აღ</w:t>
      </w:r>
      <w:r w:rsidRPr="00653D9C">
        <w:rPr>
          <w:rFonts w:ascii="Sylfaen" w:hAnsi="Sylfaen" w:cs="AKolkhetyN"/>
          <w:sz w:val="24"/>
          <w:szCs w:val="24"/>
          <w:lang w:val="en-GB"/>
        </w:rPr>
        <w:softHyphen/>
        <w:t>ქმა</w:t>
      </w:r>
      <w:proofErr w:type="spellEnd"/>
      <w:r w:rsidRPr="00653D9C">
        <w:rPr>
          <w:rFonts w:ascii="Sylfaen" w:hAnsi="Sylfaen" w:cs="AKolkhetyN"/>
          <w:sz w:val="24"/>
          <w:szCs w:val="24"/>
          <w:lang w:val="en-GB"/>
        </w:rPr>
        <w:t xml:space="preserve"> </w:t>
      </w:r>
      <w:r w:rsidRPr="00653D9C">
        <w:rPr>
          <w:rFonts w:ascii="Sylfaen" w:hAnsi="Sylfaen" w:cs="AKolkhetyN"/>
          <w:sz w:val="24"/>
          <w:szCs w:val="24"/>
          <w:lang w:val="ka-GE"/>
        </w:rPr>
        <w:t xml:space="preserve">და გაგება </w:t>
      </w:r>
      <w:proofErr w:type="spellStart"/>
      <w:r w:rsidRPr="00653D9C">
        <w:rPr>
          <w:rFonts w:ascii="Sylfaen" w:hAnsi="Sylfaen" w:cs="AKolkhetyN"/>
          <w:sz w:val="24"/>
          <w:szCs w:val="24"/>
          <w:lang w:val="en-GB"/>
        </w:rPr>
        <w:t>შეუძლებელია</w:t>
      </w:r>
      <w:proofErr w:type="spellEnd"/>
      <w:r w:rsidRPr="00653D9C">
        <w:rPr>
          <w:rFonts w:ascii="Sylfaen" w:hAnsi="Sylfaen" w:cs="AKolkhetyN"/>
          <w:sz w:val="24"/>
          <w:szCs w:val="24"/>
          <w:lang w:val="en-GB"/>
        </w:rPr>
        <w:t xml:space="preserve"> </w:t>
      </w:r>
      <w:proofErr w:type="spellStart"/>
      <w:r w:rsidRPr="00653D9C">
        <w:rPr>
          <w:rFonts w:ascii="Sylfaen" w:hAnsi="Sylfaen" w:cs="AKolkhetyN"/>
          <w:sz w:val="24"/>
          <w:szCs w:val="24"/>
          <w:lang w:val="en-GB"/>
        </w:rPr>
        <w:t>მეორე</w:t>
      </w:r>
      <w:proofErr w:type="spellEnd"/>
      <w:r w:rsidRPr="00653D9C">
        <w:rPr>
          <w:rFonts w:ascii="Sylfaen" w:hAnsi="Sylfaen" w:cs="AKolkhetyN"/>
          <w:sz w:val="24"/>
          <w:szCs w:val="24"/>
          <w:lang w:val="en-GB"/>
        </w:rPr>
        <w:t xml:space="preserve"> </w:t>
      </w:r>
      <w:proofErr w:type="spellStart"/>
      <w:r w:rsidRPr="00653D9C">
        <w:rPr>
          <w:rFonts w:ascii="Sylfaen" w:hAnsi="Sylfaen" w:cs="AKolkhetyN"/>
          <w:sz w:val="24"/>
          <w:szCs w:val="24"/>
          <w:lang w:val="en-GB"/>
        </w:rPr>
        <w:t>კულტურასთან</w:t>
      </w:r>
      <w:proofErr w:type="spellEnd"/>
      <w:r w:rsidRPr="00653D9C">
        <w:rPr>
          <w:rFonts w:ascii="Sylfaen" w:hAnsi="Sylfaen" w:cs="AKolkhetyN"/>
          <w:sz w:val="24"/>
          <w:szCs w:val="24"/>
          <w:lang w:val="en-GB"/>
        </w:rPr>
        <w:t xml:space="preserve"> </w:t>
      </w:r>
      <w:proofErr w:type="spellStart"/>
      <w:r w:rsidRPr="00653D9C">
        <w:rPr>
          <w:rFonts w:ascii="Sylfaen" w:hAnsi="Sylfaen" w:cs="AKolkhetyN"/>
          <w:sz w:val="24"/>
          <w:szCs w:val="24"/>
          <w:lang w:val="en-GB"/>
        </w:rPr>
        <w:t>შე</w:t>
      </w:r>
      <w:proofErr w:type="spellEnd"/>
      <w:r w:rsidRPr="00653D9C">
        <w:rPr>
          <w:rFonts w:ascii="Sylfaen" w:hAnsi="Sylfaen" w:cs="AKolkhetyN"/>
          <w:sz w:val="24"/>
          <w:szCs w:val="24"/>
          <w:lang w:val="ka-GE"/>
        </w:rPr>
        <w:t>დარების გარეშე</w:t>
      </w:r>
      <w:r w:rsidR="00653D9C">
        <w:rPr>
          <w:rFonts w:ascii="Sylfaen" w:hAnsi="Sylfaen" w:cs="AKolkhetyN"/>
          <w:sz w:val="24"/>
          <w:szCs w:val="24"/>
          <w:lang w:val="ka-GE"/>
        </w:rPr>
        <w:t>.</w:t>
      </w:r>
    </w:p>
    <w:p w:rsidR="00653D9C" w:rsidRPr="00653D9C" w:rsidRDefault="00220C64" w:rsidP="00653D9C">
      <w:pPr>
        <w:pStyle w:val="ListParagraph"/>
        <w:numPr>
          <w:ilvl w:val="0"/>
          <w:numId w:val="16"/>
        </w:numPr>
        <w:spacing w:after="0"/>
        <w:jc w:val="both"/>
        <w:rPr>
          <w:rFonts w:ascii="Sylfaen" w:hAnsi="Sylfaen"/>
          <w:sz w:val="24"/>
          <w:szCs w:val="24"/>
          <w:lang w:val="ka-GE"/>
        </w:rPr>
      </w:pPr>
      <w:r w:rsidRPr="00653D9C">
        <w:rPr>
          <w:rFonts w:ascii="Sylfaen" w:hAnsi="Sylfaen" w:cs="AKolkhetyN"/>
          <w:sz w:val="24"/>
          <w:szCs w:val="24"/>
          <w:lang w:val="ka-GE"/>
        </w:rPr>
        <w:t>ერთი კულტურის ფარგლებში არსებული წესები, ზნე-ჩვეულებანი თუ შეხედულებები არ შეიძლება შეფასდეს სხვა კულტურის წესების, ზნე-ჩვეულებების თუ შეხედულებების საფუძველზე</w:t>
      </w:r>
      <w:r w:rsidR="00653D9C">
        <w:rPr>
          <w:rFonts w:ascii="Sylfaen" w:hAnsi="Sylfaen" w:cs="AKolkhetyN"/>
          <w:sz w:val="24"/>
          <w:szCs w:val="24"/>
          <w:lang w:val="ka-GE"/>
        </w:rPr>
        <w:t>.</w:t>
      </w:r>
    </w:p>
    <w:p w:rsidR="00220C64" w:rsidRDefault="00220C64" w:rsidP="00653D9C">
      <w:pPr>
        <w:pStyle w:val="ListParagraph"/>
        <w:numPr>
          <w:ilvl w:val="0"/>
          <w:numId w:val="16"/>
        </w:numPr>
        <w:spacing w:after="0"/>
        <w:jc w:val="both"/>
        <w:rPr>
          <w:rFonts w:ascii="Sylfaen" w:hAnsi="Sylfaen"/>
          <w:sz w:val="24"/>
          <w:szCs w:val="24"/>
          <w:lang w:val="ka-GE"/>
        </w:rPr>
      </w:pPr>
      <w:proofErr w:type="spellStart"/>
      <w:proofErr w:type="gramStart"/>
      <w:r w:rsidRPr="00653D9C">
        <w:rPr>
          <w:rFonts w:ascii="Sylfaen" w:hAnsi="Sylfaen" w:cs="AKolkhetyN"/>
          <w:sz w:val="24"/>
          <w:szCs w:val="24"/>
          <w:lang w:val="en-GB"/>
        </w:rPr>
        <w:lastRenderedPageBreak/>
        <w:t>კონკრეტული</w:t>
      </w:r>
      <w:proofErr w:type="spellEnd"/>
      <w:proofErr w:type="gramEnd"/>
      <w:r w:rsidRPr="00653D9C">
        <w:rPr>
          <w:rFonts w:ascii="Sylfaen" w:hAnsi="Sylfaen" w:cs="AKolkhetyN"/>
          <w:sz w:val="24"/>
          <w:szCs w:val="24"/>
          <w:lang w:val="en-GB"/>
        </w:rPr>
        <w:t xml:space="preserve"> </w:t>
      </w:r>
      <w:proofErr w:type="spellStart"/>
      <w:r w:rsidRPr="00653D9C">
        <w:rPr>
          <w:rFonts w:ascii="Sylfaen" w:hAnsi="Sylfaen" w:cs="AKolkhetyN"/>
          <w:sz w:val="24"/>
          <w:szCs w:val="24"/>
          <w:lang w:val="en-GB"/>
        </w:rPr>
        <w:t>ქცევა</w:t>
      </w:r>
      <w:proofErr w:type="spellEnd"/>
      <w:r w:rsidRPr="00653D9C">
        <w:rPr>
          <w:rFonts w:ascii="Sylfaen" w:hAnsi="Sylfaen" w:cs="AKolkhetyN"/>
          <w:sz w:val="24"/>
          <w:szCs w:val="24"/>
          <w:lang w:val="ka-GE"/>
        </w:rPr>
        <w:t>, ნორმა და შეხედულება</w:t>
      </w:r>
      <w:r w:rsidRPr="00653D9C">
        <w:rPr>
          <w:rFonts w:ascii="Sylfaen" w:hAnsi="Sylfaen" w:cs="AKolkhetyN"/>
          <w:sz w:val="24"/>
          <w:szCs w:val="24"/>
          <w:lang w:val="en-GB"/>
        </w:rPr>
        <w:t xml:space="preserve"> </w:t>
      </w:r>
      <w:proofErr w:type="spellStart"/>
      <w:r w:rsidRPr="00653D9C">
        <w:rPr>
          <w:rFonts w:ascii="Sylfaen" w:hAnsi="Sylfaen" w:cs="AKolkhetyN"/>
          <w:sz w:val="24"/>
          <w:szCs w:val="24"/>
          <w:lang w:val="en-GB"/>
        </w:rPr>
        <w:t>შეიძლება</w:t>
      </w:r>
      <w:proofErr w:type="spellEnd"/>
      <w:r w:rsidRPr="00653D9C">
        <w:rPr>
          <w:rFonts w:ascii="Sylfaen" w:hAnsi="Sylfaen" w:cs="AKolkhetyN"/>
          <w:sz w:val="24"/>
          <w:szCs w:val="24"/>
          <w:lang w:val="en-GB"/>
        </w:rPr>
        <w:t xml:space="preserve"> </w:t>
      </w:r>
      <w:r w:rsidRPr="00653D9C">
        <w:rPr>
          <w:rFonts w:ascii="Sylfaen" w:hAnsi="Sylfaen" w:cs="AKolkhetyN"/>
          <w:sz w:val="24"/>
          <w:szCs w:val="24"/>
          <w:lang w:val="ka-GE"/>
        </w:rPr>
        <w:t>გავიგოთ</w:t>
      </w:r>
      <w:r w:rsidRPr="00653D9C">
        <w:rPr>
          <w:rFonts w:ascii="Sylfaen" w:hAnsi="Sylfaen" w:cs="AKolkhetyN"/>
          <w:sz w:val="24"/>
          <w:szCs w:val="24"/>
          <w:lang w:val="en-GB"/>
        </w:rPr>
        <w:t xml:space="preserve"> </w:t>
      </w:r>
      <w:r w:rsidRPr="00653D9C">
        <w:rPr>
          <w:rFonts w:ascii="Sylfaen" w:hAnsi="Sylfaen" w:cs="AKolkhetyN"/>
          <w:sz w:val="24"/>
          <w:szCs w:val="24"/>
          <w:lang w:val="ka-GE"/>
        </w:rPr>
        <w:t xml:space="preserve">და ავხსნათ მხოლოდ იმ </w:t>
      </w:r>
      <w:proofErr w:type="spellStart"/>
      <w:r w:rsidRPr="00653D9C">
        <w:rPr>
          <w:rFonts w:ascii="Sylfaen" w:hAnsi="Sylfaen" w:cs="AKolkhetyN"/>
          <w:sz w:val="24"/>
          <w:szCs w:val="24"/>
          <w:lang w:val="en-GB"/>
        </w:rPr>
        <w:t>კულტურ</w:t>
      </w:r>
      <w:proofErr w:type="spellEnd"/>
      <w:r w:rsidRPr="00653D9C">
        <w:rPr>
          <w:rFonts w:ascii="Sylfaen" w:hAnsi="Sylfaen" w:cs="AKolkhetyN"/>
          <w:sz w:val="24"/>
          <w:szCs w:val="24"/>
          <w:lang w:val="ka-GE"/>
        </w:rPr>
        <w:t>ის</w:t>
      </w:r>
      <w:r w:rsidRPr="00653D9C">
        <w:rPr>
          <w:rFonts w:ascii="Sylfaen" w:hAnsi="Sylfaen" w:cs="AKolkhetyN"/>
          <w:sz w:val="24"/>
          <w:szCs w:val="24"/>
          <w:lang w:val="en-GB"/>
        </w:rPr>
        <w:t xml:space="preserve"> </w:t>
      </w:r>
      <w:r w:rsidRPr="00653D9C">
        <w:rPr>
          <w:rFonts w:ascii="Sylfaen" w:hAnsi="Sylfaen" w:cs="AKolkhetyN"/>
          <w:sz w:val="24"/>
          <w:szCs w:val="24"/>
          <w:lang w:val="en-GB"/>
        </w:rPr>
        <w:softHyphen/>
      </w:r>
      <w:r w:rsidRPr="00653D9C">
        <w:rPr>
          <w:rFonts w:ascii="Sylfaen" w:hAnsi="Sylfaen" w:cs="AKolkhetyN"/>
          <w:sz w:val="24"/>
          <w:szCs w:val="24"/>
          <w:lang w:val="ka-GE"/>
        </w:rPr>
        <w:t>ფარგლებში, რომელშიც ის არსებობს.</w:t>
      </w:r>
      <w:r w:rsidRPr="00653D9C">
        <w:rPr>
          <w:rFonts w:ascii="Sylfaen" w:hAnsi="Sylfaen"/>
          <w:sz w:val="24"/>
          <w:szCs w:val="24"/>
          <w:lang w:val="ka-GE"/>
        </w:rPr>
        <w:t xml:space="preserve"> ყოველი კულტურა რთული სისტემაა, რომლის ყველა დეტალი ერთმანეთთანაა დაკავშირებული. ჩვენთვის </w:t>
      </w:r>
      <w:proofErr w:type="spellStart"/>
      <w:r w:rsidRPr="00653D9C">
        <w:rPr>
          <w:rFonts w:ascii="Sylfaen" w:hAnsi="Sylfaen"/>
          <w:sz w:val="24"/>
          <w:szCs w:val="24"/>
          <w:lang w:val="ka-GE"/>
        </w:rPr>
        <w:t>„უცნაური“</w:t>
      </w:r>
      <w:proofErr w:type="spellEnd"/>
      <w:r w:rsidRPr="00653D9C">
        <w:rPr>
          <w:rFonts w:ascii="Sylfaen" w:hAnsi="Sylfaen"/>
          <w:sz w:val="24"/>
          <w:szCs w:val="24"/>
          <w:lang w:val="ka-GE"/>
        </w:rPr>
        <w:t xml:space="preserve">, </w:t>
      </w:r>
      <w:proofErr w:type="spellStart"/>
      <w:r w:rsidRPr="00653D9C">
        <w:rPr>
          <w:rFonts w:ascii="Sylfaen" w:hAnsi="Sylfaen"/>
          <w:sz w:val="24"/>
          <w:szCs w:val="24"/>
          <w:lang w:val="ka-GE"/>
        </w:rPr>
        <w:t>„არასწორი“</w:t>
      </w:r>
      <w:proofErr w:type="spellEnd"/>
      <w:r w:rsidRPr="00653D9C">
        <w:rPr>
          <w:rFonts w:ascii="Sylfaen" w:hAnsi="Sylfaen"/>
          <w:sz w:val="24"/>
          <w:szCs w:val="24"/>
          <w:lang w:val="ka-GE"/>
        </w:rPr>
        <w:t xml:space="preserve"> წესი თუ ტრადიცია სავსებით ბუნებრივად ეწერება სხვა კულტურისათვის დამახასიათებელ მსოფლმხედველობაში. ამგვარ მიდგომა</w:t>
      </w:r>
      <w:r w:rsidR="00653D9C">
        <w:rPr>
          <w:rFonts w:ascii="Sylfaen" w:hAnsi="Sylfaen"/>
          <w:sz w:val="24"/>
          <w:szCs w:val="24"/>
          <w:lang w:val="ka-GE"/>
        </w:rPr>
        <w:t>ს</w:t>
      </w:r>
      <w:r w:rsidRPr="00653D9C">
        <w:rPr>
          <w:rFonts w:ascii="Sylfaen" w:hAnsi="Sylfaen"/>
          <w:sz w:val="24"/>
          <w:szCs w:val="24"/>
          <w:lang w:val="ka-GE"/>
        </w:rPr>
        <w:t xml:space="preserve"> </w:t>
      </w:r>
      <w:r w:rsidR="00653D9C" w:rsidRPr="001D4725">
        <w:rPr>
          <w:rFonts w:ascii="Sylfaen" w:hAnsi="Sylfaen"/>
          <w:b/>
          <w:sz w:val="24"/>
          <w:szCs w:val="24"/>
          <w:lang w:val="ka-GE"/>
        </w:rPr>
        <w:t>კულტურული რელატივიზმი</w:t>
      </w:r>
      <w:r w:rsidR="00653D9C">
        <w:rPr>
          <w:rFonts w:ascii="Sylfaen" w:hAnsi="Sylfaen"/>
          <w:sz w:val="24"/>
          <w:szCs w:val="24"/>
          <w:lang w:val="ka-GE"/>
        </w:rPr>
        <w:t xml:space="preserve"> ეწოდება, იგი </w:t>
      </w:r>
      <w:r w:rsidRPr="00653D9C">
        <w:rPr>
          <w:rFonts w:ascii="Sylfaen" w:hAnsi="Sylfaen"/>
          <w:sz w:val="24"/>
          <w:szCs w:val="24"/>
          <w:lang w:val="ka-GE"/>
        </w:rPr>
        <w:t>აადვილებს ურთიერთგაგებას კულტურებს შორის.</w:t>
      </w:r>
    </w:p>
    <w:p w:rsidR="00F23365" w:rsidRDefault="00F23365" w:rsidP="00F23365">
      <w:pPr>
        <w:pStyle w:val="ListParagraph"/>
        <w:spacing w:after="0"/>
        <w:ind w:left="1331"/>
        <w:jc w:val="both"/>
        <w:rPr>
          <w:rFonts w:ascii="Sylfaen" w:hAnsi="Sylfaen"/>
          <w:sz w:val="24"/>
          <w:szCs w:val="24"/>
          <w:lang w:val="ka-GE"/>
        </w:rPr>
      </w:pPr>
    </w:p>
    <w:p w:rsidR="00482BE5" w:rsidRPr="00F23365" w:rsidRDefault="00482BE5" w:rsidP="00482BE5">
      <w:pPr>
        <w:spacing w:after="0"/>
        <w:jc w:val="center"/>
        <w:rPr>
          <w:rFonts w:ascii="Sylfaen" w:hAnsi="Sylfaen"/>
          <w:b/>
          <w:color w:val="943634" w:themeColor="accent2" w:themeShade="BF"/>
          <w:sz w:val="24"/>
          <w:szCs w:val="24"/>
          <w:lang w:val="ka-GE"/>
        </w:rPr>
      </w:pPr>
      <w:proofErr w:type="spellStart"/>
      <w:r w:rsidRPr="00F23365">
        <w:rPr>
          <w:rFonts w:ascii="Sylfaen" w:hAnsi="Sylfaen"/>
          <w:b/>
          <w:color w:val="943634" w:themeColor="accent2" w:themeShade="BF"/>
          <w:sz w:val="24"/>
          <w:szCs w:val="24"/>
          <w:lang w:val="ka-GE"/>
        </w:rPr>
        <w:t>ინტერკულტურული</w:t>
      </w:r>
      <w:proofErr w:type="spellEnd"/>
      <w:r w:rsidRPr="00F23365">
        <w:rPr>
          <w:rFonts w:ascii="Sylfaen" w:hAnsi="Sylfaen"/>
          <w:b/>
          <w:color w:val="943634" w:themeColor="accent2" w:themeShade="BF"/>
          <w:sz w:val="24"/>
          <w:szCs w:val="24"/>
          <w:lang w:val="ka-GE"/>
        </w:rPr>
        <w:t xml:space="preserve"> ურთიერთგაგების ჩამოყალიბების საფეხურები</w:t>
      </w:r>
    </w:p>
    <w:p w:rsidR="00482BE5" w:rsidRPr="00F23365" w:rsidRDefault="00482BE5" w:rsidP="00482BE5">
      <w:pPr>
        <w:spacing w:after="0"/>
        <w:jc w:val="center"/>
        <w:rPr>
          <w:rFonts w:ascii="Sylfaen" w:hAnsi="Sylfaen"/>
          <w:color w:val="5F497A" w:themeColor="accent4" w:themeShade="BF"/>
          <w:sz w:val="24"/>
          <w:szCs w:val="24"/>
          <w:lang w:val="ka-GE"/>
        </w:rPr>
      </w:pPr>
      <w:r w:rsidRPr="00F23365">
        <w:rPr>
          <w:rFonts w:ascii="Sylfaen" w:hAnsi="Sylfaen"/>
          <w:b/>
          <w:color w:val="943634" w:themeColor="accent2" w:themeShade="BF"/>
          <w:sz w:val="24"/>
          <w:szCs w:val="24"/>
          <w:lang w:val="ka-GE"/>
        </w:rPr>
        <w:t>მილტონ ბენეტის მიხედვით</w:t>
      </w:r>
    </w:p>
    <w:p w:rsidR="00482BE5" w:rsidRDefault="00482BE5" w:rsidP="00482BE5">
      <w:pPr>
        <w:spacing w:after="0"/>
        <w:jc w:val="center"/>
        <w:rPr>
          <w:rFonts w:ascii="Sylfaen" w:hAnsi="Sylfaen"/>
          <w:b/>
          <w:sz w:val="24"/>
          <w:szCs w:val="24"/>
          <w:lang w:val="ka-GE"/>
        </w:rPr>
      </w:pPr>
    </w:p>
    <w:tbl>
      <w:tblPr>
        <w:tblStyle w:val="TableGrid"/>
        <w:tblW w:w="10602" w:type="dxa"/>
        <w:tblInd w:w="-757" w:type="dxa"/>
        <w:tblLook w:val="04A0"/>
      </w:tblPr>
      <w:tblGrid>
        <w:gridCol w:w="3068"/>
        <w:gridCol w:w="3699"/>
        <w:gridCol w:w="3835"/>
      </w:tblGrid>
      <w:tr w:rsidR="00482BE5" w:rsidTr="00F23365">
        <w:trPr>
          <w:trHeight w:val="362"/>
        </w:trPr>
        <w:tc>
          <w:tcPr>
            <w:tcW w:w="10602" w:type="dxa"/>
            <w:gridSpan w:val="3"/>
            <w:shd w:val="clear" w:color="auto" w:fill="B2A1C7" w:themeFill="accent4" w:themeFillTint="99"/>
          </w:tcPr>
          <w:p w:rsidR="00482BE5" w:rsidRPr="00F23365" w:rsidRDefault="00482BE5" w:rsidP="00482BE5">
            <w:pPr>
              <w:jc w:val="center"/>
              <w:rPr>
                <w:rFonts w:ascii="Sylfaen" w:hAnsi="Sylfaen"/>
                <w:b/>
                <w:sz w:val="24"/>
                <w:szCs w:val="24"/>
                <w:lang w:val="ka-GE"/>
              </w:rPr>
            </w:pPr>
            <w:proofErr w:type="spellStart"/>
            <w:r w:rsidRPr="00F23365">
              <w:rPr>
                <w:rFonts w:ascii="Sylfaen" w:hAnsi="Sylfaen"/>
                <w:b/>
                <w:sz w:val="24"/>
                <w:szCs w:val="24"/>
                <w:lang w:val="ka-GE"/>
              </w:rPr>
              <w:t>ეთნოცენტრიზმის</w:t>
            </w:r>
            <w:proofErr w:type="spellEnd"/>
            <w:r w:rsidRPr="00F23365">
              <w:rPr>
                <w:rFonts w:ascii="Sylfaen" w:hAnsi="Sylfaen"/>
                <w:b/>
                <w:sz w:val="24"/>
                <w:szCs w:val="24"/>
                <w:lang w:val="ka-GE"/>
              </w:rPr>
              <w:t xml:space="preserve"> საფეხურები</w:t>
            </w:r>
          </w:p>
        </w:tc>
      </w:tr>
      <w:tr w:rsidR="00F23365" w:rsidTr="00F23365">
        <w:trPr>
          <w:trHeight w:val="362"/>
        </w:trPr>
        <w:tc>
          <w:tcPr>
            <w:tcW w:w="3068" w:type="dxa"/>
            <w:shd w:val="clear" w:color="auto" w:fill="F2DBDB" w:themeFill="accent2" w:themeFillTint="33"/>
          </w:tcPr>
          <w:p w:rsidR="00482BE5" w:rsidRDefault="00482BE5" w:rsidP="00482BE5">
            <w:pPr>
              <w:jc w:val="center"/>
              <w:rPr>
                <w:rFonts w:ascii="Sylfaen" w:hAnsi="Sylfaen"/>
                <w:b/>
                <w:sz w:val="24"/>
                <w:szCs w:val="24"/>
                <w:lang w:val="ka-GE"/>
              </w:rPr>
            </w:pPr>
            <w:r>
              <w:rPr>
                <w:rFonts w:ascii="Sylfaen" w:hAnsi="Sylfaen"/>
                <w:b/>
                <w:sz w:val="24"/>
                <w:szCs w:val="24"/>
                <w:lang w:val="ka-GE"/>
              </w:rPr>
              <w:t>1.უარყოფა</w:t>
            </w:r>
          </w:p>
        </w:tc>
        <w:tc>
          <w:tcPr>
            <w:tcW w:w="3699" w:type="dxa"/>
            <w:shd w:val="clear" w:color="auto" w:fill="F2DBDB" w:themeFill="accent2" w:themeFillTint="33"/>
          </w:tcPr>
          <w:p w:rsidR="00482BE5" w:rsidRDefault="009931D9" w:rsidP="00482BE5">
            <w:pPr>
              <w:jc w:val="center"/>
              <w:rPr>
                <w:rFonts w:ascii="Sylfaen" w:hAnsi="Sylfaen"/>
                <w:b/>
                <w:sz w:val="24"/>
                <w:szCs w:val="24"/>
                <w:lang w:val="ka-GE"/>
              </w:rPr>
            </w:pPr>
            <w:r>
              <w:rPr>
                <w:rFonts w:ascii="Sylfaen" w:hAnsi="Sylfaen"/>
                <w:b/>
                <w:sz w:val="24"/>
                <w:szCs w:val="24"/>
                <w:lang w:val="ka-GE"/>
              </w:rPr>
              <w:t>2. დაცვა</w:t>
            </w:r>
          </w:p>
        </w:tc>
        <w:tc>
          <w:tcPr>
            <w:tcW w:w="3835" w:type="dxa"/>
            <w:shd w:val="clear" w:color="auto" w:fill="F2DBDB" w:themeFill="accent2" w:themeFillTint="33"/>
          </w:tcPr>
          <w:p w:rsidR="00482BE5" w:rsidRDefault="009931D9" w:rsidP="00482BE5">
            <w:pPr>
              <w:jc w:val="center"/>
              <w:rPr>
                <w:rFonts w:ascii="Sylfaen" w:hAnsi="Sylfaen"/>
                <w:b/>
                <w:sz w:val="24"/>
                <w:szCs w:val="24"/>
                <w:lang w:val="ka-GE"/>
              </w:rPr>
            </w:pPr>
            <w:r>
              <w:rPr>
                <w:rFonts w:ascii="Sylfaen" w:hAnsi="Sylfaen"/>
                <w:b/>
                <w:sz w:val="24"/>
                <w:szCs w:val="24"/>
                <w:lang w:val="ka-GE"/>
              </w:rPr>
              <w:t>3. მინიმიზაცია</w:t>
            </w:r>
          </w:p>
        </w:tc>
      </w:tr>
      <w:tr w:rsidR="00F23365" w:rsidTr="00F23365">
        <w:trPr>
          <w:trHeight w:val="1088"/>
        </w:trPr>
        <w:tc>
          <w:tcPr>
            <w:tcW w:w="3068" w:type="dxa"/>
            <w:shd w:val="clear" w:color="auto" w:fill="E5DFEC" w:themeFill="accent4" w:themeFillTint="33"/>
          </w:tcPr>
          <w:p w:rsidR="00482BE5" w:rsidRPr="009931D9" w:rsidRDefault="009931D9" w:rsidP="00482BE5">
            <w:pPr>
              <w:jc w:val="center"/>
              <w:rPr>
                <w:rFonts w:ascii="Sylfaen" w:hAnsi="Sylfaen"/>
                <w:sz w:val="24"/>
                <w:szCs w:val="24"/>
                <w:lang w:val="ka-GE"/>
              </w:rPr>
            </w:pPr>
            <w:r w:rsidRPr="009931D9">
              <w:rPr>
                <w:rFonts w:ascii="Sylfaen" w:hAnsi="Sylfaen"/>
                <w:sz w:val="24"/>
                <w:szCs w:val="24"/>
                <w:lang w:val="ka-GE"/>
              </w:rPr>
              <w:t>რატომ უნდა ვიცოდე რაიმე სხვა კულტურის შესახებ?</w:t>
            </w:r>
          </w:p>
        </w:tc>
        <w:tc>
          <w:tcPr>
            <w:tcW w:w="3699" w:type="dxa"/>
            <w:shd w:val="clear" w:color="auto" w:fill="E5DFEC" w:themeFill="accent4" w:themeFillTint="33"/>
          </w:tcPr>
          <w:p w:rsidR="00482BE5" w:rsidRPr="009931D9" w:rsidRDefault="009931D9" w:rsidP="00482BE5">
            <w:pPr>
              <w:jc w:val="center"/>
              <w:rPr>
                <w:rFonts w:ascii="Sylfaen" w:hAnsi="Sylfaen"/>
                <w:sz w:val="24"/>
                <w:szCs w:val="24"/>
                <w:lang w:val="ka-GE"/>
              </w:rPr>
            </w:pPr>
            <w:r w:rsidRPr="009931D9">
              <w:rPr>
                <w:rFonts w:ascii="Sylfaen" w:hAnsi="Sylfaen"/>
                <w:sz w:val="24"/>
                <w:szCs w:val="24"/>
                <w:lang w:val="ka-GE"/>
              </w:rPr>
              <w:t>ჩემი კულტურა მრავალი ასპექტით აღემატება სხვა კულტურებს</w:t>
            </w:r>
          </w:p>
        </w:tc>
        <w:tc>
          <w:tcPr>
            <w:tcW w:w="3835" w:type="dxa"/>
            <w:shd w:val="clear" w:color="auto" w:fill="E5DFEC" w:themeFill="accent4" w:themeFillTint="33"/>
          </w:tcPr>
          <w:p w:rsidR="00482BE5" w:rsidRPr="009931D9" w:rsidRDefault="00316D91" w:rsidP="00482BE5">
            <w:pPr>
              <w:jc w:val="center"/>
              <w:rPr>
                <w:rFonts w:ascii="Sylfaen" w:hAnsi="Sylfaen"/>
                <w:sz w:val="24"/>
                <w:szCs w:val="24"/>
                <w:lang w:val="ka-GE"/>
              </w:rPr>
            </w:pPr>
            <w:r w:rsidRPr="00316D91">
              <w:rPr>
                <w:rFonts w:ascii="Sylfaen" w:hAnsi="Sylfae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68.1pt;margin-top:29.7pt;width:32.6pt;height:13.25pt;z-index:251658240;mso-position-horizontal-relative:text;mso-position-vertical-relative:text" fillcolor="#c00000"/>
              </w:pict>
            </w:r>
            <w:r w:rsidR="009931D9">
              <w:rPr>
                <w:rFonts w:ascii="Sylfaen" w:hAnsi="Sylfaen"/>
                <w:sz w:val="24"/>
                <w:szCs w:val="24"/>
                <w:lang w:val="ka-GE"/>
              </w:rPr>
              <w:t>უმნიშვნელო განსხვავებების მიუხედავად, ადამიანი ყველგან ერთნაირია</w:t>
            </w:r>
          </w:p>
        </w:tc>
      </w:tr>
      <w:tr w:rsidR="009931D9" w:rsidTr="00F23365">
        <w:trPr>
          <w:trHeight w:val="362"/>
        </w:trPr>
        <w:tc>
          <w:tcPr>
            <w:tcW w:w="10602" w:type="dxa"/>
            <w:gridSpan w:val="3"/>
            <w:shd w:val="clear" w:color="auto" w:fill="B2A1C7" w:themeFill="accent4" w:themeFillTint="99"/>
          </w:tcPr>
          <w:p w:rsidR="009931D9" w:rsidRDefault="009931D9" w:rsidP="00482BE5">
            <w:pPr>
              <w:jc w:val="center"/>
              <w:rPr>
                <w:rFonts w:ascii="Sylfaen" w:hAnsi="Sylfaen"/>
                <w:b/>
                <w:sz w:val="24"/>
                <w:szCs w:val="24"/>
                <w:lang w:val="ka-GE"/>
              </w:rPr>
            </w:pPr>
            <w:proofErr w:type="spellStart"/>
            <w:r>
              <w:rPr>
                <w:rFonts w:ascii="Sylfaen" w:hAnsi="Sylfaen"/>
                <w:b/>
                <w:sz w:val="24"/>
                <w:szCs w:val="24"/>
                <w:lang w:val="ka-GE"/>
              </w:rPr>
              <w:t>ეთნორელატივიზმის</w:t>
            </w:r>
            <w:proofErr w:type="spellEnd"/>
            <w:r>
              <w:rPr>
                <w:rFonts w:ascii="Sylfaen" w:hAnsi="Sylfaen"/>
                <w:b/>
                <w:sz w:val="24"/>
                <w:szCs w:val="24"/>
                <w:lang w:val="ka-GE"/>
              </w:rPr>
              <w:t xml:space="preserve"> საფეხურები</w:t>
            </w:r>
          </w:p>
        </w:tc>
      </w:tr>
      <w:tr w:rsidR="00F23365" w:rsidTr="00F23365">
        <w:trPr>
          <w:trHeight w:val="362"/>
        </w:trPr>
        <w:tc>
          <w:tcPr>
            <w:tcW w:w="3068" w:type="dxa"/>
            <w:shd w:val="clear" w:color="auto" w:fill="F2DBDB" w:themeFill="accent2" w:themeFillTint="33"/>
          </w:tcPr>
          <w:p w:rsidR="00482BE5" w:rsidRPr="009931D9" w:rsidRDefault="00316D91" w:rsidP="009931D9">
            <w:pPr>
              <w:pStyle w:val="ListParagraph"/>
              <w:numPr>
                <w:ilvl w:val="0"/>
                <w:numId w:val="16"/>
              </w:numPr>
              <w:ind w:left="1134" w:hanging="425"/>
              <w:jc w:val="center"/>
              <w:rPr>
                <w:rFonts w:ascii="Sylfaen" w:hAnsi="Sylfaen"/>
                <w:b/>
                <w:sz w:val="24"/>
                <w:szCs w:val="24"/>
                <w:lang w:val="ka-GE"/>
              </w:rPr>
            </w:pPr>
            <w:r>
              <w:rPr>
                <w:rFonts w:ascii="Sylfaen" w:hAnsi="Sylfaen"/>
                <w:b/>
                <w:noProof/>
                <w:sz w:val="24"/>
                <w:szCs w:val="24"/>
              </w:rPr>
              <w:pict>
                <v:shape id="_x0000_s1028" type="#_x0000_t13" style="position:absolute;left:0;text-align:left;margin-left:-20.2pt;margin-top:1.75pt;width:32.6pt;height:13.25pt;z-index:251659264;mso-position-horizontal-relative:text;mso-position-vertical-relative:text" fillcolor="#c00000"/>
              </w:pict>
            </w:r>
            <w:r w:rsidR="009931D9">
              <w:rPr>
                <w:rFonts w:ascii="Sylfaen" w:hAnsi="Sylfaen"/>
                <w:b/>
                <w:sz w:val="24"/>
                <w:szCs w:val="24"/>
                <w:lang w:val="ka-GE"/>
              </w:rPr>
              <w:t>აღიარება</w:t>
            </w:r>
          </w:p>
        </w:tc>
        <w:tc>
          <w:tcPr>
            <w:tcW w:w="3699" w:type="dxa"/>
            <w:shd w:val="clear" w:color="auto" w:fill="F2DBDB" w:themeFill="accent2" w:themeFillTint="33"/>
          </w:tcPr>
          <w:p w:rsidR="00482BE5" w:rsidRPr="009931D9" w:rsidRDefault="009931D9" w:rsidP="009931D9">
            <w:pPr>
              <w:pStyle w:val="ListParagraph"/>
              <w:numPr>
                <w:ilvl w:val="0"/>
                <w:numId w:val="16"/>
              </w:numPr>
              <w:jc w:val="center"/>
              <w:rPr>
                <w:rFonts w:ascii="Sylfaen" w:hAnsi="Sylfaen"/>
                <w:b/>
                <w:sz w:val="24"/>
                <w:szCs w:val="24"/>
                <w:lang w:val="ka-GE"/>
              </w:rPr>
            </w:pPr>
            <w:r>
              <w:rPr>
                <w:rFonts w:ascii="Sylfaen" w:hAnsi="Sylfaen"/>
                <w:b/>
                <w:sz w:val="24"/>
                <w:szCs w:val="24"/>
                <w:lang w:val="ka-GE"/>
              </w:rPr>
              <w:t>ადაპტაცია</w:t>
            </w:r>
          </w:p>
        </w:tc>
        <w:tc>
          <w:tcPr>
            <w:tcW w:w="3835" w:type="dxa"/>
            <w:shd w:val="clear" w:color="auto" w:fill="F2DBDB" w:themeFill="accent2" w:themeFillTint="33"/>
          </w:tcPr>
          <w:p w:rsidR="00482BE5" w:rsidRPr="009931D9" w:rsidRDefault="009931D9" w:rsidP="009931D9">
            <w:pPr>
              <w:pStyle w:val="ListParagraph"/>
              <w:numPr>
                <w:ilvl w:val="0"/>
                <w:numId w:val="16"/>
              </w:numPr>
              <w:jc w:val="center"/>
              <w:rPr>
                <w:rFonts w:ascii="Sylfaen" w:hAnsi="Sylfaen"/>
                <w:b/>
                <w:sz w:val="24"/>
                <w:szCs w:val="24"/>
                <w:lang w:val="ka-GE"/>
              </w:rPr>
            </w:pPr>
            <w:r>
              <w:rPr>
                <w:rFonts w:ascii="Sylfaen" w:hAnsi="Sylfaen"/>
                <w:b/>
                <w:sz w:val="24"/>
                <w:szCs w:val="24"/>
                <w:lang w:val="ka-GE"/>
              </w:rPr>
              <w:t>ინტეგრაცია</w:t>
            </w:r>
          </w:p>
        </w:tc>
      </w:tr>
      <w:tr w:rsidR="00F23365" w:rsidTr="00F23365">
        <w:trPr>
          <w:trHeight w:val="1483"/>
        </w:trPr>
        <w:tc>
          <w:tcPr>
            <w:tcW w:w="3068" w:type="dxa"/>
            <w:shd w:val="clear" w:color="auto" w:fill="E5DFEC" w:themeFill="accent4" w:themeFillTint="33"/>
          </w:tcPr>
          <w:p w:rsidR="00482BE5" w:rsidRPr="009931D9" w:rsidRDefault="009931D9" w:rsidP="00482BE5">
            <w:pPr>
              <w:jc w:val="center"/>
              <w:rPr>
                <w:rFonts w:ascii="Sylfaen" w:hAnsi="Sylfaen"/>
                <w:sz w:val="24"/>
                <w:szCs w:val="24"/>
                <w:lang w:val="ka-GE"/>
              </w:rPr>
            </w:pPr>
            <w:r>
              <w:rPr>
                <w:rFonts w:ascii="Sylfaen" w:hAnsi="Sylfaen"/>
                <w:sz w:val="24"/>
                <w:szCs w:val="24"/>
                <w:lang w:val="ka-GE"/>
              </w:rPr>
              <w:t>განსხვავებები ხალხებს შორის პრობლემა კი არა, ინტერესის საგანია</w:t>
            </w:r>
          </w:p>
        </w:tc>
        <w:tc>
          <w:tcPr>
            <w:tcW w:w="3699" w:type="dxa"/>
            <w:shd w:val="clear" w:color="auto" w:fill="E5DFEC" w:themeFill="accent4" w:themeFillTint="33"/>
          </w:tcPr>
          <w:p w:rsidR="00482BE5" w:rsidRPr="009931D9" w:rsidRDefault="009931D9" w:rsidP="00482BE5">
            <w:pPr>
              <w:jc w:val="center"/>
              <w:rPr>
                <w:rFonts w:ascii="Sylfaen" w:hAnsi="Sylfaen"/>
                <w:sz w:val="24"/>
                <w:szCs w:val="24"/>
                <w:lang w:val="ka-GE"/>
              </w:rPr>
            </w:pPr>
            <w:r>
              <w:rPr>
                <w:rFonts w:ascii="Sylfaen" w:hAnsi="Sylfaen"/>
                <w:sz w:val="24"/>
                <w:szCs w:val="24"/>
                <w:lang w:val="ka-GE"/>
              </w:rPr>
              <w:t>სხვადასხვა კულტურული რეალობის შეფასებისას განსხვავებულ სტანდარტებს ვიყენებ</w:t>
            </w:r>
          </w:p>
        </w:tc>
        <w:tc>
          <w:tcPr>
            <w:tcW w:w="3835" w:type="dxa"/>
            <w:shd w:val="clear" w:color="auto" w:fill="E5DFEC" w:themeFill="accent4" w:themeFillTint="33"/>
          </w:tcPr>
          <w:p w:rsidR="00482BE5" w:rsidRPr="009931D9" w:rsidRDefault="009931D9" w:rsidP="00482BE5">
            <w:pPr>
              <w:jc w:val="center"/>
              <w:rPr>
                <w:rFonts w:ascii="Sylfaen" w:hAnsi="Sylfaen"/>
                <w:sz w:val="24"/>
                <w:szCs w:val="24"/>
                <w:lang w:val="ka-GE"/>
              </w:rPr>
            </w:pPr>
            <w:r>
              <w:rPr>
                <w:rFonts w:ascii="Sylfaen" w:hAnsi="Sylfaen"/>
                <w:sz w:val="24"/>
                <w:szCs w:val="24"/>
                <w:lang w:val="ka-GE"/>
              </w:rPr>
              <w:t>სხვა კულტურაში თავს ისევე კომფორტულად ვგრძნობ, როგორც საკუთარში</w:t>
            </w:r>
          </w:p>
        </w:tc>
      </w:tr>
    </w:tbl>
    <w:p w:rsidR="00482BE5" w:rsidRDefault="00482BE5" w:rsidP="00482BE5">
      <w:pPr>
        <w:spacing w:after="0"/>
        <w:jc w:val="center"/>
        <w:rPr>
          <w:rFonts w:ascii="Sylfaen" w:hAnsi="Sylfaen"/>
          <w:b/>
          <w:sz w:val="24"/>
          <w:szCs w:val="24"/>
          <w:lang w:val="ka-GE"/>
        </w:rPr>
      </w:pPr>
    </w:p>
    <w:p w:rsidR="00220C64" w:rsidRPr="003D52BF" w:rsidRDefault="00220C64" w:rsidP="00653D9C">
      <w:pPr>
        <w:pStyle w:val="ListParagraph"/>
        <w:spacing w:after="0"/>
        <w:ind w:left="0" w:firstLine="567"/>
        <w:jc w:val="both"/>
        <w:rPr>
          <w:rFonts w:ascii="Sylfaen" w:hAnsi="Sylfaen"/>
          <w:sz w:val="24"/>
          <w:szCs w:val="24"/>
          <w:lang w:val="ka-GE"/>
        </w:rPr>
      </w:pPr>
    </w:p>
    <w:p w:rsidR="00653D9C" w:rsidRDefault="00653D9C" w:rsidP="00653D9C">
      <w:pPr>
        <w:spacing w:after="0"/>
        <w:ind w:firstLine="567"/>
        <w:jc w:val="center"/>
        <w:rPr>
          <w:rFonts w:ascii="Sylfaen" w:hAnsi="Sylfaen"/>
          <w:b/>
          <w:sz w:val="24"/>
          <w:szCs w:val="24"/>
          <w:lang w:val="ka-GE"/>
        </w:rPr>
      </w:pPr>
      <w:r w:rsidRPr="007A6D37">
        <w:rPr>
          <w:rFonts w:ascii="Sylfaen" w:hAnsi="Sylfaen"/>
          <w:b/>
          <w:sz w:val="24"/>
          <w:szCs w:val="24"/>
          <w:lang w:val="ka-GE"/>
        </w:rPr>
        <w:t>კულტურული შოკი</w:t>
      </w:r>
    </w:p>
    <w:p w:rsidR="00653D9C" w:rsidRDefault="00653D9C" w:rsidP="00653D9C">
      <w:pPr>
        <w:spacing w:after="0"/>
        <w:ind w:firstLine="709"/>
        <w:jc w:val="both"/>
        <w:rPr>
          <w:rFonts w:ascii="Sylfaen" w:hAnsi="Sylfaen"/>
          <w:sz w:val="24"/>
          <w:szCs w:val="24"/>
          <w:lang w:val="ka-GE"/>
        </w:rPr>
      </w:pPr>
      <w:r w:rsidRPr="007A6D37">
        <w:rPr>
          <w:rFonts w:ascii="Sylfaen" w:hAnsi="Sylfaen"/>
          <w:sz w:val="24"/>
          <w:szCs w:val="24"/>
          <w:lang w:val="ka-GE"/>
        </w:rPr>
        <w:t xml:space="preserve">მე-20 საუკუნის 60-იანი წლებიდან </w:t>
      </w:r>
      <w:r>
        <w:rPr>
          <w:rFonts w:ascii="Sylfaen" w:hAnsi="Sylfaen"/>
          <w:sz w:val="24"/>
          <w:szCs w:val="24"/>
          <w:lang w:val="ka-GE"/>
        </w:rPr>
        <w:t xml:space="preserve">სამეცნიერო ლიტერატურაში </w:t>
      </w:r>
      <w:r w:rsidRPr="007A6D37">
        <w:rPr>
          <w:rFonts w:ascii="Sylfaen" w:hAnsi="Sylfaen"/>
          <w:sz w:val="24"/>
          <w:szCs w:val="24"/>
          <w:lang w:val="ka-GE"/>
        </w:rPr>
        <w:t>დამკვიდრდა</w:t>
      </w:r>
      <w:r>
        <w:rPr>
          <w:rFonts w:ascii="Sylfaen" w:hAnsi="Sylfaen"/>
          <w:sz w:val="24"/>
          <w:szCs w:val="24"/>
          <w:lang w:val="ka-GE"/>
        </w:rPr>
        <w:t xml:space="preserve"> </w:t>
      </w:r>
      <w:r w:rsidRPr="007A6D37">
        <w:rPr>
          <w:rFonts w:ascii="Sylfaen" w:hAnsi="Sylfaen"/>
          <w:sz w:val="24"/>
          <w:szCs w:val="24"/>
          <w:lang w:val="ka-GE"/>
        </w:rPr>
        <w:t xml:space="preserve">ტერმინი </w:t>
      </w:r>
      <w:proofErr w:type="spellStart"/>
      <w:r>
        <w:rPr>
          <w:rFonts w:ascii="Sylfaen" w:hAnsi="Sylfaen"/>
          <w:sz w:val="24"/>
          <w:szCs w:val="24"/>
          <w:lang w:val="ka-GE"/>
        </w:rPr>
        <w:t>„</w:t>
      </w:r>
      <w:r w:rsidRPr="007A6D37">
        <w:rPr>
          <w:rFonts w:ascii="Sylfaen" w:hAnsi="Sylfaen"/>
          <w:sz w:val="24"/>
          <w:szCs w:val="24"/>
          <w:lang w:val="ka-GE"/>
        </w:rPr>
        <w:t>კულტურული</w:t>
      </w:r>
      <w:proofErr w:type="spellEnd"/>
      <w:r w:rsidRPr="007A6D37">
        <w:rPr>
          <w:rFonts w:ascii="Sylfaen" w:hAnsi="Sylfaen"/>
          <w:sz w:val="24"/>
          <w:szCs w:val="24"/>
          <w:lang w:val="ka-GE"/>
        </w:rPr>
        <w:t xml:space="preserve"> </w:t>
      </w:r>
      <w:proofErr w:type="spellStart"/>
      <w:r w:rsidRPr="007A6D37">
        <w:rPr>
          <w:rFonts w:ascii="Sylfaen" w:hAnsi="Sylfaen"/>
          <w:sz w:val="24"/>
          <w:szCs w:val="24"/>
          <w:lang w:val="ka-GE"/>
        </w:rPr>
        <w:t>შოკი</w:t>
      </w:r>
      <w:r>
        <w:rPr>
          <w:rFonts w:ascii="Sylfaen" w:hAnsi="Sylfaen"/>
          <w:sz w:val="24"/>
          <w:szCs w:val="24"/>
          <w:lang w:val="ka-GE"/>
        </w:rPr>
        <w:t>“</w:t>
      </w:r>
      <w:proofErr w:type="spellEnd"/>
      <w:r w:rsidRPr="007A6D37">
        <w:rPr>
          <w:rFonts w:ascii="Sylfaen" w:hAnsi="Sylfaen"/>
          <w:sz w:val="24"/>
          <w:szCs w:val="24"/>
          <w:lang w:val="ka-GE"/>
        </w:rPr>
        <w:t>. ასე უწოდებენ ძლიერ, ძირითადად დამთრგუნველ გრძნობებს, რომელსაც აღძრავს სხვა კულტურ</w:t>
      </w:r>
      <w:r>
        <w:rPr>
          <w:rFonts w:ascii="Sylfaen" w:hAnsi="Sylfaen"/>
          <w:sz w:val="24"/>
          <w:szCs w:val="24"/>
          <w:lang w:val="ka-GE"/>
        </w:rPr>
        <w:t>ასთან ან მ</w:t>
      </w:r>
      <w:r w:rsidRPr="007A6D37">
        <w:rPr>
          <w:rFonts w:ascii="Sylfaen" w:hAnsi="Sylfaen"/>
          <w:sz w:val="24"/>
          <w:szCs w:val="24"/>
          <w:lang w:val="ka-GE"/>
        </w:rPr>
        <w:t>ის უჩვეულო შემადგენელ ნაწილებთან შეხება. ეს შეიძლება იყოს გაოცება, გაღიზიანება, შური და აგრესიაც კი.</w:t>
      </w:r>
    </w:p>
    <w:p w:rsidR="00653D9C" w:rsidRDefault="00653D9C" w:rsidP="00653D9C">
      <w:pPr>
        <w:spacing w:after="0"/>
        <w:ind w:firstLine="567"/>
        <w:jc w:val="both"/>
        <w:rPr>
          <w:rFonts w:ascii="Sylfaen" w:hAnsi="Sylfaen"/>
          <w:sz w:val="24"/>
          <w:szCs w:val="24"/>
          <w:lang w:val="ka-GE"/>
        </w:rPr>
      </w:pPr>
      <w:r w:rsidRPr="00EE40E9">
        <w:rPr>
          <w:rFonts w:ascii="Sylfaen" w:hAnsi="Sylfaen"/>
          <w:sz w:val="24"/>
          <w:szCs w:val="24"/>
          <w:lang w:val="ka-GE"/>
        </w:rPr>
        <w:t>კულტურულ შოკს</w:t>
      </w:r>
      <w:r>
        <w:rPr>
          <w:rFonts w:ascii="Sylfaen" w:hAnsi="Sylfaen"/>
          <w:sz w:val="24"/>
          <w:szCs w:val="24"/>
          <w:lang w:val="ka-GE"/>
        </w:rPr>
        <w:t xml:space="preserve">, </w:t>
      </w:r>
      <w:r w:rsidRPr="00EE40E9">
        <w:rPr>
          <w:rFonts w:ascii="Sylfaen" w:hAnsi="Sylfaen"/>
          <w:sz w:val="24"/>
          <w:szCs w:val="24"/>
          <w:lang w:val="ka-GE"/>
        </w:rPr>
        <w:t>როგორც წესი, განიცდის</w:t>
      </w:r>
      <w:r>
        <w:rPr>
          <w:rFonts w:ascii="Sylfaen" w:hAnsi="Sylfaen"/>
          <w:sz w:val="24"/>
          <w:szCs w:val="24"/>
          <w:lang w:val="ka-GE"/>
        </w:rPr>
        <w:t xml:space="preserve"> </w:t>
      </w:r>
      <w:r w:rsidRPr="00EE40E9">
        <w:rPr>
          <w:rFonts w:ascii="Sylfaen" w:hAnsi="Sylfaen"/>
          <w:sz w:val="24"/>
          <w:szCs w:val="24"/>
          <w:lang w:val="ka-GE"/>
        </w:rPr>
        <w:t>ემიგრანტი, სასწავლებლად წასული ახალგაზრდა, უცხო ქვეყანაში სამუშაოს მაძიებელი, მოგზაური. კულტურულ შოკს ადამიანზე განსხვავებული გავლენის მოხდენა შეუძლია</w:t>
      </w:r>
      <w:r>
        <w:rPr>
          <w:rFonts w:ascii="Sylfaen" w:hAnsi="Sylfaen"/>
          <w:sz w:val="24"/>
          <w:szCs w:val="24"/>
          <w:lang w:val="ka-GE"/>
        </w:rPr>
        <w:t>:</w:t>
      </w:r>
      <w:r w:rsidRPr="00EE40E9">
        <w:rPr>
          <w:rFonts w:ascii="Sylfaen" w:hAnsi="Sylfaen"/>
          <w:sz w:val="24"/>
          <w:szCs w:val="24"/>
          <w:lang w:val="ka-GE"/>
        </w:rPr>
        <w:t xml:space="preserve"> ზოგი ითრგუნება და დიდი ხნით კარგავს სიცოცხლის ხალისს (როგორც მეცნიერები ამბობენ, დეპრესია ეუფლება); ზოგი ქედმაღლობით </w:t>
      </w:r>
      <w:proofErr w:type="spellStart"/>
      <w:r w:rsidRPr="00EE40E9">
        <w:rPr>
          <w:rFonts w:ascii="Sylfaen" w:hAnsi="Sylfaen"/>
          <w:sz w:val="24"/>
          <w:szCs w:val="24"/>
          <w:lang w:val="ka-GE"/>
        </w:rPr>
        <w:t>„იარაღდება“</w:t>
      </w:r>
      <w:proofErr w:type="spellEnd"/>
      <w:r w:rsidRPr="00EE40E9">
        <w:rPr>
          <w:rFonts w:ascii="Sylfaen" w:hAnsi="Sylfaen"/>
          <w:sz w:val="24"/>
          <w:szCs w:val="24"/>
          <w:lang w:val="ka-GE"/>
        </w:rPr>
        <w:t xml:space="preserve"> – </w:t>
      </w:r>
      <w:proofErr w:type="spellStart"/>
      <w:r w:rsidRPr="00EE40E9">
        <w:rPr>
          <w:rFonts w:ascii="Sylfaen" w:hAnsi="Sylfaen"/>
          <w:sz w:val="24"/>
          <w:szCs w:val="24"/>
          <w:lang w:val="ka-GE"/>
        </w:rPr>
        <w:t>„ეს</w:t>
      </w:r>
      <w:proofErr w:type="spellEnd"/>
      <w:r w:rsidRPr="00EE40E9">
        <w:rPr>
          <w:rFonts w:ascii="Sylfaen" w:hAnsi="Sylfaen"/>
          <w:sz w:val="24"/>
          <w:szCs w:val="24"/>
          <w:lang w:val="ka-GE"/>
        </w:rPr>
        <w:t xml:space="preserve"> რაა, სამაგიეროდ ჩვენ ისეთი მთები გვაქვს, ამათ რომ არც </w:t>
      </w:r>
      <w:proofErr w:type="spellStart"/>
      <w:r w:rsidRPr="00EE40E9">
        <w:rPr>
          <w:rFonts w:ascii="Sylfaen" w:hAnsi="Sylfaen"/>
          <w:sz w:val="24"/>
          <w:szCs w:val="24"/>
          <w:lang w:val="ka-GE"/>
        </w:rPr>
        <w:t>დაესიზმრებათ“</w:t>
      </w:r>
      <w:proofErr w:type="spellEnd"/>
      <w:r w:rsidRPr="00EE40E9">
        <w:rPr>
          <w:rFonts w:ascii="Sylfaen" w:hAnsi="Sylfaen"/>
          <w:sz w:val="24"/>
          <w:szCs w:val="24"/>
          <w:lang w:val="ka-GE"/>
        </w:rPr>
        <w:t xml:space="preserve">; ზოგსაც უჩნდება სურვილი გაიგოს, </w:t>
      </w:r>
      <w:proofErr w:type="spellStart"/>
      <w:r w:rsidRPr="00EE40E9">
        <w:rPr>
          <w:rFonts w:ascii="Sylfaen" w:hAnsi="Sylfaen"/>
          <w:sz w:val="24"/>
          <w:szCs w:val="24"/>
          <w:lang w:val="ka-GE"/>
        </w:rPr>
        <w:t>შეიმეცნოს</w:t>
      </w:r>
      <w:proofErr w:type="spellEnd"/>
      <w:r w:rsidRPr="00EE40E9">
        <w:rPr>
          <w:rFonts w:ascii="Sylfaen" w:hAnsi="Sylfaen"/>
          <w:sz w:val="24"/>
          <w:szCs w:val="24"/>
          <w:lang w:val="ka-GE"/>
        </w:rPr>
        <w:t xml:space="preserve">, </w:t>
      </w:r>
      <w:r>
        <w:rPr>
          <w:rFonts w:ascii="Sylfaen" w:hAnsi="Sylfaen"/>
          <w:sz w:val="24"/>
          <w:szCs w:val="24"/>
          <w:lang w:val="ka-GE"/>
        </w:rPr>
        <w:t>გაიაზროს</w:t>
      </w:r>
      <w:r w:rsidRPr="00EE40E9">
        <w:rPr>
          <w:rFonts w:ascii="Sylfaen" w:hAnsi="Sylfaen"/>
          <w:sz w:val="24"/>
          <w:szCs w:val="24"/>
          <w:lang w:val="ka-GE"/>
        </w:rPr>
        <w:t xml:space="preserve"> სხვა კულტურის მიღწევები.</w:t>
      </w:r>
    </w:p>
    <w:p w:rsidR="00653D9C" w:rsidRPr="00EE40E9" w:rsidRDefault="00653D9C" w:rsidP="00653D9C">
      <w:pPr>
        <w:spacing w:after="0"/>
        <w:ind w:firstLine="567"/>
        <w:jc w:val="both"/>
        <w:rPr>
          <w:rFonts w:ascii="Sylfaen" w:hAnsi="Sylfaen"/>
          <w:sz w:val="24"/>
          <w:szCs w:val="24"/>
          <w:lang w:val="ka-GE"/>
        </w:rPr>
      </w:pPr>
      <w:r>
        <w:rPr>
          <w:rFonts w:ascii="Sylfaen" w:hAnsi="Sylfaen"/>
          <w:sz w:val="24"/>
          <w:szCs w:val="24"/>
          <w:lang w:val="ka-GE"/>
        </w:rPr>
        <w:t xml:space="preserve">ჩვეულებრივ, </w:t>
      </w:r>
      <w:r w:rsidRPr="00EE40E9">
        <w:rPr>
          <w:rFonts w:ascii="Sylfaen" w:hAnsi="Sylfaen"/>
          <w:sz w:val="24"/>
          <w:szCs w:val="24"/>
          <w:lang w:val="ka-GE"/>
        </w:rPr>
        <w:t>გამოყოფენ კულტურული შოკის 5 საფეხურს:</w:t>
      </w:r>
    </w:p>
    <w:p w:rsidR="00653D9C" w:rsidRPr="00EE40E9" w:rsidRDefault="00653D9C" w:rsidP="00653D9C">
      <w:pPr>
        <w:pStyle w:val="ListParagraph"/>
        <w:numPr>
          <w:ilvl w:val="0"/>
          <w:numId w:val="17"/>
        </w:numPr>
        <w:spacing w:after="0"/>
        <w:ind w:left="0" w:firstLine="567"/>
        <w:jc w:val="both"/>
        <w:rPr>
          <w:rFonts w:ascii="Sylfaen" w:hAnsi="Sylfaen"/>
          <w:sz w:val="24"/>
          <w:szCs w:val="24"/>
          <w:lang w:val="ka-GE"/>
        </w:rPr>
      </w:pPr>
      <w:proofErr w:type="spellStart"/>
      <w:r w:rsidRPr="00EE40E9">
        <w:rPr>
          <w:rFonts w:ascii="Sylfaen" w:hAnsi="Sylfaen"/>
          <w:sz w:val="24"/>
          <w:szCs w:val="24"/>
          <w:lang w:val="ka-GE"/>
        </w:rPr>
        <w:lastRenderedPageBreak/>
        <w:t>„თაფლობის</w:t>
      </w:r>
      <w:proofErr w:type="spellEnd"/>
      <w:r w:rsidRPr="00EE40E9">
        <w:rPr>
          <w:rFonts w:ascii="Sylfaen" w:hAnsi="Sylfaen"/>
          <w:sz w:val="24"/>
          <w:szCs w:val="24"/>
          <w:lang w:val="ka-GE"/>
        </w:rPr>
        <w:t xml:space="preserve"> </w:t>
      </w:r>
      <w:proofErr w:type="spellStart"/>
      <w:r w:rsidRPr="00EE40E9">
        <w:rPr>
          <w:rFonts w:ascii="Sylfaen" w:hAnsi="Sylfaen"/>
          <w:sz w:val="24"/>
          <w:szCs w:val="24"/>
          <w:lang w:val="ka-GE"/>
        </w:rPr>
        <w:t>თვე“</w:t>
      </w:r>
      <w:proofErr w:type="spellEnd"/>
      <w:r w:rsidRPr="00EE40E9">
        <w:rPr>
          <w:rFonts w:ascii="Sylfaen" w:hAnsi="Sylfaen"/>
          <w:sz w:val="24"/>
          <w:szCs w:val="24"/>
          <w:lang w:val="ka-GE"/>
        </w:rPr>
        <w:t xml:space="preserve"> - გარშემო ყველაფერი ახალი, განსხვავებული და დადებითია. ხალხი სასიამოვნო შთაბეჭდილებას ტოვებს, ადამიანი ენთუზიაზმითაა განწყობილი სიახლეებისადმი.</w:t>
      </w:r>
    </w:p>
    <w:p w:rsidR="00653D9C" w:rsidRPr="00EE40E9" w:rsidRDefault="00653D9C" w:rsidP="00653D9C">
      <w:pPr>
        <w:pStyle w:val="ListParagraph"/>
        <w:numPr>
          <w:ilvl w:val="0"/>
          <w:numId w:val="17"/>
        </w:numPr>
        <w:spacing w:after="0"/>
        <w:ind w:left="0" w:firstLine="567"/>
        <w:jc w:val="both"/>
        <w:rPr>
          <w:rFonts w:ascii="Sylfaen" w:hAnsi="Sylfaen"/>
          <w:sz w:val="24"/>
          <w:szCs w:val="24"/>
          <w:lang w:val="ka-GE"/>
        </w:rPr>
      </w:pPr>
      <w:r w:rsidRPr="00EE40E9">
        <w:rPr>
          <w:rFonts w:ascii="Sylfaen" w:hAnsi="Sylfaen"/>
          <w:sz w:val="24"/>
          <w:szCs w:val="24"/>
          <w:lang w:val="ka-GE"/>
        </w:rPr>
        <w:t>დეზორიენტაცია</w:t>
      </w:r>
      <w:r>
        <w:rPr>
          <w:rFonts w:ascii="Sylfaen" w:hAnsi="Sylfaen"/>
          <w:sz w:val="24"/>
          <w:szCs w:val="24"/>
          <w:lang w:val="ka-GE"/>
        </w:rPr>
        <w:t>/დაბნეულობა</w:t>
      </w:r>
      <w:r w:rsidRPr="00EE40E9">
        <w:rPr>
          <w:rFonts w:ascii="Sylfaen" w:hAnsi="Sylfaen"/>
          <w:sz w:val="24"/>
          <w:szCs w:val="24"/>
          <w:lang w:val="ka-GE"/>
        </w:rPr>
        <w:t xml:space="preserve"> - ნაცნობი და ჩვეული არაფერია, ახალ კულტურასთან შეგუება მეტისმეტად დიდ ძალისხმევას მოითხოვს. სიახლის შეგრძნება თანდათან ქრება და ყოველდღიური ცხოვრების სიძნელეები იჩენს თავს. </w:t>
      </w:r>
      <w:r w:rsidRPr="00824C71">
        <w:rPr>
          <w:rFonts w:ascii="Sylfaen" w:hAnsi="Sylfaen"/>
          <w:sz w:val="24"/>
          <w:szCs w:val="24"/>
          <w:lang w:val="ka-GE"/>
        </w:rPr>
        <w:t xml:space="preserve">ადამიანი დაბნეულია, მას ნოსტალგია ეუფლება. </w:t>
      </w:r>
      <w:r w:rsidRPr="00797D45">
        <w:rPr>
          <w:rFonts w:ascii="Sylfaen" w:hAnsi="Sylfaen"/>
          <w:sz w:val="24"/>
          <w:szCs w:val="24"/>
          <w:lang w:val="ka-GE"/>
        </w:rPr>
        <w:t>შესაძლებელია, ჯანმრთელობის პრობლემებიც შეექმნას - უძილობა, ალერგია, უცხო საკვებთან დაკავშირებული სირთულეები.</w:t>
      </w:r>
      <w:r w:rsidRPr="00EE40E9">
        <w:rPr>
          <w:rFonts w:ascii="Sylfaen" w:hAnsi="Sylfaen"/>
          <w:sz w:val="24"/>
          <w:szCs w:val="24"/>
          <w:lang w:val="ka-GE"/>
        </w:rPr>
        <w:t xml:space="preserve"> </w:t>
      </w:r>
      <w:r>
        <w:rPr>
          <w:rFonts w:ascii="Sylfaen" w:hAnsi="Sylfaen"/>
          <w:sz w:val="24"/>
          <w:szCs w:val="24"/>
          <w:lang w:val="ka-GE"/>
        </w:rPr>
        <w:t xml:space="preserve"> </w:t>
      </w:r>
      <w:r w:rsidRPr="00EE40E9">
        <w:rPr>
          <w:rFonts w:ascii="Sylfaen" w:hAnsi="Sylfaen"/>
          <w:sz w:val="24"/>
          <w:szCs w:val="24"/>
          <w:lang w:val="ka-GE"/>
        </w:rPr>
        <w:t>ეს რეაქციები დროთა განმავლობაში ქრება.</w:t>
      </w:r>
    </w:p>
    <w:p w:rsidR="00653D9C" w:rsidRPr="00EE40E9" w:rsidRDefault="00653D9C" w:rsidP="00653D9C">
      <w:pPr>
        <w:pStyle w:val="ListParagraph"/>
        <w:numPr>
          <w:ilvl w:val="0"/>
          <w:numId w:val="17"/>
        </w:numPr>
        <w:spacing w:after="0"/>
        <w:ind w:left="0" w:firstLine="567"/>
        <w:jc w:val="both"/>
        <w:rPr>
          <w:rFonts w:ascii="Sylfaen" w:hAnsi="Sylfaen"/>
          <w:sz w:val="24"/>
          <w:szCs w:val="24"/>
          <w:lang w:val="ka-GE"/>
        </w:rPr>
      </w:pPr>
      <w:r w:rsidRPr="00EE40E9">
        <w:rPr>
          <w:rFonts w:ascii="Sylfaen" w:hAnsi="Sylfaen"/>
          <w:sz w:val="24"/>
          <w:szCs w:val="24"/>
          <w:lang w:val="ka-GE"/>
        </w:rPr>
        <w:t xml:space="preserve">იმედგაცრუება და მტრული განწყობა - ადამიანი თავს ჯერ კიდევ დაუცველად და დათრგუნულად გრძნობს, სხვებს ადანაშაულებს ამაში; უარყოფს ახალ კულტურას. შესაძლოა, იმაზე ფიქრიც დაიწყოს, რომ სამშობლოში ყველაფერი ბევრად უკეთესად იყო, ვიდრე იქ, სადაც ახლა იმყოფება. </w:t>
      </w:r>
    </w:p>
    <w:p w:rsidR="00653D9C" w:rsidRPr="00EE40E9" w:rsidRDefault="00653D9C" w:rsidP="00653D9C">
      <w:pPr>
        <w:pStyle w:val="ListParagraph"/>
        <w:numPr>
          <w:ilvl w:val="0"/>
          <w:numId w:val="17"/>
        </w:numPr>
        <w:spacing w:after="0"/>
        <w:ind w:left="0" w:firstLine="567"/>
        <w:jc w:val="both"/>
        <w:rPr>
          <w:rFonts w:ascii="Sylfaen" w:hAnsi="Sylfaen"/>
          <w:sz w:val="24"/>
          <w:szCs w:val="24"/>
          <w:lang w:val="ka-GE"/>
        </w:rPr>
      </w:pPr>
      <w:r w:rsidRPr="00EE40E9">
        <w:rPr>
          <w:rFonts w:ascii="Sylfaen" w:hAnsi="Sylfaen"/>
          <w:sz w:val="24"/>
          <w:szCs w:val="24"/>
          <w:lang w:val="ka-GE"/>
        </w:rPr>
        <w:t>ავტონომიის დონე</w:t>
      </w:r>
      <w:r>
        <w:rPr>
          <w:rFonts w:ascii="Sylfaen" w:hAnsi="Sylfaen"/>
          <w:sz w:val="24"/>
          <w:szCs w:val="24"/>
          <w:lang w:val="ka-GE"/>
        </w:rPr>
        <w:t>/შეგუების დასაწყისი</w:t>
      </w:r>
      <w:r w:rsidRPr="00EE40E9">
        <w:rPr>
          <w:rFonts w:ascii="Sylfaen" w:hAnsi="Sylfaen"/>
          <w:sz w:val="24"/>
          <w:szCs w:val="24"/>
          <w:lang w:val="ka-GE"/>
        </w:rPr>
        <w:t xml:space="preserve"> - ადამიანი უფრო იმედიანადაა განწყობილი, რწმუნდება, რომ შეუძლია ახალ სიტუაციასთან შეგუება. </w:t>
      </w:r>
    </w:p>
    <w:p w:rsidR="00653D9C" w:rsidRPr="00EE40E9" w:rsidRDefault="00653D9C" w:rsidP="00653D9C">
      <w:pPr>
        <w:pStyle w:val="ListParagraph"/>
        <w:numPr>
          <w:ilvl w:val="0"/>
          <w:numId w:val="17"/>
        </w:numPr>
        <w:spacing w:after="0"/>
        <w:ind w:left="0" w:firstLine="567"/>
        <w:jc w:val="both"/>
        <w:rPr>
          <w:rFonts w:ascii="Sylfaen" w:hAnsi="Sylfaen"/>
          <w:sz w:val="24"/>
          <w:szCs w:val="24"/>
          <w:lang w:val="ka-GE"/>
        </w:rPr>
      </w:pPr>
      <w:r w:rsidRPr="00EE40E9">
        <w:rPr>
          <w:rFonts w:ascii="Sylfaen" w:hAnsi="Sylfaen"/>
          <w:sz w:val="24"/>
          <w:szCs w:val="24"/>
          <w:lang w:val="ka-GE"/>
        </w:rPr>
        <w:t>დამოუკიდებლობის დონე - ახალ კულტურასთან ადაპტაციის საფეხური გადალახულია. ადამიანი თავს კომფორტულად გრძნობს.</w:t>
      </w:r>
    </w:p>
    <w:p w:rsidR="00653D9C" w:rsidRDefault="00653D9C" w:rsidP="00653D9C">
      <w:pPr>
        <w:spacing w:after="0"/>
        <w:ind w:firstLine="567"/>
        <w:jc w:val="both"/>
        <w:rPr>
          <w:rFonts w:ascii="Sylfaen" w:hAnsi="Sylfaen"/>
          <w:sz w:val="24"/>
          <w:szCs w:val="24"/>
          <w:lang w:val="ka-GE"/>
        </w:rPr>
      </w:pPr>
      <w:r w:rsidRPr="00EE40E9">
        <w:rPr>
          <w:rFonts w:ascii="Sylfaen" w:hAnsi="Sylfaen"/>
          <w:sz w:val="24"/>
          <w:szCs w:val="24"/>
          <w:lang w:val="ka-GE"/>
        </w:rPr>
        <w:t xml:space="preserve">კულტურული შოკის </w:t>
      </w:r>
      <w:r>
        <w:rPr>
          <w:rFonts w:ascii="Sylfaen" w:hAnsi="Sylfaen"/>
          <w:sz w:val="24"/>
          <w:szCs w:val="24"/>
          <w:lang w:val="ka-GE"/>
        </w:rPr>
        <w:t>ეს</w:t>
      </w:r>
      <w:r w:rsidRPr="00EE40E9">
        <w:rPr>
          <w:rFonts w:ascii="Sylfaen" w:hAnsi="Sylfaen"/>
          <w:sz w:val="24"/>
          <w:szCs w:val="24"/>
          <w:lang w:val="ka-GE"/>
        </w:rPr>
        <w:t xml:space="preserve">  საფეხურები პირობითია და, შეიძლება, ყველა შემთხვევაში</w:t>
      </w:r>
      <w:r>
        <w:rPr>
          <w:rFonts w:ascii="Sylfaen" w:hAnsi="Sylfaen"/>
          <w:sz w:val="24"/>
          <w:szCs w:val="24"/>
          <w:lang w:val="ka-GE"/>
        </w:rPr>
        <w:t xml:space="preserve"> </w:t>
      </w:r>
      <w:r w:rsidRPr="00EE40E9">
        <w:rPr>
          <w:rFonts w:ascii="Sylfaen" w:hAnsi="Sylfaen"/>
          <w:sz w:val="24"/>
          <w:szCs w:val="24"/>
          <w:lang w:val="ka-GE"/>
        </w:rPr>
        <w:t xml:space="preserve">ზუსტად ასეთი სახით არ </w:t>
      </w:r>
      <w:r>
        <w:rPr>
          <w:rFonts w:ascii="Sylfaen" w:hAnsi="Sylfaen"/>
          <w:sz w:val="24"/>
          <w:szCs w:val="24"/>
          <w:lang w:val="ka-GE"/>
        </w:rPr>
        <w:t>შეგვხვდეს</w:t>
      </w:r>
      <w:r w:rsidRPr="00EE40E9">
        <w:rPr>
          <w:rFonts w:ascii="Sylfaen" w:hAnsi="Sylfaen"/>
          <w:sz w:val="24"/>
          <w:szCs w:val="24"/>
          <w:lang w:val="ka-GE"/>
        </w:rPr>
        <w:t>.</w:t>
      </w:r>
    </w:p>
    <w:p w:rsidR="00076E98" w:rsidRPr="00C574DA" w:rsidRDefault="00653D9C" w:rsidP="00C574DA">
      <w:pPr>
        <w:spacing w:after="0"/>
        <w:ind w:firstLine="567"/>
        <w:jc w:val="both"/>
        <w:rPr>
          <w:rFonts w:ascii="Sylfaen" w:hAnsi="Sylfaen"/>
          <w:sz w:val="24"/>
          <w:szCs w:val="24"/>
          <w:lang w:val="ka-GE"/>
        </w:rPr>
      </w:pPr>
      <w:r w:rsidRPr="00EE40E9">
        <w:rPr>
          <w:rFonts w:ascii="Sylfaen" w:hAnsi="Sylfaen"/>
          <w:sz w:val="24"/>
          <w:szCs w:val="24"/>
          <w:lang w:val="ka-GE"/>
        </w:rPr>
        <w:t>კულტურული შოკი საკუთარ კულტურულ გარემოცვაში</w:t>
      </w:r>
      <w:r>
        <w:rPr>
          <w:rFonts w:ascii="Sylfaen" w:hAnsi="Sylfaen"/>
          <w:sz w:val="24"/>
          <w:szCs w:val="24"/>
          <w:lang w:val="ka-GE"/>
        </w:rPr>
        <w:t>ც</w:t>
      </w:r>
      <w:r w:rsidRPr="00EE40E9">
        <w:rPr>
          <w:rFonts w:ascii="Sylfaen" w:hAnsi="Sylfaen"/>
          <w:sz w:val="24"/>
          <w:szCs w:val="24"/>
          <w:lang w:val="ka-GE"/>
        </w:rPr>
        <w:t xml:space="preserve"> შეიძლება განიცადო</w:t>
      </w:r>
      <w:r>
        <w:rPr>
          <w:rFonts w:ascii="Sylfaen" w:hAnsi="Sylfaen"/>
          <w:sz w:val="24"/>
          <w:szCs w:val="24"/>
          <w:lang w:val="ka-GE"/>
        </w:rPr>
        <w:t>,</w:t>
      </w:r>
      <w:r w:rsidRPr="00EE40E9">
        <w:rPr>
          <w:rFonts w:ascii="Sylfaen" w:hAnsi="Sylfaen"/>
          <w:sz w:val="24"/>
          <w:szCs w:val="24"/>
          <w:lang w:val="ka-GE"/>
        </w:rPr>
        <w:t xml:space="preserve"> მაგალითად, სხვა სკოლაში, ქალაქში, სოფლიდან ქალაქში, ოჯახში, ორგანიზაციაში მოხვედრის დროს</w:t>
      </w:r>
      <w:r>
        <w:rPr>
          <w:rFonts w:ascii="Sylfaen" w:hAnsi="Sylfaen"/>
          <w:sz w:val="24"/>
          <w:szCs w:val="24"/>
          <w:lang w:val="ka-GE"/>
        </w:rPr>
        <w:t xml:space="preserve">, ასევე მაშინ, </w:t>
      </w:r>
      <w:r w:rsidRPr="00EE40E9">
        <w:rPr>
          <w:rFonts w:ascii="Sylfaen" w:hAnsi="Sylfaen"/>
          <w:sz w:val="24"/>
          <w:szCs w:val="24"/>
          <w:lang w:val="ka-GE"/>
        </w:rPr>
        <w:t>როდესაც საზოგადოებაში ხდება სწრაფი ცვლილებები – შემოდის ახალი ტექნოლოგიები (მაგალითად, კომპიუტერი), იცვლება პოლიტიკური რეჟიმი (მაგალითად, საბჭოთა კავშირის დანგრევის შემდეგ), ან</w:t>
      </w:r>
      <w:r>
        <w:rPr>
          <w:rFonts w:ascii="Sylfaen" w:hAnsi="Sylfaen"/>
          <w:sz w:val="24"/>
          <w:szCs w:val="24"/>
          <w:lang w:val="ka-GE"/>
        </w:rPr>
        <w:t>,</w:t>
      </w:r>
      <w:r w:rsidRPr="00EE40E9">
        <w:rPr>
          <w:rFonts w:ascii="Sylfaen" w:hAnsi="Sylfaen"/>
          <w:sz w:val="24"/>
          <w:szCs w:val="24"/>
          <w:lang w:val="ka-GE"/>
        </w:rPr>
        <w:t xml:space="preserve"> სულაც</w:t>
      </w:r>
      <w:r>
        <w:rPr>
          <w:rFonts w:ascii="Sylfaen" w:hAnsi="Sylfaen"/>
          <w:sz w:val="24"/>
          <w:szCs w:val="24"/>
          <w:lang w:val="ka-GE"/>
        </w:rPr>
        <w:t>,</w:t>
      </w:r>
      <w:r w:rsidRPr="00EE40E9">
        <w:rPr>
          <w:rFonts w:ascii="Sylfaen" w:hAnsi="Sylfaen"/>
          <w:sz w:val="24"/>
          <w:szCs w:val="24"/>
          <w:lang w:val="ka-GE"/>
        </w:rPr>
        <w:t xml:space="preserve"> ჩნდება  ახალი მოდა</w:t>
      </w:r>
      <w:r>
        <w:rPr>
          <w:rFonts w:ascii="Sylfaen" w:hAnsi="Sylfaen"/>
          <w:sz w:val="24"/>
          <w:szCs w:val="24"/>
          <w:lang w:val="ka-GE"/>
        </w:rPr>
        <w:t xml:space="preserve">. </w:t>
      </w:r>
      <w:r w:rsidRPr="00EE40E9">
        <w:rPr>
          <w:rFonts w:ascii="Sylfaen" w:hAnsi="Sylfaen"/>
          <w:sz w:val="24"/>
          <w:szCs w:val="24"/>
          <w:lang w:val="ka-GE"/>
        </w:rPr>
        <w:t xml:space="preserve">ზოგიერთ ადამიანში ეს იწვევს დაბნეულობას, მიუღებლობას, გაღიზიანებას, უნდობლობას... ბევრ ადამიანს უჭირს ძველთან, ჩვეულთან განშორება და ახალ გარემოსთან შეგუება. სწორედ ისინი განიცდიან კულტურულ შოკს, </w:t>
      </w:r>
      <w:r>
        <w:rPr>
          <w:rFonts w:ascii="Sylfaen" w:hAnsi="Sylfaen"/>
          <w:sz w:val="24"/>
          <w:szCs w:val="24"/>
          <w:lang w:val="ka-GE"/>
        </w:rPr>
        <w:t>შინ</w:t>
      </w:r>
      <w:r w:rsidRPr="00EE40E9">
        <w:rPr>
          <w:rFonts w:ascii="Sylfaen" w:hAnsi="Sylfaen"/>
          <w:sz w:val="24"/>
          <w:szCs w:val="24"/>
          <w:lang w:val="ka-GE"/>
        </w:rPr>
        <w:t xml:space="preserve"> თუ უცხოეთში.</w:t>
      </w:r>
    </w:p>
    <w:sectPr w:rsidR="00076E98" w:rsidRPr="00C574DA" w:rsidSect="00403B10">
      <w:footerReference w:type="default" r:id="rId7"/>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2F6" w:rsidRDefault="006E12F6" w:rsidP="00220C64">
      <w:pPr>
        <w:spacing w:after="0" w:line="240" w:lineRule="auto"/>
      </w:pPr>
      <w:r>
        <w:separator/>
      </w:r>
    </w:p>
  </w:endnote>
  <w:endnote w:type="continuationSeparator" w:id="0">
    <w:p w:rsidR="006E12F6" w:rsidRDefault="006E12F6" w:rsidP="00220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LitNusx">
    <w:altName w:val="Courier New"/>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KolkhetyN">
    <w:altName w:val="AKolkhety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1744"/>
      <w:docPartObj>
        <w:docPartGallery w:val="Page Numbers (Bottom of Page)"/>
        <w:docPartUnique/>
      </w:docPartObj>
    </w:sdtPr>
    <w:sdtContent>
      <w:p w:rsidR="007C0B07" w:rsidRDefault="00316D91">
        <w:pPr>
          <w:pStyle w:val="Footer"/>
          <w:jc w:val="right"/>
        </w:pPr>
        <w:fldSimple w:instr=" PAGE   \* MERGEFORMAT ">
          <w:r w:rsidR="004F7BA9">
            <w:rPr>
              <w:noProof/>
            </w:rPr>
            <w:t>4</w:t>
          </w:r>
        </w:fldSimple>
      </w:p>
    </w:sdtContent>
  </w:sdt>
  <w:p w:rsidR="007C0B07" w:rsidRPr="00AE44F1" w:rsidRDefault="004C6177">
    <w:pPr>
      <w:pStyle w:val="Footer"/>
      <w:rPr>
        <w:rFonts w:ascii="Sylfaen" w:hAnsi="Sylfaen"/>
        <w:i/>
        <w:lang w:val="ka-GE"/>
      </w:rPr>
    </w:pPr>
    <w:proofErr w:type="spellStart"/>
    <w:r>
      <w:rPr>
        <w:rFonts w:ascii="Sylfaen" w:hAnsi="Sylfaen"/>
        <w:i/>
        <w:lang w:val="ka-GE"/>
      </w:rPr>
      <w:t>ინტერკულტურული</w:t>
    </w:r>
    <w:proofErr w:type="spellEnd"/>
    <w:r>
      <w:rPr>
        <w:rFonts w:ascii="Sylfaen" w:hAnsi="Sylfaen"/>
        <w:i/>
        <w:lang w:val="ka-GE"/>
      </w:rPr>
      <w:t xml:space="preserve"> დიალოგის პრინციპები</w:t>
    </w:r>
    <w:r w:rsidR="00AE44F1">
      <w:rPr>
        <w:rFonts w:ascii="Sylfaen" w:hAnsi="Sylfaen"/>
        <w:i/>
      </w:rPr>
      <w:t>.</w:t>
    </w:r>
    <w:r w:rsidR="00AE44F1">
      <w:rPr>
        <w:rFonts w:ascii="Sylfaen" w:hAnsi="Sylfaen"/>
        <w:i/>
        <w:lang w:val="ka-GE"/>
      </w:rPr>
      <w:t xml:space="preserve"> 2013-2014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2F6" w:rsidRDefault="006E12F6" w:rsidP="00220C64">
      <w:pPr>
        <w:spacing w:after="0" w:line="240" w:lineRule="auto"/>
      </w:pPr>
      <w:r>
        <w:separator/>
      </w:r>
    </w:p>
  </w:footnote>
  <w:footnote w:type="continuationSeparator" w:id="0">
    <w:p w:rsidR="006E12F6" w:rsidRDefault="006E12F6" w:rsidP="00220C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85pt;height:8.85pt" o:bullet="t">
        <v:imagedata r:id="rId1" o:title="BD14755_"/>
      </v:shape>
    </w:pict>
  </w:numPicBullet>
  <w:abstractNum w:abstractNumId="0">
    <w:nsid w:val="036E4E58"/>
    <w:multiLevelType w:val="hybridMultilevel"/>
    <w:tmpl w:val="982A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838BD"/>
    <w:multiLevelType w:val="hybridMultilevel"/>
    <w:tmpl w:val="C3A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56285"/>
    <w:multiLevelType w:val="hybridMultilevel"/>
    <w:tmpl w:val="036A4EAA"/>
    <w:lvl w:ilvl="0" w:tplc="4B62821A">
      <w:start w:val="1"/>
      <w:numFmt w:val="bullet"/>
      <w:lvlText w:val=""/>
      <w:lvlJc w:val="left"/>
      <w:pPr>
        <w:ind w:left="720" w:hanging="360"/>
      </w:pPr>
      <w:rPr>
        <w:rFonts w:ascii="Symbol" w:hAnsi="Symbol" w:hint="default"/>
        <w:color w:val="4F81B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D33D96"/>
    <w:multiLevelType w:val="hybridMultilevel"/>
    <w:tmpl w:val="B4A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61003"/>
    <w:multiLevelType w:val="hybridMultilevel"/>
    <w:tmpl w:val="0254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D70C7"/>
    <w:multiLevelType w:val="hybridMultilevel"/>
    <w:tmpl w:val="ADC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C029F"/>
    <w:multiLevelType w:val="hybridMultilevel"/>
    <w:tmpl w:val="83840778"/>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nsid w:val="434331D5"/>
    <w:multiLevelType w:val="hybridMultilevel"/>
    <w:tmpl w:val="0B7E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14576"/>
    <w:multiLevelType w:val="hybridMultilevel"/>
    <w:tmpl w:val="80C0BBF0"/>
    <w:lvl w:ilvl="0" w:tplc="33AA642C">
      <w:start w:val="1"/>
      <w:numFmt w:val="bullet"/>
      <w:lvlText w:val=""/>
      <w:lvlPicBulletId w:val="0"/>
      <w:lvlJc w:val="left"/>
      <w:pPr>
        <w:ind w:left="72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nsid w:val="503534BF"/>
    <w:multiLevelType w:val="hybridMultilevel"/>
    <w:tmpl w:val="8006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C3167"/>
    <w:multiLevelType w:val="hybridMultilevel"/>
    <w:tmpl w:val="9772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32AED"/>
    <w:multiLevelType w:val="hybridMultilevel"/>
    <w:tmpl w:val="502E4426"/>
    <w:lvl w:ilvl="0" w:tplc="C02264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80501E7"/>
    <w:multiLevelType w:val="hybridMultilevel"/>
    <w:tmpl w:val="72C2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66EE1"/>
    <w:multiLevelType w:val="hybridMultilevel"/>
    <w:tmpl w:val="FA2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B63A77"/>
    <w:multiLevelType w:val="hybridMultilevel"/>
    <w:tmpl w:val="D96CC3E0"/>
    <w:lvl w:ilvl="0" w:tplc="040EFBF0">
      <w:start w:val="1"/>
      <w:numFmt w:val="bullet"/>
      <w:lvlText w:val="-"/>
      <w:lvlJc w:val="left"/>
      <w:pPr>
        <w:ind w:left="927" w:hanging="360"/>
      </w:pPr>
      <w:rPr>
        <w:rFonts w:ascii="Sylfaen" w:eastAsia="Times New Roma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AD92454"/>
    <w:multiLevelType w:val="hybridMultilevel"/>
    <w:tmpl w:val="C30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921F53"/>
    <w:multiLevelType w:val="hybridMultilevel"/>
    <w:tmpl w:val="D8EEE236"/>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num w:numId="1">
    <w:abstractNumId w:val="5"/>
  </w:num>
  <w:num w:numId="2">
    <w:abstractNumId w:val="4"/>
  </w:num>
  <w:num w:numId="3">
    <w:abstractNumId w:val="8"/>
  </w:num>
  <w:num w:numId="4">
    <w:abstractNumId w:val="6"/>
  </w:num>
  <w:num w:numId="5">
    <w:abstractNumId w:val="2"/>
  </w:num>
  <w:num w:numId="6">
    <w:abstractNumId w:val="11"/>
  </w:num>
  <w:num w:numId="7">
    <w:abstractNumId w:val="15"/>
  </w:num>
  <w:num w:numId="8">
    <w:abstractNumId w:val="3"/>
  </w:num>
  <w:num w:numId="9">
    <w:abstractNumId w:val="0"/>
  </w:num>
  <w:num w:numId="10">
    <w:abstractNumId w:val="9"/>
  </w:num>
  <w:num w:numId="11">
    <w:abstractNumId w:val="13"/>
  </w:num>
  <w:num w:numId="12">
    <w:abstractNumId w:val="1"/>
  </w:num>
  <w:num w:numId="13">
    <w:abstractNumId w:val="7"/>
  </w:num>
  <w:num w:numId="14">
    <w:abstractNumId w:val="12"/>
  </w:num>
  <w:num w:numId="15">
    <w:abstractNumId w:val="14"/>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76E98"/>
    <w:rsid w:val="00027F3D"/>
    <w:rsid w:val="00076E98"/>
    <w:rsid w:val="000B0463"/>
    <w:rsid w:val="000F2340"/>
    <w:rsid w:val="00107F2C"/>
    <w:rsid w:val="0012004D"/>
    <w:rsid w:val="001B3669"/>
    <w:rsid w:val="001C7B26"/>
    <w:rsid w:val="001E4126"/>
    <w:rsid w:val="00220C64"/>
    <w:rsid w:val="0029572A"/>
    <w:rsid w:val="00316D91"/>
    <w:rsid w:val="003D52BF"/>
    <w:rsid w:val="00403B10"/>
    <w:rsid w:val="0043096B"/>
    <w:rsid w:val="00482BE5"/>
    <w:rsid w:val="004C6177"/>
    <w:rsid w:val="004D01C8"/>
    <w:rsid w:val="004E17D4"/>
    <w:rsid w:val="004F7BA9"/>
    <w:rsid w:val="0052469E"/>
    <w:rsid w:val="0056547D"/>
    <w:rsid w:val="00594595"/>
    <w:rsid w:val="006478FF"/>
    <w:rsid w:val="00653D9C"/>
    <w:rsid w:val="00665067"/>
    <w:rsid w:val="006A5A62"/>
    <w:rsid w:val="006E12F6"/>
    <w:rsid w:val="006F1BD8"/>
    <w:rsid w:val="00710975"/>
    <w:rsid w:val="007273CD"/>
    <w:rsid w:val="0074345E"/>
    <w:rsid w:val="00794126"/>
    <w:rsid w:val="007C0B07"/>
    <w:rsid w:val="00840B96"/>
    <w:rsid w:val="00882481"/>
    <w:rsid w:val="00894036"/>
    <w:rsid w:val="008B24C7"/>
    <w:rsid w:val="008C749E"/>
    <w:rsid w:val="008F1AFE"/>
    <w:rsid w:val="008F21E1"/>
    <w:rsid w:val="0092283F"/>
    <w:rsid w:val="00970993"/>
    <w:rsid w:val="009931D9"/>
    <w:rsid w:val="00AE44F1"/>
    <w:rsid w:val="00B01A1F"/>
    <w:rsid w:val="00B15E4B"/>
    <w:rsid w:val="00B76C11"/>
    <w:rsid w:val="00C4254E"/>
    <w:rsid w:val="00C574DA"/>
    <w:rsid w:val="00C85BAD"/>
    <w:rsid w:val="00D24D9B"/>
    <w:rsid w:val="00D55824"/>
    <w:rsid w:val="00E02B9F"/>
    <w:rsid w:val="00E7254F"/>
    <w:rsid w:val="00EA2510"/>
    <w:rsid w:val="00F07ED5"/>
    <w:rsid w:val="00F21A32"/>
    <w:rsid w:val="00F23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98"/>
    <w:rPr>
      <w:rFonts w:ascii="Calibri" w:eastAsia="Calibri" w:hAnsi="Calibri" w:cs="Times New Roman"/>
    </w:rPr>
  </w:style>
  <w:style w:type="paragraph" w:styleId="Heading5">
    <w:name w:val="heading 5"/>
    <w:basedOn w:val="Normal"/>
    <w:next w:val="Normal"/>
    <w:link w:val="Heading5Char"/>
    <w:uiPriority w:val="9"/>
    <w:semiHidden/>
    <w:unhideWhenUsed/>
    <w:qFormat/>
    <w:rsid w:val="00B76C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E98"/>
    <w:pPr>
      <w:ind w:left="720"/>
      <w:contextualSpacing/>
    </w:pPr>
  </w:style>
  <w:style w:type="paragraph" w:styleId="NormalWeb">
    <w:name w:val="Normal (Web)"/>
    <w:basedOn w:val="Normal"/>
    <w:uiPriority w:val="99"/>
    <w:unhideWhenUsed/>
    <w:rsid w:val="00076E9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076E98"/>
    <w:rPr>
      <w:color w:val="0000FF"/>
      <w:u w:val="single"/>
    </w:rPr>
  </w:style>
  <w:style w:type="paragraph" w:styleId="BalloonText">
    <w:name w:val="Balloon Text"/>
    <w:basedOn w:val="Normal"/>
    <w:link w:val="BalloonTextChar"/>
    <w:uiPriority w:val="99"/>
    <w:semiHidden/>
    <w:unhideWhenUsed/>
    <w:rsid w:val="0007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E98"/>
    <w:rPr>
      <w:rFonts w:ascii="Tahoma" w:eastAsia="Calibri" w:hAnsi="Tahoma" w:cs="Tahoma"/>
      <w:sz w:val="16"/>
      <w:szCs w:val="16"/>
    </w:rPr>
  </w:style>
  <w:style w:type="paragraph" w:styleId="BodyTextIndent2">
    <w:name w:val="Body Text Indent 2"/>
    <w:basedOn w:val="Normal"/>
    <w:link w:val="BodyTextIndent2Char"/>
    <w:semiHidden/>
    <w:rsid w:val="00D55824"/>
    <w:pPr>
      <w:spacing w:after="0" w:line="240" w:lineRule="auto"/>
      <w:ind w:firstLine="720"/>
    </w:pPr>
    <w:rPr>
      <w:rFonts w:ascii="GEO-LitNusx" w:eastAsia="Times New Roman" w:hAnsi="GEO-LitNusx"/>
      <w:sz w:val="20"/>
      <w:szCs w:val="20"/>
    </w:rPr>
  </w:style>
  <w:style w:type="character" w:customStyle="1" w:styleId="BodyTextIndent2Char">
    <w:name w:val="Body Text Indent 2 Char"/>
    <w:basedOn w:val="DefaultParagraphFont"/>
    <w:link w:val="BodyTextIndent2"/>
    <w:semiHidden/>
    <w:rsid w:val="00D55824"/>
    <w:rPr>
      <w:rFonts w:ascii="GEO-LitNusx" w:eastAsia="Times New Roman" w:hAnsi="GEO-LitNusx" w:cs="Times New Roman"/>
      <w:sz w:val="20"/>
      <w:szCs w:val="20"/>
    </w:rPr>
  </w:style>
  <w:style w:type="character" w:customStyle="1" w:styleId="apple-style-span">
    <w:name w:val="apple-style-span"/>
    <w:basedOn w:val="DefaultParagraphFont"/>
    <w:rsid w:val="00220C64"/>
  </w:style>
  <w:style w:type="paragraph" w:styleId="FootnoteText">
    <w:name w:val="footnote text"/>
    <w:basedOn w:val="Normal"/>
    <w:link w:val="FootnoteTextChar"/>
    <w:uiPriority w:val="99"/>
    <w:semiHidden/>
    <w:unhideWhenUsed/>
    <w:rsid w:val="00220C64"/>
    <w:rPr>
      <w:sz w:val="20"/>
      <w:szCs w:val="20"/>
    </w:rPr>
  </w:style>
  <w:style w:type="character" w:customStyle="1" w:styleId="FootnoteTextChar">
    <w:name w:val="Footnote Text Char"/>
    <w:basedOn w:val="DefaultParagraphFont"/>
    <w:link w:val="FootnoteText"/>
    <w:uiPriority w:val="99"/>
    <w:semiHidden/>
    <w:rsid w:val="00220C6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20C64"/>
    <w:rPr>
      <w:vertAlign w:val="superscript"/>
    </w:rPr>
  </w:style>
  <w:style w:type="paragraph" w:styleId="Header">
    <w:name w:val="header"/>
    <w:basedOn w:val="Normal"/>
    <w:link w:val="HeaderChar"/>
    <w:uiPriority w:val="99"/>
    <w:semiHidden/>
    <w:unhideWhenUsed/>
    <w:rsid w:val="00220C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C64"/>
    <w:rPr>
      <w:rFonts w:ascii="Calibri" w:eastAsia="Calibri" w:hAnsi="Calibri" w:cs="Times New Roman"/>
    </w:rPr>
  </w:style>
  <w:style w:type="paragraph" w:styleId="Footer">
    <w:name w:val="footer"/>
    <w:basedOn w:val="Normal"/>
    <w:link w:val="FooterChar"/>
    <w:uiPriority w:val="99"/>
    <w:unhideWhenUsed/>
    <w:rsid w:val="00220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C64"/>
    <w:rPr>
      <w:rFonts w:ascii="Calibri" w:eastAsia="Calibri" w:hAnsi="Calibri" w:cs="Times New Roman"/>
    </w:rPr>
  </w:style>
  <w:style w:type="character" w:customStyle="1" w:styleId="Heading5Char">
    <w:name w:val="Heading 5 Char"/>
    <w:basedOn w:val="DefaultParagraphFont"/>
    <w:link w:val="Heading5"/>
    <w:uiPriority w:val="9"/>
    <w:semiHidden/>
    <w:rsid w:val="00B76C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82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1</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17</cp:revision>
  <dcterms:created xsi:type="dcterms:W3CDTF">2011-04-11T20:27:00Z</dcterms:created>
  <dcterms:modified xsi:type="dcterms:W3CDTF">2014-03-18T14:45:00Z</dcterms:modified>
</cp:coreProperties>
</file>