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08" w:rsidRPr="00E10508" w:rsidRDefault="00E10508" w:rsidP="00E24C89">
      <w:pPr>
        <w:spacing w:line="276" w:lineRule="auto"/>
        <w:jc w:val="center"/>
        <w:rPr>
          <w:rFonts w:ascii="Sylfaen" w:hAnsi="Sylfaen"/>
          <w:b/>
          <w:sz w:val="24"/>
          <w:szCs w:val="24"/>
          <w:lang w:val="ka-GE"/>
        </w:rPr>
      </w:pPr>
      <w:r w:rsidRPr="00E10508">
        <w:rPr>
          <w:rFonts w:ascii="Sylfaen" w:hAnsi="Sylfaen"/>
          <w:b/>
          <w:sz w:val="24"/>
          <w:szCs w:val="24"/>
          <w:lang w:val="ka-GE"/>
        </w:rPr>
        <w:t>ლექცია 6</w:t>
      </w:r>
    </w:p>
    <w:p w:rsidR="00E10508" w:rsidRDefault="0021522F" w:rsidP="00E24C89">
      <w:pPr>
        <w:spacing w:line="276" w:lineRule="auto"/>
        <w:jc w:val="center"/>
        <w:rPr>
          <w:rFonts w:ascii="Sylfaen" w:hAnsi="Sylfaen"/>
          <w:b/>
          <w:sz w:val="24"/>
          <w:szCs w:val="24"/>
          <w:lang w:val="ka-GE"/>
        </w:rPr>
      </w:pPr>
      <w:r w:rsidRPr="00E10508">
        <w:rPr>
          <w:rFonts w:ascii="Sylfaen" w:hAnsi="Sylfaen"/>
          <w:b/>
          <w:sz w:val="24"/>
          <w:szCs w:val="24"/>
          <w:lang w:val="ka-GE"/>
        </w:rPr>
        <w:t xml:space="preserve">მეხსიერების ადგილები და  </w:t>
      </w:r>
      <w:proofErr w:type="spellStart"/>
      <w:r w:rsidRPr="00E10508">
        <w:rPr>
          <w:rFonts w:ascii="Sylfaen" w:hAnsi="Sylfaen"/>
          <w:b/>
          <w:sz w:val="24"/>
          <w:szCs w:val="24"/>
          <w:lang w:val="ka-GE"/>
        </w:rPr>
        <w:t>“ძეგლების</w:t>
      </w:r>
      <w:proofErr w:type="spellEnd"/>
      <w:r w:rsidRPr="00E10508">
        <w:rPr>
          <w:rFonts w:ascii="Sylfaen" w:hAnsi="Sylfaen"/>
          <w:b/>
          <w:sz w:val="24"/>
          <w:szCs w:val="24"/>
          <w:lang w:val="ka-GE"/>
        </w:rPr>
        <w:t xml:space="preserve"> </w:t>
      </w:r>
      <w:proofErr w:type="spellStart"/>
      <w:r w:rsidRPr="00E10508">
        <w:rPr>
          <w:rFonts w:ascii="Sylfaen" w:hAnsi="Sylfaen"/>
          <w:b/>
          <w:sz w:val="24"/>
          <w:szCs w:val="24"/>
          <w:lang w:val="ka-GE"/>
        </w:rPr>
        <w:t>ომი”</w:t>
      </w:r>
      <w:proofErr w:type="spellEnd"/>
      <w:r w:rsidR="00E10508" w:rsidRPr="00E10508">
        <w:rPr>
          <w:rFonts w:ascii="Sylfaen" w:hAnsi="Sylfaen"/>
          <w:b/>
          <w:sz w:val="24"/>
          <w:szCs w:val="24"/>
          <w:lang w:val="ka-GE"/>
        </w:rPr>
        <w:t xml:space="preserve"> </w:t>
      </w:r>
    </w:p>
    <w:p w:rsidR="0021522F" w:rsidRPr="00E10508" w:rsidRDefault="00E10508" w:rsidP="00E24C89">
      <w:pPr>
        <w:spacing w:line="276" w:lineRule="auto"/>
        <w:jc w:val="center"/>
        <w:rPr>
          <w:rFonts w:ascii="Sylfaen" w:hAnsi="Sylfaen"/>
          <w:sz w:val="24"/>
          <w:szCs w:val="24"/>
          <w:lang w:val="ka-GE"/>
        </w:rPr>
      </w:pPr>
      <w:r w:rsidRPr="00E10508">
        <w:rPr>
          <w:rFonts w:ascii="Sylfaen" w:hAnsi="Sylfaen"/>
          <w:b/>
          <w:sz w:val="24"/>
          <w:szCs w:val="24"/>
          <w:lang w:val="ka-GE"/>
        </w:rPr>
        <w:t>პოსტსაბჭოთა პერიოდის საქართველოში</w:t>
      </w:r>
    </w:p>
    <w:p w:rsidR="0021522F" w:rsidRPr="00E10508" w:rsidRDefault="00F3554D" w:rsidP="00E24C89">
      <w:pPr>
        <w:tabs>
          <w:tab w:val="left" w:pos="225"/>
        </w:tabs>
        <w:spacing w:line="276" w:lineRule="auto"/>
        <w:rPr>
          <w:rFonts w:ascii="Sylfaen" w:hAnsi="Sylfaen"/>
          <w:sz w:val="24"/>
          <w:szCs w:val="24"/>
          <w:lang w:val="ka-GE"/>
        </w:rPr>
      </w:pPr>
      <w:r w:rsidRPr="00E10508">
        <w:rPr>
          <w:rFonts w:ascii="Sylfaen" w:hAnsi="Sylfaen"/>
          <w:sz w:val="24"/>
          <w:szCs w:val="24"/>
          <w:lang w:val="ka-GE"/>
        </w:rPr>
        <w:tab/>
      </w:r>
    </w:p>
    <w:p w:rsidR="0021522F" w:rsidRPr="00E10508" w:rsidRDefault="00736B11" w:rsidP="00E24C89">
      <w:pPr>
        <w:spacing w:line="276" w:lineRule="auto"/>
        <w:ind w:firstLine="567"/>
        <w:jc w:val="both"/>
        <w:rPr>
          <w:rFonts w:ascii="Sylfaen" w:hAnsi="Sylfaen"/>
          <w:sz w:val="24"/>
          <w:szCs w:val="24"/>
          <w:lang w:val="ka-GE"/>
        </w:rPr>
      </w:pPr>
      <w:r>
        <w:rPr>
          <w:rFonts w:ascii="Sylfaen" w:hAnsi="Sylfaen"/>
          <w:sz w:val="24"/>
          <w:szCs w:val="24"/>
          <w:lang w:val="ka-GE"/>
        </w:rPr>
        <w:t>ამჯერად შევეხებით</w:t>
      </w:r>
      <w:r w:rsidR="0021522F" w:rsidRPr="00E10508">
        <w:rPr>
          <w:rFonts w:ascii="Sylfaen" w:hAnsi="Sylfaen"/>
          <w:sz w:val="24"/>
          <w:szCs w:val="24"/>
          <w:lang w:val="ka-GE"/>
        </w:rPr>
        <w:t xml:space="preserve"> კოლექტიური მეხსიერების </w:t>
      </w:r>
      <w:r w:rsidR="00E24C89" w:rsidRPr="00E10508">
        <w:rPr>
          <w:rFonts w:ascii="Sylfaen" w:hAnsi="Sylfaen"/>
          <w:sz w:val="24"/>
          <w:szCs w:val="24"/>
          <w:lang w:val="ka-GE"/>
        </w:rPr>
        <w:t>კონსტრუირების პროცეს</w:t>
      </w:r>
      <w:r w:rsidR="00F55094" w:rsidRPr="00E10508">
        <w:rPr>
          <w:rFonts w:ascii="Sylfaen" w:hAnsi="Sylfaen"/>
          <w:sz w:val="24"/>
          <w:szCs w:val="24"/>
          <w:lang w:val="ka-GE"/>
        </w:rPr>
        <w:t>ს</w:t>
      </w:r>
      <w:r w:rsidR="0021522F" w:rsidRPr="00E10508">
        <w:rPr>
          <w:rFonts w:ascii="Sylfaen" w:hAnsi="Sylfaen"/>
          <w:sz w:val="24"/>
          <w:szCs w:val="24"/>
          <w:lang w:val="ka-GE"/>
        </w:rPr>
        <w:t xml:space="preserve"> პოსტსაბჭოთა საქართველოში, კერძოდ, </w:t>
      </w:r>
      <w:r>
        <w:rPr>
          <w:rFonts w:ascii="Sylfaen" w:hAnsi="Sylfaen"/>
          <w:sz w:val="24"/>
          <w:szCs w:val="24"/>
          <w:lang w:val="ka-GE"/>
        </w:rPr>
        <w:t xml:space="preserve">ნაბიჯებს, რომლებიც გადაიდგა </w:t>
      </w:r>
      <w:r w:rsidR="0021522F" w:rsidRPr="00E10508">
        <w:rPr>
          <w:rFonts w:ascii="Sylfaen" w:hAnsi="Sylfaen"/>
          <w:sz w:val="24"/>
          <w:szCs w:val="24"/>
          <w:lang w:val="ka-GE"/>
        </w:rPr>
        <w:t>საბჭოთა მეხსიერების დაძლევისა და ახალი მეხსიერების ფორმირების მიმართულებით</w:t>
      </w:r>
      <w:r>
        <w:rPr>
          <w:rFonts w:ascii="Sylfaen" w:hAnsi="Sylfaen"/>
          <w:sz w:val="24"/>
          <w:szCs w:val="24"/>
          <w:lang w:val="ka-GE"/>
        </w:rPr>
        <w:t xml:space="preserve"> და რომელთა</w:t>
      </w:r>
      <w:r w:rsidR="0021522F" w:rsidRPr="00E10508">
        <w:rPr>
          <w:rFonts w:ascii="Sylfaen" w:hAnsi="Sylfaen"/>
          <w:sz w:val="24"/>
          <w:szCs w:val="24"/>
          <w:lang w:val="ka-GE"/>
        </w:rPr>
        <w:t xml:space="preserve"> მიზანი ახალი </w:t>
      </w:r>
      <w:proofErr w:type="spellStart"/>
      <w:r w:rsidR="0021522F" w:rsidRPr="00E10508">
        <w:rPr>
          <w:rFonts w:ascii="Sylfaen" w:hAnsi="Sylfaen"/>
          <w:sz w:val="24"/>
          <w:szCs w:val="24"/>
          <w:lang w:val="ka-GE"/>
        </w:rPr>
        <w:t>„საერთო</w:t>
      </w:r>
      <w:proofErr w:type="spellEnd"/>
      <w:r w:rsidR="0021522F" w:rsidRPr="00E10508">
        <w:rPr>
          <w:rFonts w:ascii="Sylfaen" w:hAnsi="Sylfaen"/>
          <w:sz w:val="24"/>
          <w:szCs w:val="24"/>
          <w:lang w:val="ka-GE"/>
        </w:rPr>
        <w:t xml:space="preserve"> </w:t>
      </w:r>
      <w:proofErr w:type="spellStart"/>
      <w:r w:rsidR="0021522F" w:rsidRPr="00E10508">
        <w:rPr>
          <w:rFonts w:ascii="Sylfaen" w:hAnsi="Sylfaen"/>
          <w:sz w:val="24"/>
          <w:szCs w:val="24"/>
          <w:lang w:val="ka-GE"/>
        </w:rPr>
        <w:t>წარსულისა“</w:t>
      </w:r>
      <w:proofErr w:type="spellEnd"/>
      <w:r w:rsidR="0021522F" w:rsidRPr="00E10508">
        <w:rPr>
          <w:rFonts w:ascii="Sylfaen" w:hAnsi="Sylfaen"/>
          <w:sz w:val="24"/>
          <w:szCs w:val="24"/>
          <w:lang w:val="ka-GE"/>
        </w:rPr>
        <w:t xml:space="preserve"> და, მის საფუძველზე, საერთო იდენტობის შექმნა იყო. ამ მრავალმხრივ, რთულ და წინააღმდეგობრივ პროცესს განვიხილავთ</w:t>
      </w:r>
      <w:r w:rsidR="00FF32DE" w:rsidRPr="00E10508">
        <w:rPr>
          <w:rFonts w:ascii="Sylfaen" w:hAnsi="Sylfaen"/>
          <w:sz w:val="24"/>
          <w:szCs w:val="24"/>
          <w:lang w:val="ka-GE"/>
        </w:rPr>
        <w:t xml:space="preserve"> კოლექტიური მეხსიერების თეორიის ჭრილში,</w:t>
      </w:r>
      <w:r w:rsidR="0021522F" w:rsidRPr="00E10508">
        <w:rPr>
          <w:rFonts w:ascii="Sylfaen" w:hAnsi="Sylfaen"/>
          <w:sz w:val="24"/>
          <w:szCs w:val="24"/>
          <w:lang w:val="ka-GE"/>
        </w:rPr>
        <w:t xml:space="preserve"> </w:t>
      </w:r>
      <w:r w:rsidR="0021522F" w:rsidRPr="00E10508">
        <w:rPr>
          <w:rFonts w:ascii="Sylfaen" w:hAnsi="Sylfaen"/>
          <w:i/>
          <w:sz w:val="24"/>
          <w:szCs w:val="24"/>
          <w:lang w:val="ka-GE"/>
        </w:rPr>
        <w:t>მეხსიერების ადგილების</w:t>
      </w:r>
      <w:r w:rsidR="0021522F" w:rsidRPr="00E10508">
        <w:rPr>
          <w:rFonts w:ascii="Sylfaen" w:hAnsi="Sylfaen"/>
          <w:sz w:val="24"/>
          <w:szCs w:val="24"/>
          <w:lang w:val="ka-GE"/>
        </w:rPr>
        <w:t xml:space="preserve">, კერძოდ, მონუმენტური არეების ანალიზის ფონზე, რომელიც მოიცავს ძეგლებს, ტოპონიმებს, </w:t>
      </w:r>
      <w:proofErr w:type="spellStart"/>
      <w:r w:rsidR="0021522F" w:rsidRPr="00E10508">
        <w:rPr>
          <w:rFonts w:ascii="Sylfaen" w:hAnsi="Sylfaen"/>
          <w:sz w:val="24"/>
          <w:szCs w:val="24"/>
          <w:lang w:val="ka-GE"/>
        </w:rPr>
        <w:t>მემორიალებსა</w:t>
      </w:r>
      <w:proofErr w:type="spellEnd"/>
      <w:r w:rsidR="0021522F" w:rsidRPr="00E10508">
        <w:rPr>
          <w:rFonts w:ascii="Sylfaen" w:hAnsi="Sylfaen"/>
          <w:sz w:val="24"/>
          <w:szCs w:val="24"/>
          <w:lang w:val="ka-GE"/>
        </w:rPr>
        <w:t xml:space="preserve"> და მუზეუმებს.</w:t>
      </w:r>
    </w:p>
    <w:p w:rsidR="007A542D" w:rsidRPr="00E10508" w:rsidRDefault="007A542D"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საბჭოთა კავშირის დაშლის შემდეგ ახალი მეხსიერების შექმნის პროცესში, პირობითად, ორი ძირითადი ეტაპის გამოყოფა შეიძლება: 1) ახალი მეხსიერების ფორმირების მცდელობა ძველის წაშლისა და აღმოფხვრის გზით</w:t>
      </w:r>
      <w:r w:rsidR="00736B11">
        <w:rPr>
          <w:rFonts w:ascii="Sylfaen" w:hAnsi="Sylfaen"/>
          <w:sz w:val="24"/>
          <w:szCs w:val="24"/>
          <w:lang w:val="ka-GE"/>
        </w:rPr>
        <w:t>;</w:t>
      </w:r>
      <w:r w:rsidRPr="00E10508">
        <w:rPr>
          <w:rFonts w:ascii="Sylfaen" w:hAnsi="Sylfaen"/>
          <w:sz w:val="24"/>
          <w:szCs w:val="24"/>
          <w:lang w:val="ka-GE"/>
        </w:rPr>
        <w:t xml:space="preserve"> 2) მეხსიერების ახალი ადგილების შექმნა და, მათი მეშვეობით, ახალი მეხსიერებისა და  სამოქალაქო/სახელმწიფოებრივი იდენტობის</w:t>
      </w:r>
      <w:r w:rsidR="00214EE3" w:rsidRPr="00E10508">
        <w:rPr>
          <w:rFonts w:ascii="Sylfaen" w:hAnsi="Sylfaen"/>
          <w:sz w:val="24"/>
          <w:szCs w:val="24"/>
          <w:lang w:val="ka-GE"/>
        </w:rPr>
        <w:t xml:space="preserve"> ჩამოყალიბება.</w:t>
      </w:r>
    </w:p>
    <w:p w:rsidR="0021522F" w:rsidRPr="00E10508" w:rsidRDefault="00736B11" w:rsidP="00E24C89">
      <w:pPr>
        <w:spacing w:line="276" w:lineRule="auto"/>
        <w:ind w:firstLine="567"/>
        <w:jc w:val="both"/>
        <w:rPr>
          <w:rFonts w:ascii="Sylfaen" w:hAnsi="Sylfaen"/>
          <w:sz w:val="24"/>
          <w:szCs w:val="24"/>
          <w:lang w:val="ka-GE"/>
        </w:rPr>
      </w:pPr>
      <w:proofErr w:type="gramStart"/>
      <w:r w:rsidRPr="008F0CDD">
        <w:rPr>
          <w:rFonts w:ascii="Sylfaen" w:hAnsi="Sylfaen"/>
          <w:b/>
          <w:sz w:val="24"/>
          <w:szCs w:val="24"/>
        </w:rPr>
        <w:t xml:space="preserve">I </w:t>
      </w:r>
      <w:r w:rsidRPr="008F0CDD">
        <w:rPr>
          <w:rFonts w:ascii="Sylfaen" w:hAnsi="Sylfaen"/>
          <w:b/>
          <w:sz w:val="24"/>
          <w:szCs w:val="24"/>
          <w:lang w:val="ka-GE"/>
        </w:rPr>
        <w:t>პერიოდი.</w:t>
      </w:r>
      <w:proofErr w:type="gramEnd"/>
      <w:r>
        <w:rPr>
          <w:rFonts w:ascii="Sylfaen" w:hAnsi="Sylfaen"/>
          <w:sz w:val="24"/>
          <w:szCs w:val="24"/>
          <w:lang w:val="ka-GE"/>
        </w:rPr>
        <w:t xml:space="preserve"> </w:t>
      </w:r>
      <w:r w:rsidR="007A542D" w:rsidRPr="00E10508">
        <w:rPr>
          <w:rFonts w:ascii="Sylfaen" w:hAnsi="Sylfaen"/>
          <w:sz w:val="24"/>
          <w:szCs w:val="24"/>
          <w:lang w:val="ka-GE"/>
        </w:rPr>
        <w:t xml:space="preserve">1980-იან წლებში, ეროვნული მოძრაობის აღმავლობის ფონზე, საზოგადოებრივ დისკურსში (არაფორმალურ გამოცემებში, დამოუკიდებლობის მოთხოვნით მიმდინარე დემონსტრაციებსა და მიტინგებზე, ლიტერატურულ ტექსტებში - დრამატულ ნაწარმოებებში, ლექსებში და </w:t>
      </w:r>
      <w:proofErr w:type="spellStart"/>
      <w:r w:rsidR="007A542D" w:rsidRPr="00E10508">
        <w:rPr>
          <w:rFonts w:ascii="Sylfaen" w:hAnsi="Sylfaen"/>
          <w:sz w:val="24"/>
          <w:szCs w:val="24"/>
          <w:lang w:val="ka-GE"/>
        </w:rPr>
        <w:t>ა.შ</w:t>
      </w:r>
      <w:proofErr w:type="spellEnd"/>
      <w:r w:rsidR="007A542D" w:rsidRPr="00E10508">
        <w:rPr>
          <w:rFonts w:ascii="Sylfaen" w:hAnsi="Sylfaen"/>
          <w:sz w:val="24"/>
          <w:szCs w:val="24"/>
          <w:lang w:val="ka-GE"/>
        </w:rPr>
        <w:t xml:space="preserve">.) გაჩნდა და სწრაფად დამკვიდრდა გმირების სახელები, რომლებიც საქართველოს დამოუკიდებლობისათვის იბრძოდნენ. საბჭოთა ხელისუფლების დამკვიდრებისა და განმტკიცებისათვის მოღვაწეთა ძეგლები, ასევე მონუმენტები, რომლებიც საბჭოთა სისტემის სიმბოლოებს წარმოადგენდნენ, ჯერ ადამიანთა წარმოსახვაში, ხოლო შემდეგ რეალურადაც, ერთიმეორის მიყოლებით ტოვებდნენ გმირების კვარცხლბეკებს. მათი ნაწილის დემონტაჟი საჯაროდ და, ზოგჯერ, ზარ-ზეიმით ხდებოდა, ზოგი კი უჩუმრად და უხმაურო </w:t>
      </w:r>
      <w:proofErr w:type="spellStart"/>
      <w:r w:rsidR="007A542D" w:rsidRPr="00E10508">
        <w:rPr>
          <w:rFonts w:ascii="Sylfaen" w:hAnsi="Sylfaen"/>
          <w:sz w:val="24"/>
          <w:szCs w:val="24"/>
          <w:lang w:val="ka-GE"/>
        </w:rPr>
        <w:t>„ქრებოდა“</w:t>
      </w:r>
      <w:proofErr w:type="spellEnd"/>
      <w:r w:rsidR="007A542D" w:rsidRPr="00E10508">
        <w:rPr>
          <w:rFonts w:ascii="Sylfaen" w:hAnsi="Sylfaen"/>
          <w:sz w:val="24"/>
          <w:szCs w:val="24"/>
          <w:lang w:val="ka-GE"/>
        </w:rPr>
        <w:t xml:space="preserve">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თბილისის ცენტრალური მოედნიდან აიღეს ლენინის ძეგლი; ლენინის მრავალრიცხოვანი ძეგლები აიღეს სხვა ქალაქებისა და დაბების მთავარი მოედნებიდან, სახელმწიფო დაწესებულებების მიმდებარე ბაღებიდან და სკვერებიდან. ჯერ კიდევ საბჭოთა კავშირის არსებობის დროს ლენინის ძეგლებმა, ძირითადად, დატოვა საჯარო სივრცე.</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თბილისში აიღეს სერგო ორჯონიკიძისა და სერგეი კიროვის ძეგლები. ეს უკანასკნელი უხმაუროდ დაემშვიდობა 1936 წელს მიჩენილ ადგილს, პირველს კი, რომელიც</w:t>
      </w:r>
      <w:r w:rsidR="00140400">
        <w:rPr>
          <w:rFonts w:ascii="Sylfaen" w:hAnsi="Sylfaen"/>
          <w:sz w:val="24"/>
          <w:szCs w:val="24"/>
          <w:lang w:val="ka-GE"/>
        </w:rPr>
        <w:t xml:space="preserve"> თბილისში პირველად</w:t>
      </w:r>
      <w:r w:rsidRPr="008F0CDD">
        <w:rPr>
          <w:rFonts w:ascii="Sylfaen" w:hAnsi="Sylfaen"/>
          <w:sz w:val="24"/>
          <w:szCs w:val="24"/>
          <w:lang w:val="ka-GE"/>
        </w:rPr>
        <w:t xml:space="preserve"> 1935 წელს დაიდგა, მძიმე ხვედრი ერგო: 9 აპრილის ტრაგედიის მეორე დილას თამარაშვილის ქუჩისა და ყაზბეგის გამზირის გადაკვეთაზე მდგარი უზარმაზარი რუხი ძეგლი თბილისელებს სისხლისფრად შეღებილი ხელებით და </w:t>
      </w:r>
      <w:r w:rsidRPr="008F0CDD">
        <w:rPr>
          <w:rFonts w:ascii="Sylfaen" w:hAnsi="Sylfaen"/>
          <w:sz w:val="24"/>
          <w:szCs w:val="24"/>
          <w:lang w:val="ka-GE"/>
        </w:rPr>
        <w:lastRenderedPageBreak/>
        <w:t>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ზედმეტი ხმაურის გარეშე გაიტანეს.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 წლის 9 აპრილის ტრაგედიის შემდეგ განხორციელდა რუსთაველის გამზირზე, მთავრობის სასახლის წინ მდგარი სკულპტურული კომპოზიციის </w:t>
      </w:r>
      <w:proofErr w:type="spellStart"/>
      <w:r w:rsidRPr="008F0CDD">
        <w:rPr>
          <w:rFonts w:ascii="Sylfaen" w:hAnsi="Sylfaen"/>
          <w:sz w:val="24"/>
          <w:szCs w:val="24"/>
          <w:lang w:val="ka-GE"/>
        </w:rPr>
        <w:t>„შრომა</w:t>
      </w:r>
      <w:proofErr w:type="spellEnd"/>
      <w:r w:rsidRPr="008F0CDD">
        <w:rPr>
          <w:rFonts w:ascii="Sylfaen" w:hAnsi="Sylfaen"/>
          <w:sz w:val="24"/>
          <w:szCs w:val="24"/>
          <w:lang w:val="ka-GE"/>
        </w:rPr>
        <w:t xml:space="preserve">, მეცნიერება, </w:t>
      </w:r>
      <w:proofErr w:type="spellStart"/>
      <w:r w:rsidRPr="008F0CDD">
        <w:rPr>
          <w:rFonts w:ascii="Sylfaen" w:hAnsi="Sylfaen"/>
          <w:sz w:val="24"/>
          <w:szCs w:val="24"/>
          <w:lang w:val="ka-GE"/>
        </w:rPr>
        <w:t>ტექნიკა“</w:t>
      </w:r>
      <w:proofErr w:type="spellEnd"/>
      <w:r w:rsidRPr="008F0CDD">
        <w:rPr>
          <w:rFonts w:ascii="Sylfaen" w:hAnsi="Sylfaen"/>
          <w:sz w:val="24"/>
          <w:szCs w:val="24"/>
          <w:lang w:val="ka-GE"/>
        </w:rPr>
        <w:t xml:space="preserve"> (დაიდგა 1958 წელს) დემონტაჟი.</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1990 წელს აიღეს ბორის ძნელაძის ძეგლი  (დაიდგა 1930 წელს); 1991 წელს - როზა ლუქსემბურგის (დაიდგა 1923 წელს), 1998 წელს - ლადო კეცხოველის ძეგლი (დაიდგა 1936 წელს).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სამწუხაროდ, 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1990 წელს კომუნისტურ ძეგლებზე შეტევას შეეწირა მაშინდელი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სასამრთლოს) ფასადზე განთავსებული სკულპტურული გამოსახულებები, რომლებიც ცნობილ ქართველ მოქანდაკეებს იაკობ ნიკოლაძესა და თამარ აბაკელიას ეკუთვნოდათ: ნიკოლაძის ჰორელიეფები "ამიერკავკასიის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აბაკელიას 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8" w:tooltip="1936" w:history="1">
        <w:r w:rsidRPr="008F0CDD">
          <w:rPr>
            <w:rFonts w:ascii="Sylfaen" w:hAnsi="Sylfaen"/>
            <w:sz w:val="24"/>
            <w:szCs w:val="24"/>
            <w:lang w:val="ka-GE"/>
          </w:rPr>
          <w:t>1936</w:t>
        </w:r>
      </w:hyperlink>
      <w:r w:rsidRPr="008F0CDD">
        <w:rPr>
          <w:rFonts w:ascii="Sylfaen" w:hAnsi="Sylfaen"/>
          <w:sz w:val="24"/>
          <w:szCs w:val="24"/>
          <w:lang w:val="ka-GE"/>
        </w:rPr>
        <w:t>-</w:t>
      </w:r>
      <w:hyperlink r:id="rId9" w:tooltip="1937" w:history="1">
        <w:r w:rsidRPr="008F0CDD">
          <w:rPr>
            <w:rFonts w:ascii="Sylfaen" w:hAnsi="Sylfaen"/>
            <w:sz w:val="24"/>
            <w:szCs w:val="24"/>
            <w:lang w:val="ka-GE"/>
          </w:rPr>
          <w:t>1937</w:t>
        </w:r>
      </w:hyperlink>
      <w:r w:rsidRPr="008F0CDD">
        <w:rPr>
          <w:rFonts w:ascii="Sylfaen" w:hAnsi="Sylfaen"/>
          <w:sz w:val="24"/>
          <w:szCs w:val="24"/>
          <w:lang w:val="ka-GE"/>
        </w:rPr>
        <w:t>).</w:t>
      </w:r>
    </w:p>
    <w:p w:rsidR="000D3800"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1989-1990 წლებში სახელები გადაერქვა და ისტორიული სახელები დაუბრუნდა საქართველოს ქალაქებს და რაიონულ ცენტრებს, რომლებიც რევოლუციონერთა და კომუნისტური პარტიის მოღვაწეთა სახელებს ატარებდნენ (გეგეჭკორი-მარტვილი, მახარაძე-ოზურგეთი, ცხაკაია-სენაკი, ორჯონიკიძე-ხარაგაული, წულუკიძე-ხონი). სახელები გადაერქვა მათი სახელობის ქუჩებს, მოედნებსა და სკვერებს და მათ ქართველი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 სტეფანე შაუმიანის ქუჩას - ქეთევან წამებულის, პლეხანოვის გამზირს - დავით აღმაშენებლის, ფ. მახარაძის ქუჩას - გერონტი ქიქოძის, ალიოშა ჯაფარიძის ქუჩას - პაოლო იაშვილის, სერგო ორჯონიკიძის ქუჩის ორ ნაწილს - თევდორე მღვდლისა და გიორგი ჩუბინაშვილის, ენგელსის ქუჩას - ლადო ასათიანის, მიხა ცხაკაიას ქუჩას - ვუკოლ ბერიძის, ძერჟინსკის ქუჩას - პავლე ინგოროყვას, კიროვის ქუჩას - გოგლა ლეონიძის, სოფია პეროვსკაიას - გიორგი ახვლედიანის, კამოს ქუჩას - დიმიტრი უზნაძის და </w:t>
      </w:r>
      <w:proofErr w:type="spellStart"/>
      <w:r w:rsidRPr="008F0CDD">
        <w:rPr>
          <w:rFonts w:ascii="Sylfaen" w:hAnsi="Sylfaen"/>
          <w:sz w:val="24"/>
          <w:szCs w:val="24"/>
          <w:lang w:val="ka-GE"/>
        </w:rPr>
        <w:t>ა.შ</w:t>
      </w:r>
      <w:proofErr w:type="spellEnd"/>
      <w:r w:rsidRPr="008F0CDD">
        <w:rPr>
          <w:rFonts w:ascii="Sylfaen" w:hAnsi="Sylfaen"/>
          <w:sz w:val="24"/>
          <w:szCs w:val="24"/>
          <w:lang w:val="ka-GE"/>
        </w:rPr>
        <w:t xml:space="preserve">. სახელები გადაერქვა მეტროს სადგურებს </w:t>
      </w:r>
      <w:proofErr w:type="spellStart"/>
      <w:r w:rsidRPr="008F0CDD">
        <w:rPr>
          <w:rFonts w:ascii="Sylfaen" w:hAnsi="Sylfaen"/>
          <w:sz w:val="24"/>
          <w:szCs w:val="24"/>
          <w:lang w:val="ka-GE"/>
        </w:rPr>
        <w:t>„ლენინის</w:t>
      </w:r>
      <w:proofErr w:type="spellEnd"/>
      <w:r w:rsidRPr="008F0CDD">
        <w:rPr>
          <w:rFonts w:ascii="Sylfaen" w:hAnsi="Sylfaen"/>
          <w:sz w:val="24"/>
          <w:szCs w:val="24"/>
          <w:lang w:val="ka-GE"/>
        </w:rPr>
        <w:t xml:space="preserve"> </w:t>
      </w:r>
      <w:proofErr w:type="spellStart"/>
      <w:r w:rsidRPr="008F0CDD">
        <w:rPr>
          <w:rFonts w:ascii="Sylfaen" w:hAnsi="Sylfaen"/>
          <w:sz w:val="24"/>
          <w:szCs w:val="24"/>
          <w:lang w:val="ka-GE"/>
        </w:rPr>
        <w:t>მოედანი“</w:t>
      </w:r>
      <w:proofErr w:type="spellEnd"/>
      <w:r w:rsidRPr="008F0CDD">
        <w:rPr>
          <w:rFonts w:ascii="Sylfaen" w:hAnsi="Sylfaen"/>
          <w:sz w:val="24"/>
          <w:szCs w:val="24"/>
          <w:lang w:val="ka-GE"/>
        </w:rPr>
        <w:t xml:space="preserve"> - </w:t>
      </w:r>
      <w:proofErr w:type="spellStart"/>
      <w:r w:rsidRPr="008F0CDD">
        <w:rPr>
          <w:rFonts w:ascii="Sylfaen" w:hAnsi="Sylfaen"/>
          <w:sz w:val="24"/>
          <w:szCs w:val="24"/>
          <w:lang w:val="ka-GE"/>
        </w:rPr>
        <w:t>„თავისუფლების</w:t>
      </w:r>
      <w:proofErr w:type="spellEnd"/>
      <w:r w:rsidRPr="008F0CDD">
        <w:rPr>
          <w:rFonts w:ascii="Sylfaen" w:hAnsi="Sylfaen"/>
          <w:sz w:val="24"/>
          <w:szCs w:val="24"/>
          <w:lang w:val="ka-GE"/>
        </w:rPr>
        <w:t xml:space="preserve"> </w:t>
      </w:r>
      <w:proofErr w:type="spellStart"/>
      <w:r w:rsidRPr="008F0CDD">
        <w:rPr>
          <w:rFonts w:ascii="Sylfaen" w:hAnsi="Sylfaen"/>
          <w:sz w:val="24"/>
          <w:szCs w:val="24"/>
          <w:lang w:val="ka-GE"/>
        </w:rPr>
        <w:t>მოედანი“</w:t>
      </w:r>
      <w:proofErr w:type="spellEnd"/>
      <w:r w:rsidRPr="008F0CDD">
        <w:rPr>
          <w:rFonts w:ascii="Sylfaen" w:hAnsi="Sylfaen"/>
          <w:sz w:val="24"/>
          <w:szCs w:val="24"/>
          <w:lang w:val="ka-GE"/>
        </w:rPr>
        <w:t xml:space="preserve">, „26 </w:t>
      </w:r>
      <w:proofErr w:type="spellStart"/>
      <w:r w:rsidRPr="008F0CDD">
        <w:rPr>
          <w:rFonts w:ascii="Sylfaen" w:hAnsi="Sylfaen"/>
          <w:sz w:val="24"/>
          <w:szCs w:val="24"/>
          <w:lang w:val="ka-GE"/>
        </w:rPr>
        <w:t>კომისარი“</w:t>
      </w:r>
      <w:proofErr w:type="spellEnd"/>
      <w:r w:rsidRPr="008F0CDD">
        <w:rPr>
          <w:rFonts w:ascii="Sylfaen" w:hAnsi="Sylfaen"/>
          <w:sz w:val="24"/>
          <w:szCs w:val="24"/>
          <w:lang w:val="ka-GE"/>
        </w:rPr>
        <w:t xml:space="preserve"> - </w:t>
      </w:r>
      <w:proofErr w:type="spellStart"/>
      <w:r w:rsidRPr="008F0CDD">
        <w:rPr>
          <w:rFonts w:ascii="Sylfaen" w:hAnsi="Sylfaen"/>
          <w:sz w:val="24"/>
          <w:szCs w:val="24"/>
          <w:lang w:val="ka-GE"/>
        </w:rPr>
        <w:t>„ნაძალადევი“</w:t>
      </w:r>
      <w:proofErr w:type="spellEnd"/>
      <w:r w:rsidRPr="008F0CDD">
        <w:rPr>
          <w:rFonts w:ascii="Sylfaen" w:hAnsi="Sylfaen"/>
          <w:sz w:val="24"/>
          <w:szCs w:val="24"/>
          <w:lang w:val="ka-GE"/>
        </w:rPr>
        <w:t xml:space="preserve">, </w:t>
      </w:r>
      <w:proofErr w:type="spellStart"/>
      <w:r w:rsidRPr="008F0CDD">
        <w:rPr>
          <w:rFonts w:ascii="Sylfaen" w:hAnsi="Sylfaen"/>
          <w:sz w:val="24"/>
          <w:szCs w:val="24"/>
          <w:lang w:val="ka-GE"/>
        </w:rPr>
        <w:t>„ოქტომბერი“</w:t>
      </w:r>
      <w:proofErr w:type="spellEnd"/>
      <w:r w:rsidRPr="008F0CDD">
        <w:rPr>
          <w:rFonts w:ascii="Sylfaen" w:hAnsi="Sylfaen"/>
          <w:sz w:val="24"/>
          <w:szCs w:val="24"/>
          <w:lang w:val="ka-GE"/>
        </w:rPr>
        <w:t xml:space="preserve"> - </w:t>
      </w:r>
      <w:proofErr w:type="spellStart"/>
      <w:r w:rsidRPr="008F0CDD">
        <w:rPr>
          <w:rFonts w:ascii="Sylfaen" w:hAnsi="Sylfaen"/>
          <w:sz w:val="24"/>
          <w:szCs w:val="24"/>
          <w:lang w:val="ka-GE"/>
        </w:rPr>
        <w:t>„ავლაბარი“</w:t>
      </w:r>
      <w:proofErr w:type="spellEnd"/>
      <w:r w:rsidRPr="008F0CDD">
        <w:rPr>
          <w:rFonts w:ascii="Sylfaen" w:hAnsi="Sylfaen"/>
          <w:sz w:val="24"/>
          <w:szCs w:val="24"/>
          <w:lang w:val="ka-GE"/>
        </w:rPr>
        <w:t>.</w:t>
      </w:r>
    </w:p>
    <w:p w:rsidR="00F3554D" w:rsidRPr="00E10508" w:rsidRDefault="000D3800"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ეს პროცესი სრულად შეესაბამება ისტორიული უწყვეტობის, </w:t>
      </w:r>
      <w:proofErr w:type="spellStart"/>
      <w:r w:rsidRPr="00E10508">
        <w:rPr>
          <w:rFonts w:ascii="Sylfaen" w:hAnsi="Sylfaen"/>
          <w:sz w:val="24"/>
          <w:szCs w:val="24"/>
          <w:lang w:val="ka-GE"/>
        </w:rPr>
        <w:t>განგრძობადობისა</w:t>
      </w:r>
      <w:proofErr w:type="spellEnd"/>
      <w:r w:rsidRPr="00E10508">
        <w:rPr>
          <w:rFonts w:ascii="Sylfaen" w:hAnsi="Sylfaen"/>
          <w:sz w:val="24"/>
          <w:szCs w:val="24"/>
          <w:lang w:val="ka-GE"/>
        </w:rPr>
        <w:t xml:space="preserve"> და მემკვიდრეობითობის შენარჩუნების</w:t>
      </w:r>
      <w:r w:rsidR="0026078D" w:rsidRPr="00E10508">
        <w:rPr>
          <w:rFonts w:ascii="Sylfaen" w:hAnsi="Sylfaen"/>
          <w:sz w:val="24"/>
          <w:szCs w:val="24"/>
          <w:lang w:val="ka-GE"/>
        </w:rPr>
        <w:t xml:space="preserve"> ცნობილ პრაქტიკას, რომელსაც ე. </w:t>
      </w:r>
      <w:proofErr w:type="spellStart"/>
      <w:r w:rsidR="0026078D" w:rsidRPr="00E10508">
        <w:rPr>
          <w:rFonts w:ascii="Sylfaen" w:hAnsi="Sylfaen"/>
          <w:sz w:val="24"/>
          <w:szCs w:val="24"/>
          <w:lang w:val="ka-GE"/>
        </w:rPr>
        <w:t>ზერუბაველი</w:t>
      </w:r>
      <w:proofErr w:type="spellEnd"/>
      <w:r w:rsidRPr="00E10508">
        <w:rPr>
          <w:rFonts w:ascii="Sylfaen" w:hAnsi="Sylfaen"/>
          <w:sz w:val="24"/>
          <w:szCs w:val="24"/>
          <w:lang w:val="ka-GE"/>
        </w:rPr>
        <w:t xml:space="preserve"> </w:t>
      </w:r>
      <w:proofErr w:type="spellStart"/>
      <w:r w:rsidR="0026078D" w:rsidRPr="008F0CDD">
        <w:rPr>
          <w:rFonts w:ascii="Sylfaen" w:hAnsi="Sylfaen"/>
          <w:b/>
          <w:sz w:val="24"/>
          <w:szCs w:val="24"/>
          <w:lang w:val="ka-GE"/>
        </w:rPr>
        <w:t>„</w:t>
      </w:r>
      <w:r w:rsidRPr="008F0CDD">
        <w:rPr>
          <w:rFonts w:ascii="Sylfaen" w:hAnsi="Sylfaen"/>
          <w:b/>
          <w:sz w:val="24"/>
          <w:szCs w:val="24"/>
          <w:lang w:val="ka-GE"/>
        </w:rPr>
        <w:t>დისკურსულ</w:t>
      </w:r>
      <w:proofErr w:type="spellEnd"/>
      <w:r w:rsidRPr="008F0CDD">
        <w:rPr>
          <w:rFonts w:ascii="Sylfaen" w:hAnsi="Sylfaen"/>
          <w:b/>
          <w:sz w:val="24"/>
          <w:szCs w:val="24"/>
          <w:lang w:val="ka-GE"/>
        </w:rPr>
        <w:t xml:space="preserve"> </w:t>
      </w:r>
      <w:proofErr w:type="spellStart"/>
      <w:r w:rsidRPr="008F0CDD">
        <w:rPr>
          <w:rFonts w:ascii="Sylfaen" w:hAnsi="Sylfaen"/>
          <w:b/>
          <w:sz w:val="24"/>
          <w:szCs w:val="24"/>
          <w:lang w:val="ka-GE"/>
        </w:rPr>
        <w:t>უწყვეტობა</w:t>
      </w:r>
      <w:r w:rsidR="0026078D" w:rsidRPr="008F0CDD">
        <w:rPr>
          <w:rFonts w:ascii="Sylfaen" w:hAnsi="Sylfaen"/>
          <w:b/>
          <w:sz w:val="24"/>
          <w:szCs w:val="24"/>
          <w:lang w:val="ka-GE"/>
        </w:rPr>
        <w:t>ს“</w:t>
      </w:r>
      <w:proofErr w:type="spellEnd"/>
      <w:r w:rsidR="0026078D" w:rsidRPr="00E10508">
        <w:rPr>
          <w:rFonts w:ascii="Sylfaen" w:hAnsi="Sylfaen"/>
          <w:sz w:val="24"/>
          <w:szCs w:val="24"/>
          <w:lang w:val="ka-GE"/>
        </w:rPr>
        <w:t xml:space="preserve"> უწოდებს</w:t>
      </w:r>
      <w:r w:rsidRPr="00E10508">
        <w:rPr>
          <w:rFonts w:ascii="Sylfaen" w:hAnsi="Sylfaen"/>
          <w:sz w:val="24"/>
          <w:szCs w:val="24"/>
          <w:lang w:val="ka-GE"/>
        </w:rPr>
        <w:t>.</w:t>
      </w:r>
      <w:r w:rsidR="0026078D" w:rsidRPr="00E10508">
        <w:rPr>
          <w:rFonts w:ascii="Sylfaen" w:hAnsi="Sylfaen"/>
          <w:sz w:val="24"/>
          <w:szCs w:val="24"/>
          <w:lang w:val="ka-GE"/>
        </w:rPr>
        <w:t xml:space="preserve"> ამ შემთხვევაში, როგორც ვნახეთ,</w:t>
      </w:r>
      <w:r w:rsidRPr="00E10508">
        <w:rPr>
          <w:rFonts w:ascii="Sylfaen" w:hAnsi="Sylfaen"/>
          <w:sz w:val="24"/>
          <w:szCs w:val="24"/>
          <w:lang w:val="ka-GE"/>
        </w:rPr>
        <w:t xml:space="preserve"> წარსულთან დაკავშირება ძველი სახელების დარქმევის გზით ხდება.</w:t>
      </w:r>
    </w:p>
    <w:p w:rsidR="00F3554D" w:rsidRPr="00F03E2C" w:rsidRDefault="00F3554D" w:rsidP="00E24C89">
      <w:pPr>
        <w:tabs>
          <w:tab w:val="left" w:pos="8080"/>
        </w:tabs>
        <w:spacing w:line="276" w:lineRule="auto"/>
        <w:ind w:firstLine="567"/>
        <w:jc w:val="both"/>
        <w:rPr>
          <w:rFonts w:ascii="Sylfaen" w:hAnsi="Sylfaen"/>
          <w:sz w:val="24"/>
          <w:szCs w:val="24"/>
          <w:lang w:val="ka-GE"/>
        </w:rPr>
      </w:pPr>
      <w:proofErr w:type="spellStart"/>
      <w:r w:rsidRPr="00F03E2C">
        <w:rPr>
          <w:rFonts w:ascii="Sylfaen" w:hAnsi="Sylfaen"/>
          <w:sz w:val="24"/>
          <w:szCs w:val="24"/>
          <w:lang w:val="ka-GE"/>
        </w:rPr>
        <w:lastRenderedPageBreak/>
        <w:t>“ადგილები</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გაცვალეს”</w:t>
      </w:r>
      <w:proofErr w:type="spellEnd"/>
      <w:r w:rsidRPr="00F03E2C">
        <w:rPr>
          <w:rFonts w:ascii="Sylfaen" w:hAnsi="Sylfaen"/>
          <w:sz w:val="24"/>
          <w:szCs w:val="24"/>
          <w:lang w:val="ka-GE"/>
        </w:rPr>
        <w:t xml:space="preserve"> გმირებმა და მოღალატეებმა, რომელთა სახელიც დაკავშირებული იყო რუსეთის იმპერიასა და საბჭოთა კავშირთან. ფილიპე მახარაძე, სერგო ორჯონიკიძე და სხვები, რომლებმაც სამშობლოს ინტერესი ბუნდოვანი კომუნისტური მომავლის ინტერესს შეწირეს, გმირებიდან მოღალატეებად იქცნენ. საბჭოთა ხელისუფლების წინააღმდეგ მებრძოლებმა (მარო მაყაშვილი, 1921 წელს საბჭოთა რუსეთის წინააღმდეგ მებრძოლი ქართველი ჯარისკაცები, ქაიხოსრო ჩოლოყაშვილი და სხვები)  კი სამშობლოსთვის თავდადებულ გმირთა პანთეონში საპატიო ადგილი დაიკავეს.</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კიდევ ერთი მეხსიერების ადგილი, რომელსაც საბჭოთა მემკვიდრეობის დაძლევისათვის ბრძოლის პირველი ტალღა შეეხო, გახლდათ მწერალთა და საზოგადო მოღვაწეთა მთაწმინდის პანთეონი თბილისში. 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განვითარებული მოვლენების ერთგვარი სიმპტომი აღმოჩნდა. 1989 წლის ბოლოს 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 ხუდადოვის ტყე-პარკთან რევოლუციონერთა საძმო სასაფლაოზე, შემდეგ პირველი მათგანი ვაკის, ხოლო დანარჩენი ორი კუკიის სასაფლაოზე დაკრძალეს. აქვე აღვნიშნოთ,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p>
    <w:p w:rsidR="00450BAD" w:rsidRPr="00E10508" w:rsidRDefault="009A7C7C"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მეხსიერების ძველი ადგილების </w:t>
      </w:r>
      <w:proofErr w:type="spellStart"/>
      <w:r w:rsidRPr="00E10508">
        <w:rPr>
          <w:rFonts w:ascii="Sylfaen" w:hAnsi="Sylfaen"/>
          <w:sz w:val="24"/>
          <w:szCs w:val="24"/>
          <w:lang w:val="ka-GE"/>
        </w:rPr>
        <w:t>„წაშლის“</w:t>
      </w:r>
      <w:proofErr w:type="spellEnd"/>
      <w:r w:rsidRPr="00E10508">
        <w:rPr>
          <w:rFonts w:ascii="Sylfaen" w:hAnsi="Sylfaen"/>
          <w:sz w:val="24"/>
          <w:szCs w:val="24"/>
          <w:lang w:val="ka-GE"/>
        </w:rPr>
        <w:t xml:space="preserve"> პროცესი მე-20 საუკუნის ბოლო </w:t>
      </w:r>
      <w:proofErr w:type="spellStart"/>
      <w:r w:rsidRPr="00E10508">
        <w:rPr>
          <w:rFonts w:ascii="Sylfaen" w:hAnsi="Sylfaen"/>
          <w:sz w:val="24"/>
          <w:szCs w:val="24"/>
          <w:lang w:val="ka-GE"/>
        </w:rPr>
        <w:t>ათწლეულსა</w:t>
      </w:r>
      <w:proofErr w:type="spellEnd"/>
      <w:r w:rsidRPr="00E10508">
        <w:rPr>
          <w:rFonts w:ascii="Sylfaen" w:hAnsi="Sylfaen"/>
          <w:sz w:val="24"/>
          <w:szCs w:val="24"/>
          <w:lang w:val="ka-GE"/>
        </w:rPr>
        <w:t xml:space="preserve"> და მე-20 საუკუნის პირველ წლებს მოიცავს. </w:t>
      </w:r>
      <w:proofErr w:type="spellStart"/>
      <w:r w:rsidR="00F3554D" w:rsidRPr="00E10508">
        <w:rPr>
          <w:rFonts w:ascii="Sylfaen" w:hAnsi="Sylfaen"/>
          <w:sz w:val="24"/>
          <w:szCs w:val="24"/>
          <w:lang w:val="ka-GE"/>
        </w:rPr>
        <w:t>„ვარდების</w:t>
      </w:r>
      <w:proofErr w:type="spellEnd"/>
      <w:r w:rsidR="00F3554D" w:rsidRPr="00E10508">
        <w:rPr>
          <w:rFonts w:ascii="Sylfaen" w:hAnsi="Sylfaen"/>
          <w:sz w:val="24"/>
          <w:szCs w:val="24"/>
          <w:lang w:val="ka-GE"/>
        </w:rPr>
        <w:t xml:space="preserve"> </w:t>
      </w:r>
      <w:proofErr w:type="spellStart"/>
      <w:r w:rsidR="00F3554D" w:rsidRPr="00E10508">
        <w:rPr>
          <w:rFonts w:ascii="Sylfaen" w:hAnsi="Sylfaen"/>
          <w:sz w:val="24"/>
          <w:szCs w:val="24"/>
          <w:lang w:val="ka-GE"/>
        </w:rPr>
        <w:t>რევოლუციის“</w:t>
      </w:r>
      <w:proofErr w:type="spellEnd"/>
      <w:r w:rsidR="00F3554D" w:rsidRPr="00E10508">
        <w:rPr>
          <w:rFonts w:ascii="Sylfaen" w:hAnsi="Sylfaen"/>
          <w:sz w:val="24"/>
          <w:szCs w:val="24"/>
          <w:lang w:val="ka-GE"/>
        </w:rPr>
        <w:t xml:space="preserve"> შემდეგ იწყება ახალი ეტაპი, როცა აქცენტი მეხსიერების ახალი ადგილების შექმნაზე გადადის</w:t>
      </w:r>
      <w:r w:rsidR="00450BAD" w:rsidRPr="00E10508">
        <w:rPr>
          <w:rFonts w:ascii="Sylfaen" w:hAnsi="Sylfaen"/>
          <w:sz w:val="24"/>
          <w:szCs w:val="24"/>
          <w:lang w:val="ka-GE"/>
        </w:rPr>
        <w:t>.</w:t>
      </w:r>
    </w:p>
    <w:p w:rsidR="00214EE3" w:rsidRPr="00E10508" w:rsidRDefault="00DD5D6A"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ისევე როგორც სხვა ქვეყნებში,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 მეხსიერების კვლევებში კარგად არის ცნობილი ისტორიული უწყვეტობის შენარჩუნების </w:t>
      </w:r>
      <w:r w:rsidR="00F66430" w:rsidRPr="00E10508">
        <w:rPr>
          <w:rFonts w:ascii="Sylfaen" w:hAnsi="Sylfaen"/>
          <w:sz w:val="24"/>
          <w:szCs w:val="24"/>
          <w:lang w:val="ka-GE"/>
        </w:rPr>
        <w:t xml:space="preserve">ეს საშუალება, რომელსაც ე. </w:t>
      </w:r>
      <w:proofErr w:type="spellStart"/>
      <w:r w:rsidR="00F66430" w:rsidRPr="00E10508">
        <w:rPr>
          <w:rFonts w:ascii="Sylfaen" w:hAnsi="Sylfaen"/>
          <w:sz w:val="24"/>
          <w:szCs w:val="24"/>
          <w:lang w:val="ka-GE"/>
        </w:rPr>
        <w:t>ზერუბაველი</w:t>
      </w:r>
      <w:proofErr w:type="spellEnd"/>
      <w:r w:rsidR="00F66430" w:rsidRPr="00E10508">
        <w:rPr>
          <w:rFonts w:ascii="Sylfaen" w:hAnsi="Sylfaen"/>
          <w:sz w:val="24"/>
          <w:szCs w:val="24"/>
          <w:lang w:val="ka-GE"/>
        </w:rPr>
        <w:t xml:space="preserve"> </w:t>
      </w:r>
      <w:proofErr w:type="spellStart"/>
      <w:r w:rsidR="00F66430" w:rsidRPr="00F03E2C">
        <w:rPr>
          <w:rFonts w:ascii="Sylfaen" w:hAnsi="Sylfaen"/>
          <w:b/>
          <w:sz w:val="24"/>
          <w:szCs w:val="24"/>
          <w:lang w:val="ka-GE"/>
        </w:rPr>
        <w:t>„იგივე</w:t>
      </w:r>
      <w:proofErr w:type="spellEnd"/>
      <w:r w:rsidR="00F66430" w:rsidRPr="00F03E2C">
        <w:rPr>
          <w:rFonts w:ascii="Sylfaen" w:hAnsi="Sylfaen"/>
          <w:b/>
          <w:sz w:val="24"/>
          <w:szCs w:val="24"/>
          <w:lang w:val="ka-GE"/>
        </w:rPr>
        <w:t xml:space="preserve"> </w:t>
      </w:r>
      <w:proofErr w:type="spellStart"/>
      <w:r w:rsidR="00F66430" w:rsidRPr="00F03E2C">
        <w:rPr>
          <w:rFonts w:ascii="Sylfaen" w:hAnsi="Sylfaen"/>
          <w:b/>
          <w:sz w:val="24"/>
          <w:szCs w:val="24"/>
          <w:lang w:val="ka-GE"/>
        </w:rPr>
        <w:t>დროს“</w:t>
      </w:r>
      <w:proofErr w:type="spellEnd"/>
      <w:r w:rsidR="00F66430" w:rsidRPr="00E10508">
        <w:rPr>
          <w:rFonts w:ascii="Sylfaen" w:hAnsi="Sylfaen"/>
          <w:sz w:val="24"/>
          <w:szCs w:val="24"/>
          <w:lang w:val="ka-GE"/>
        </w:rPr>
        <w:t xml:space="preserve"> უწოდებს.</w:t>
      </w:r>
      <w:r w:rsidRPr="00E10508">
        <w:rPr>
          <w:rFonts w:ascii="Sylfaen" w:hAnsi="Sylfaen"/>
          <w:sz w:val="24"/>
          <w:szCs w:val="24"/>
          <w:lang w:val="ka-GE"/>
        </w:rPr>
        <w:t xml:space="preserve"> უწყვეტი იდენტობ</w:t>
      </w:r>
      <w:r w:rsidR="00F66430" w:rsidRPr="00E10508">
        <w:rPr>
          <w:rFonts w:ascii="Sylfaen" w:hAnsi="Sylfaen"/>
          <w:sz w:val="24"/>
          <w:szCs w:val="24"/>
          <w:lang w:val="ka-GE"/>
        </w:rPr>
        <w:t>ის შესანარჩუნებლად,</w:t>
      </w:r>
      <w:r w:rsidRPr="00E10508">
        <w:rPr>
          <w:rFonts w:ascii="Sylfaen" w:hAnsi="Sylfaen"/>
          <w:sz w:val="24"/>
          <w:szCs w:val="24"/>
          <w:lang w:val="ka-GE"/>
        </w:rPr>
        <w:t xml:space="preserve"> აწმყოსა და წარსულის დასაკავშირებლად გამოიყენება მათ შორის </w:t>
      </w:r>
      <w:proofErr w:type="spellStart"/>
      <w:r w:rsidRPr="00F03E2C">
        <w:rPr>
          <w:rFonts w:ascii="Sylfaen" w:hAnsi="Sylfaen"/>
          <w:b/>
          <w:sz w:val="24"/>
          <w:szCs w:val="24"/>
          <w:lang w:val="ka-GE"/>
        </w:rPr>
        <w:t>„ხიდის</w:t>
      </w:r>
      <w:proofErr w:type="spellEnd"/>
      <w:r w:rsidRPr="00F03E2C">
        <w:rPr>
          <w:rFonts w:ascii="Sylfaen" w:hAnsi="Sylfaen"/>
          <w:b/>
          <w:sz w:val="24"/>
          <w:szCs w:val="24"/>
          <w:lang w:val="ka-GE"/>
        </w:rPr>
        <w:t xml:space="preserve"> </w:t>
      </w:r>
      <w:proofErr w:type="spellStart"/>
      <w:r w:rsidRPr="00F03E2C">
        <w:rPr>
          <w:rFonts w:ascii="Sylfaen" w:hAnsi="Sylfaen"/>
          <w:b/>
          <w:sz w:val="24"/>
          <w:szCs w:val="24"/>
          <w:lang w:val="ka-GE"/>
        </w:rPr>
        <w:t>გადების“</w:t>
      </w:r>
      <w:proofErr w:type="spellEnd"/>
      <w:r w:rsidRPr="00E10508">
        <w:rPr>
          <w:rFonts w:ascii="Sylfaen" w:hAnsi="Sylfaen"/>
          <w:sz w:val="24"/>
          <w:szCs w:val="24"/>
          <w:lang w:val="ka-GE"/>
        </w:rPr>
        <w:t>, კავშირის გაბმის  სხვადასხვა ხერხი. ცხადია, ეს მენტალური აქტია, თუმცა ჩვენ ყ</w:t>
      </w:r>
      <w:r w:rsidR="00F66430" w:rsidRPr="00E10508">
        <w:rPr>
          <w:rFonts w:ascii="Sylfaen" w:hAnsi="Sylfaen"/>
          <w:sz w:val="24"/>
          <w:szCs w:val="24"/>
          <w:lang w:val="ka-GE"/>
        </w:rPr>
        <w:t>ოველთვის ვცდილობთ მის დაფუძნებას</w:t>
      </w:r>
      <w:r w:rsidRPr="00E10508">
        <w:rPr>
          <w:rFonts w:ascii="Sylfaen" w:hAnsi="Sylfaen"/>
          <w:sz w:val="24"/>
          <w:szCs w:val="24"/>
          <w:lang w:val="ka-GE"/>
        </w:rPr>
        <w:t xml:space="preserve"> მყარ და ხელშესახებ რეალობაზე.  დღესასწაულებთან ისტორიული </w:t>
      </w:r>
      <w:r w:rsidRPr="00E10508">
        <w:rPr>
          <w:rFonts w:ascii="Sylfaen" w:hAnsi="Sylfaen"/>
          <w:sz w:val="24"/>
          <w:szCs w:val="24"/>
          <w:lang w:val="ka-GE"/>
        </w:rPr>
        <w:lastRenderedPageBreak/>
        <w:t>მოვლენების სინქრონიზაცი</w:t>
      </w:r>
      <w:r w:rsidR="00F66430" w:rsidRPr="00E10508">
        <w:rPr>
          <w:rFonts w:ascii="Sylfaen" w:hAnsi="Sylfaen"/>
          <w:sz w:val="24"/>
          <w:szCs w:val="24"/>
          <w:lang w:val="ka-GE"/>
        </w:rPr>
        <w:t>ა</w:t>
      </w:r>
      <w:r w:rsidRPr="00E10508">
        <w:rPr>
          <w:rFonts w:ascii="Sylfaen" w:hAnsi="Sylfaen"/>
          <w:sz w:val="24"/>
          <w:szCs w:val="24"/>
          <w:lang w:val="ka-GE"/>
        </w:rPr>
        <w:t xml:space="preserve"> </w:t>
      </w:r>
      <w:proofErr w:type="spellStart"/>
      <w:r w:rsidRPr="00E10508">
        <w:rPr>
          <w:rFonts w:ascii="Sylfaen" w:hAnsi="Sylfaen"/>
          <w:sz w:val="24"/>
          <w:szCs w:val="24"/>
          <w:lang w:val="ka-GE"/>
        </w:rPr>
        <w:t>„ახლა“</w:t>
      </w:r>
      <w:proofErr w:type="spellEnd"/>
      <w:r w:rsidRPr="00E10508">
        <w:rPr>
          <w:rFonts w:ascii="Sylfaen" w:hAnsi="Sylfaen"/>
          <w:sz w:val="24"/>
          <w:szCs w:val="24"/>
          <w:lang w:val="ka-GE"/>
        </w:rPr>
        <w:t xml:space="preserve">-სა და </w:t>
      </w:r>
      <w:proofErr w:type="spellStart"/>
      <w:r w:rsidRPr="00E10508">
        <w:rPr>
          <w:rFonts w:ascii="Sylfaen" w:hAnsi="Sylfaen"/>
          <w:sz w:val="24"/>
          <w:szCs w:val="24"/>
          <w:lang w:val="ka-GE"/>
        </w:rPr>
        <w:t>„მაშინ“</w:t>
      </w:r>
      <w:proofErr w:type="spellEnd"/>
      <w:r w:rsidRPr="00E10508">
        <w:rPr>
          <w:rFonts w:ascii="Sylfaen" w:hAnsi="Sylfaen"/>
          <w:sz w:val="24"/>
          <w:szCs w:val="24"/>
          <w:lang w:val="ka-GE"/>
        </w:rPr>
        <w:t>-ს შორის სიმბოლური კავშირის გაბმას</w:t>
      </w:r>
      <w:r w:rsidR="00F66430" w:rsidRPr="00E10508">
        <w:rPr>
          <w:rFonts w:ascii="Sylfaen" w:hAnsi="Sylfaen"/>
          <w:sz w:val="24"/>
          <w:szCs w:val="24"/>
          <w:lang w:val="ka-GE"/>
        </w:rPr>
        <w:t xml:space="preserve"> ემსახურება</w:t>
      </w:r>
      <w:r w:rsidRPr="00E10508">
        <w:rPr>
          <w:rFonts w:ascii="Sylfaen" w:hAnsi="Sylfaen"/>
          <w:sz w:val="24"/>
          <w:szCs w:val="24"/>
          <w:lang w:val="ka-GE"/>
        </w:rPr>
        <w:t>.</w:t>
      </w:r>
    </w:p>
    <w:p w:rsidR="00892B0F" w:rsidRPr="00F03E2C"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F03E2C">
        <w:rPr>
          <w:rFonts w:ascii="Sylfaen" w:hAnsi="Sylfaen"/>
          <w:sz w:val="24"/>
          <w:szCs w:val="24"/>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თავისუფლების მონუმენტი - წმინდა გიორგის ქანდაკება, რაც საგანგებოდ დაემთხვა გიორგობის დღესასწაულსა და ვარდების რევოლუციის 3 წლისთავს. </w:t>
      </w:r>
    </w:p>
    <w:p w:rsidR="00DD5D6A"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2006 წლის 26 მაისს თბილისში დაფუძნდა საბჭოთა ოკუპაციის მუზეუმი,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r w:rsidR="00DD5D6A" w:rsidRPr="00F03E2C">
        <w:rPr>
          <w:rFonts w:ascii="Sylfaen" w:hAnsi="Sylfaen"/>
          <w:sz w:val="24"/>
          <w:szCs w:val="24"/>
          <w:lang w:val="ka-GE"/>
        </w:rPr>
        <w:t xml:space="preserve"> </w:t>
      </w:r>
    </w:p>
    <w:p w:rsidR="00892B0F"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2005 წელს საფრანგეთიდან, ლევილიდან გადმოასვენეს და მთაწმინდაზე დაკრძალეს 1924 წლის აჯანყების გმირი ქაიხოსრო (ქაქუცა) ჩოლოყაშვილი. იმავე წელს დიდუბის პანთეონიდან გადაასვენეს ცნობილი ქართველი მეცნიერი, თბილისის სახელმწიფო უნივერსიტეტის ერთ-ერთი დამაარსებელი ექვთიმე თაყაიშვილი, რომელიც მანამდე, 2002 წელს, ქართულმა მართლმადიდებლურმა ეკლესიამ წმინდანად შერაცხა. 2007 წელს გროზნოდან მთაწმინდაზე გადმოასვენეს საქართველოს რესპუბლიკის პირველი პრეზიდენტი ზვიად გამსახურდია.</w:t>
      </w:r>
      <w:r w:rsidRPr="00F03E2C">
        <w:rPr>
          <w:rStyle w:val="FootnoteReference"/>
          <w:rFonts w:ascii="Sylfaen" w:hAnsi="Sylfaen"/>
          <w:sz w:val="24"/>
          <w:szCs w:val="24"/>
          <w:lang w:val="ka-GE"/>
        </w:rPr>
        <w:footnoteReference w:id="1"/>
      </w:r>
    </w:p>
    <w:p w:rsidR="00892B0F" w:rsidRPr="00E10508"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რუსეთ-საქართველოს 2008 წლის აგვისტოს ომმა სათავე დაუდო სხვა ტიპის მეხსიერების ადგილების შექმნას, რომლებიც კვლავ </w:t>
      </w:r>
      <w:r w:rsidRPr="00E10508">
        <w:rPr>
          <w:rFonts w:ascii="Sylfaen" w:hAnsi="Sylfaen"/>
          <w:i/>
          <w:sz w:val="24"/>
          <w:szCs w:val="24"/>
          <w:lang w:val="ka-GE"/>
        </w:rPr>
        <w:t>მონუმენტური არეების</w:t>
      </w:r>
      <w:r w:rsidRPr="00E10508">
        <w:rPr>
          <w:rFonts w:ascii="Sylfaen" w:hAnsi="Sylfaen"/>
          <w:sz w:val="24"/>
          <w:szCs w:val="24"/>
          <w:lang w:val="ka-GE"/>
        </w:rPr>
        <w:t xml:space="preserve"> კატეგორიას განეკუთვნება. ახალი მონუმენტები და მემორიალები ომის მსხვერპლთა და სამშობლოსთვის შეწირულთა უკვდავყოფას ისახავდა მიზნად, თუმცა გაცილებით ღრმა შინაარსობრივი დატვირთვაც </w:t>
      </w:r>
      <w:r w:rsidR="00214EE3" w:rsidRPr="00E10508">
        <w:rPr>
          <w:rFonts w:ascii="Sylfaen" w:hAnsi="Sylfaen"/>
          <w:sz w:val="24"/>
          <w:szCs w:val="24"/>
          <w:lang w:val="ka-GE"/>
        </w:rPr>
        <w:t>ჰ</w:t>
      </w:r>
      <w:r w:rsidRPr="00E10508">
        <w:rPr>
          <w:rFonts w:ascii="Sylfaen" w:hAnsi="Sylfaen"/>
          <w:sz w:val="24"/>
          <w:szCs w:val="24"/>
          <w:lang w:val="ka-GE"/>
        </w:rPr>
        <w:t>ქონდა.</w:t>
      </w:r>
    </w:p>
    <w:p w:rsidR="00892B0F" w:rsidRPr="00F03E2C" w:rsidRDefault="00892B0F"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2009 წლის 22 იანვარს გამოცხადდა კონკურსი </w:t>
      </w:r>
      <w:proofErr w:type="spellStart"/>
      <w:r w:rsidRPr="00F03E2C">
        <w:rPr>
          <w:rFonts w:ascii="Sylfaen" w:hAnsi="Sylfaen"/>
          <w:sz w:val="24"/>
          <w:szCs w:val="24"/>
          <w:lang w:val="ka-GE"/>
        </w:rPr>
        <w:t>“მუხათგვერდის</w:t>
      </w:r>
      <w:proofErr w:type="spellEnd"/>
      <w:r w:rsidRPr="00F03E2C">
        <w:rPr>
          <w:rFonts w:ascii="Sylfaen" w:hAnsi="Sylfaen"/>
          <w:sz w:val="24"/>
          <w:szCs w:val="24"/>
          <w:lang w:val="ka-GE"/>
        </w:rPr>
        <w:t xml:space="preserve"> ძმათა სასაფლაოს მოწყობის კონცეფციისა და საფლავის ტიპური ფორმის </w:t>
      </w:r>
      <w:proofErr w:type="spellStart"/>
      <w:r w:rsidRPr="00F03E2C">
        <w:rPr>
          <w:rFonts w:ascii="Sylfaen" w:hAnsi="Sylfaen"/>
          <w:sz w:val="24"/>
          <w:szCs w:val="24"/>
          <w:lang w:val="ka-GE"/>
        </w:rPr>
        <w:t>პროექტზე”</w:t>
      </w:r>
      <w:proofErr w:type="spellEnd"/>
      <w:r w:rsidRPr="00F03E2C">
        <w:rPr>
          <w:rFonts w:ascii="Sylfaen" w:hAnsi="Sylfaen"/>
          <w:sz w:val="24"/>
          <w:szCs w:val="24"/>
          <w:lang w:val="ka-GE"/>
        </w:rPr>
        <w:t xml:space="preserve">. მშენებლობა თებერვალშივე დაიწყო. </w:t>
      </w:r>
      <w:r w:rsidRPr="00F03E2C">
        <w:rPr>
          <w:rFonts w:ascii="Sylfaen" w:hAnsi="Sylfaen" w:cs="Sylfaen"/>
          <w:sz w:val="24"/>
          <w:szCs w:val="24"/>
          <w:lang w:val="ka-GE"/>
        </w:rPr>
        <w:t>მთლიანად</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r w:rsidRPr="00F03E2C">
        <w:rPr>
          <w:rFonts w:ascii="Sylfaen" w:hAnsi="Sylfaen" w:cs="Sylfaen"/>
          <w:sz w:val="24"/>
          <w:szCs w:val="24"/>
          <w:lang w:val="ka-GE"/>
        </w:rPr>
        <w:t>კონცეფცია</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სარწმუნოებას</w:t>
      </w:r>
      <w:r w:rsidRPr="00F03E2C">
        <w:rPr>
          <w:rFonts w:ascii="Sylfaen" w:hAnsi="Sylfaen" w:cs="AcadNusx"/>
          <w:sz w:val="24"/>
          <w:szCs w:val="24"/>
          <w:lang w:val="ka-GE"/>
        </w:rPr>
        <w:t xml:space="preserve"> </w:t>
      </w:r>
      <w:r w:rsidRPr="00F03E2C">
        <w:rPr>
          <w:rFonts w:ascii="Sylfaen" w:hAnsi="Sylfaen" w:cs="Sylfaen"/>
          <w:sz w:val="24"/>
          <w:szCs w:val="24"/>
          <w:lang w:val="ka-GE"/>
        </w:rPr>
        <w:t>განადიდებს</w:t>
      </w:r>
      <w:r w:rsidRPr="00F03E2C">
        <w:rPr>
          <w:rFonts w:ascii="Sylfaen" w:hAnsi="Sylfaen" w:cs="AcadNusx"/>
          <w:sz w:val="24"/>
          <w:szCs w:val="24"/>
          <w:lang w:val="ka-GE"/>
        </w:rPr>
        <w:t xml:space="preserve">. </w:t>
      </w:r>
      <w:r w:rsidRPr="00F03E2C">
        <w:rPr>
          <w:rFonts w:ascii="Sylfaen" w:hAnsi="Sylfaen" w:cs="Sylfaen"/>
          <w:sz w:val="24"/>
          <w:szCs w:val="24"/>
          <w:lang w:val="ka-GE"/>
        </w:rPr>
        <w:t>ისედაც</w:t>
      </w:r>
      <w:r w:rsidRPr="00F03E2C">
        <w:rPr>
          <w:rFonts w:ascii="Sylfaen" w:hAnsi="Sylfaen" w:cs="AcadNusx"/>
          <w:sz w:val="24"/>
          <w:szCs w:val="24"/>
          <w:lang w:val="ka-GE"/>
        </w:rPr>
        <w:t xml:space="preserve"> </w:t>
      </w:r>
      <w:r w:rsidRPr="00F03E2C">
        <w:rPr>
          <w:rFonts w:ascii="Sylfaen" w:hAnsi="Sylfaen" w:cs="Sylfaen"/>
          <w:sz w:val="24"/>
          <w:szCs w:val="24"/>
          <w:lang w:val="ka-GE"/>
        </w:rPr>
        <w:t>სიმბოლური</w:t>
      </w:r>
      <w:r w:rsidRPr="00F03E2C">
        <w:rPr>
          <w:rFonts w:ascii="Sylfaen" w:hAnsi="Sylfaen" w:cs="AcadNusx"/>
          <w:sz w:val="24"/>
          <w:szCs w:val="24"/>
          <w:lang w:val="ka-GE"/>
        </w:rPr>
        <w:t xml:space="preserve"> </w:t>
      </w:r>
      <w:r w:rsidRPr="00F03E2C">
        <w:rPr>
          <w:rFonts w:ascii="Sylfaen" w:hAnsi="Sylfaen" w:cs="Sylfaen"/>
          <w:sz w:val="24"/>
          <w:szCs w:val="24"/>
          <w:lang w:val="ka-GE"/>
        </w:rPr>
        <w:t>ადგილი</w:t>
      </w:r>
      <w:r w:rsidRPr="00F03E2C">
        <w:rPr>
          <w:rFonts w:ascii="Sylfaen" w:hAnsi="Sylfaen" w:cs="AcadNusx"/>
          <w:sz w:val="24"/>
          <w:szCs w:val="24"/>
          <w:lang w:val="ka-GE"/>
        </w:rPr>
        <w:t xml:space="preserve"> </w:t>
      </w:r>
      <w:r w:rsidRPr="00F03E2C">
        <w:rPr>
          <w:rFonts w:ascii="Sylfaen" w:hAnsi="Sylfaen" w:cs="Sylfaen"/>
          <w:sz w:val="24"/>
          <w:szCs w:val="24"/>
          <w:lang w:val="ka-GE"/>
        </w:rPr>
        <w:t>მრავალი</w:t>
      </w:r>
      <w:r w:rsidRPr="00F03E2C">
        <w:rPr>
          <w:rFonts w:ascii="Sylfaen" w:hAnsi="Sylfaen" w:cs="AcadNusx"/>
          <w:sz w:val="24"/>
          <w:szCs w:val="24"/>
          <w:lang w:val="ka-GE"/>
        </w:rPr>
        <w:t xml:space="preserve"> </w:t>
      </w:r>
      <w:r w:rsidRPr="00F03E2C">
        <w:rPr>
          <w:rFonts w:ascii="Sylfaen" w:hAnsi="Sylfaen" w:cs="Sylfaen"/>
          <w:sz w:val="24"/>
          <w:szCs w:val="24"/>
          <w:lang w:val="ka-GE"/>
        </w:rPr>
        <w:t>დეტალით</w:t>
      </w:r>
      <w:r w:rsidRPr="00F03E2C">
        <w:rPr>
          <w:rFonts w:ascii="Sylfaen" w:hAnsi="Sylfaen" w:cs="AcadNusx"/>
          <w:sz w:val="24"/>
          <w:szCs w:val="24"/>
          <w:lang w:val="ka-GE"/>
        </w:rPr>
        <w:t xml:space="preserve"> </w:t>
      </w:r>
      <w:r w:rsidRPr="00F03E2C">
        <w:rPr>
          <w:rFonts w:ascii="Sylfaen" w:hAnsi="Sylfaen" w:cs="Sylfaen"/>
          <w:sz w:val="24"/>
          <w:szCs w:val="24"/>
          <w:lang w:val="ka-GE"/>
        </w:rPr>
        <w:t>გამდიდრდა</w:t>
      </w:r>
      <w:r w:rsidRPr="00F03E2C">
        <w:rPr>
          <w:rFonts w:ascii="Sylfaen" w:hAnsi="Sylfaen" w:cs="AcadNusx"/>
          <w:sz w:val="24"/>
          <w:szCs w:val="24"/>
          <w:lang w:val="ka-GE"/>
        </w:rPr>
        <w:t xml:space="preserve">: </w:t>
      </w:r>
      <w:r w:rsidRPr="00F03E2C">
        <w:rPr>
          <w:rFonts w:ascii="Sylfaen" w:hAnsi="Sylfaen" w:cs="Sylfaen"/>
          <w:sz w:val="24"/>
          <w:szCs w:val="24"/>
          <w:lang w:val="ka-GE"/>
        </w:rPr>
        <w:t>მარადიული</w:t>
      </w:r>
      <w:r w:rsidRPr="00F03E2C">
        <w:rPr>
          <w:rFonts w:ascii="Sylfaen" w:hAnsi="Sylfaen" w:cs="AcadNusx"/>
          <w:sz w:val="24"/>
          <w:szCs w:val="24"/>
          <w:lang w:val="ka-GE"/>
        </w:rPr>
        <w:t xml:space="preserve"> </w:t>
      </w:r>
      <w:r w:rsidRPr="00F03E2C">
        <w:rPr>
          <w:rFonts w:ascii="Sylfaen" w:hAnsi="Sylfaen" w:cs="Sylfaen"/>
          <w:sz w:val="24"/>
          <w:szCs w:val="24"/>
          <w:lang w:val="ka-GE"/>
        </w:rPr>
        <w:t>ცეცხლი</w:t>
      </w:r>
      <w:r w:rsidRPr="00F03E2C">
        <w:rPr>
          <w:rFonts w:ascii="Sylfaen" w:hAnsi="Sylfaen" w:cs="AcadNusx"/>
          <w:sz w:val="24"/>
          <w:szCs w:val="24"/>
          <w:lang w:val="ka-GE"/>
        </w:rPr>
        <w:t xml:space="preserve">, </w:t>
      </w:r>
      <w:r w:rsidRPr="00F03E2C">
        <w:rPr>
          <w:rFonts w:ascii="Sylfaen" w:hAnsi="Sylfaen" w:cs="Sylfaen"/>
          <w:sz w:val="24"/>
          <w:szCs w:val="24"/>
          <w:lang w:val="ka-GE"/>
        </w:rPr>
        <w:t>ხუთჯვრიანი</w:t>
      </w:r>
      <w:r w:rsidRPr="00F03E2C">
        <w:rPr>
          <w:rFonts w:ascii="Sylfaen" w:hAnsi="Sylfaen" w:cs="AcadNusx"/>
          <w:sz w:val="24"/>
          <w:szCs w:val="24"/>
          <w:lang w:val="ka-GE"/>
        </w:rPr>
        <w:t xml:space="preserve"> </w:t>
      </w:r>
      <w:r w:rsidRPr="00F03E2C">
        <w:rPr>
          <w:rFonts w:ascii="Sylfaen" w:hAnsi="Sylfaen" w:cs="Sylfaen"/>
          <w:sz w:val="24"/>
          <w:szCs w:val="24"/>
          <w:lang w:val="ka-GE"/>
        </w:rPr>
        <w:t>კომპოზიციის</w:t>
      </w:r>
      <w:r w:rsidRPr="00F03E2C">
        <w:rPr>
          <w:rFonts w:ascii="Sylfaen" w:hAnsi="Sylfaen" w:cs="AcadNusx"/>
          <w:sz w:val="24"/>
          <w:szCs w:val="24"/>
          <w:lang w:val="ka-GE"/>
        </w:rPr>
        <w:t xml:space="preserve"> </w:t>
      </w:r>
      <w:r w:rsidRPr="00F03E2C">
        <w:rPr>
          <w:rFonts w:ascii="Sylfaen" w:hAnsi="Sylfaen" w:cs="Sylfaen"/>
          <w:sz w:val="24"/>
          <w:szCs w:val="24"/>
          <w:lang w:val="ka-GE"/>
        </w:rPr>
        <w:t>შემქმნელი</w:t>
      </w:r>
      <w:r w:rsidRPr="00F03E2C">
        <w:rPr>
          <w:rFonts w:ascii="Sylfaen" w:hAnsi="Sylfaen" w:cs="AcadNusx"/>
          <w:sz w:val="24"/>
          <w:szCs w:val="24"/>
          <w:lang w:val="ka-GE"/>
        </w:rPr>
        <w:t xml:space="preserve"> </w:t>
      </w:r>
      <w:r w:rsidRPr="00F03E2C">
        <w:rPr>
          <w:rFonts w:ascii="Sylfaen" w:hAnsi="Sylfaen" w:cs="Sylfaen"/>
          <w:sz w:val="24"/>
          <w:szCs w:val="24"/>
          <w:lang w:val="ka-GE"/>
        </w:rPr>
        <w:t>ხეები</w:t>
      </w:r>
      <w:r w:rsidRPr="00F03E2C">
        <w:rPr>
          <w:rFonts w:ascii="Sylfaen" w:hAnsi="Sylfaen" w:cs="AcadNusx"/>
          <w:sz w:val="24"/>
          <w:szCs w:val="24"/>
          <w:lang w:val="ka-GE"/>
        </w:rPr>
        <w:t xml:space="preserve"> (</w:t>
      </w:r>
      <w:r w:rsidRPr="00F03E2C">
        <w:rPr>
          <w:rFonts w:ascii="Sylfaen" w:hAnsi="Sylfaen" w:cs="Sylfaen"/>
          <w:sz w:val="24"/>
          <w:szCs w:val="24"/>
          <w:lang w:val="ka-GE"/>
        </w:rPr>
        <w:t>უშუალოდ</w:t>
      </w:r>
      <w:r w:rsidRPr="00F03E2C">
        <w:rPr>
          <w:rFonts w:ascii="Sylfaen" w:hAnsi="Sylfaen" w:cs="AcadNusx"/>
          <w:sz w:val="24"/>
          <w:szCs w:val="24"/>
          <w:lang w:val="ka-GE"/>
        </w:rPr>
        <w:t xml:space="preserve"> </w:t>
      </w:r>
      <w:r w:rsidRPr="00F03E2C">
        <w:rPr>
          <w:rFonts w:ascii="Sylfaen" w:hAnsi="Sylfaen" w:cs="Sylfaen"/>
          <w:sz w:val="24"/>
          <w:szCs w:val="24"/>
          <w:lang w:val="ka-GE"/>
        </w:rPr>
        <w:t>დაკავშირებული</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w:t>
      </w:r>
      <w:r w:rsidRPr="00F03E2C">
        <w:rPr>
          <w:rFonts w:ascii="Sylfaen" w:hAnsi="Sylfaen" w:cs="AcadNusx"/>
          <w:sz w:val="24"/>
          <w:szCs w:val="24"/>
          <w:lang w:val="ka-GE"/>
        </w:rPr>
        <w:t xml:space="preserve"> </w:t>
      </w:r>
      <w:r w:rsidRPr="00F03E2C">
        <w:rPr>
          <w:rFonts w:ascii="Sylfaen" w:hAnsi="Sylfaen" w:cs="Sylfaen"/>
          <w:sz w:val="24"/>
          <w:szCs w:val="24"/>
          <w:lang w:val="ka-GE"/>
        </w:rPr>
        <w:t>დროშასთან</w:t>
      </w:r>
      <w:r w:rsidRPr="00F03E2C">
        <w:rPr>
          <w:rFonts w:ascii="Sylfaen" w:hAnsi="Sylfaen" w:cs="AcadNusx"/>
          <w:sz w:val="24"/>
          <w:szCs w:val="24"/>
          <w:lang w:val="ka-GE"/>
        </w:rPr>
        <w:t xml:space="preserve">), </w:t>
      </w:r>
      <w:r w:rsidRPr="00F03E2C">
        <w:rPr>
          <w:rFonts w:ascii="Sylfaen" w:hAnsi="Sylfaen" w:cs="Sylfaen"/>
          <w:sz w:val="24"/>
          <w:szCs w:val="24"/>
          <w:lang w:val="ka-GE"/>
        </w:rPr>
        <w:t>ქართული</w:t>
      </w:r>
      <w:r w:rsidRPr="00F03E2C">
        <w:rPr>
          <w:rFonts w:ascii="Sylfaen" w:hAnsi="Sylfaen" w:cs="AcadNusx"/>
          <w:sz w:val="24"/>
          <w:szCs w:val="24"/>
          <w:lang w:val="ka-GE"/>
        </w:rPr>
        <w:t xml:space="preserve"> </w:t>
      </w:r>
      <w:r w:rsidRPr="00F03E2C">
        <w:rPr>
          <w:rFonts w:ascii="Sylfaen" w:hAnsi="Sylfaen" w:cs="Sylfaen"/>
          <w:sz w:val="24"/>
          <w:szCs w:val="24"/>
          <w:lang w:val="ka-GE"/>
        </w:rPr>
        <w:t>ტაძრის</w:t>
      </w:r>
      <w:r w:rsidRPr="00F03E2C">
        <w:rPr>
          <w:rFonts w:ascii="Sylfaen" w:hAnsi="Sylfaen" w:cs="AcadNusx"/>
          <w:sz w:val="24"/>
          <w:szCs w:val="24"/>
          <w:lang w:val="ka-GE"/>
        </w:rPr>
        <w:t xml:space="preserve"> </w:t>
      </w:r>
      <w:r w:rsidRPr="00F03E2C">
        <w:rPr>
          <w:rFonts w:ascii="Sylfaen" w:hAnsi="Sylfaen" w:cs="Sylfaen"/>
          <w:sz w:val="24"/>
          <w:szCs w:val="24"/>
          <w:lang w:val="ka-GE"/>
        </w:rPr>
        <w:t>სილუეტი</w:t>
      </w:r>
      <w:r w:rsidRPr="00F03E2C">
        <w:rPr>
          <w:rFonts w:ascii="Sylfaen" w:hAnsi="Sylfaen" w:cs="AcadNusx"/>
          <w:sz w:val="24"/>
          <w:szCs w:val="24"/>
          <w:lang w:val="ka-GE"/>
        </w:rPr>
        <w:t xml:space="preserve">. </w:t>
      </w:r>
      <w:r w:rsidRPr="00F03E2C">
        <w:rPr>
          <w:rFonts w:ascii="Sylfaen" w:hAnsi="Sylfaen" w:cs="Sylfaen"/>
          <w:sz w:val="24"/>
          <w:szCs w:val="24"/>
          <w:lang w:val="ka-GE"/>
        </w:rPr>
        <w:t>ამ</w:t>
      </w:r>
      <w:r w:rsidRPr="00F03E2C">
        <w:rPr>
          <w:rFonts w:ascii="Sylfaen" w:hAnsi="Sylfaen" w:cs="AcadNusx"/>
          <w:sz w:val="24"/>
          <w:szCs w:val="24"/>
          <w:lang w:val="ka-GE"/>
        </w:rPr>
        <w:t xml:space="preserve"> </w:t>
      </w:r>
      <w:r w:rsidRPr="00F03E2C">
        <w:rPr>
          <w:rFonts w:ascii="Sylfaen" w:hAnsi="Sylfaen" w:cs="Sylfaen"/>
          <w:sz w:val="24"/>
          <w:szCs w:val="24"/>
          <w:lang w:val="ka-GE"/>
        </w:rPr>
        <w:t>ყველაფერმა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proofErr w:type="spellStart"/>
      <w:r w:rsidRPr="00F03E2C">
        <w:rPr>
          <w:rFonts w:ascii="Sylfaen" w:hAnsi="Sylfaen" w:cs="Sylfaen"/>
          <w:sz w:val="24"/>
          <w:szCs w:val="24"/>
          <w:lang w:val="ka-GE"/>
        </w:rPr>
        <w:t>საკრალიზება</w:t>
      </w:r>
      <w:proofErr w:type="spellEnd"/>
      <w:r w:rsidRPr="00F03E2C">
        <w:rPr>
          <w:rFonts w:ascii="Sylfaen" w:hAnsi="Sylfaen" w:cs="AcadNusx"/>
          <w:sz w:val="24"/>
          <w:szCs w:val="24"/>
          <w:lang w:val="ka-GE"/>
        </w:rPr>
        <w:t xml:space="preserve"> </w:t>
      </w:r>
      <w:r w:rsidRPr="00F03E2C">
        <w:rPr>
          <w:rFonts w:ascii="Sylfaen" w:hAnsi="Sylfaen" w:cs="Sylfaen"/>
          <w:sz w:val="24"/>
          <w:szCs w:val="24"/>
          <w:lang w:val="ka-GE"/>
        </w:rPr>
        <w:t>გამოიწვია</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w:t>
      </w:r>
      <w:r w:rsidRPr="00F03E2C">
        <w:rPr>
          <w:rFonts w:ascii="Sylfaen" w:hAnsi="Sylfaen" w:cs="AcadNusx"/>
          <w:sz w:val="24"/>
          <w:szCs w:val="24"/>
          <w:lang w:val="ka-GE"/>
        </w:rPr>
        <w:t xml:space="preserve"> 2009 </w:t>
      </w:r>
      <w:r w:rsidRPr="00F03E2C">
        <w:rPr>
          <w:rFonts w:ascii="Sylfaen" w:hAnsi="Sylfaen" w:cs="Sylfaen"/>
          <w:sz w:val="24"/>
          <w:szCs w:val="24"/>
          <w:lang w:val="ka-GE"/>
        </w:rPr>
        <w:t>წლის</w:t>
      </w:r>
      <w:r w:rsidRPr="00F03E2C">
        <w:rPr>
          <w:rFonts w:ascii="Sylfaen" w:hAnsi="Sylfaen" w:cs="AcadNusx"/>
          <w:sz w:val="24"/>
          <w:szCs w:val="24"/>
          <w:lang w:val="ka-GE"/>
        </w:rPr>
        <w:t xml:space="preserve"> 26 </w:t>
      </w:r>
      <w:r w:rsidRPr="00F03E2C">
        <w:rPr>
          <w:rFonts w:ascii="Sylfaen" w:hAnsi="Sylfaen" w:cs="Sylfaen"/>
          <w:sz w:val="24"/>
          <w:szCs w:val="24"/>
          <w:lang w:val="ka-GE"/>
        </w:rPr>
        <w:t>მაისს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დამოუკიდებლობის</w:t>
      </w:r>
      <w:r w:rsidRPr="00F03E2C">
        <w:rPr>
          <w:rFonts w:ascii="Sylfaen" w:hAnsi="Sylfaen" w:cs="AcadNusx"/>
          <w:sz w:val="24"/>
          <w:szCs w:val="24"/>
          <w:lang w:val="ka-GE"/>
        </w:rPr>
        <w:t xml:space="preserve"> </w:t>
      </w:r>
      <w:r w:rsidRPr="00F03E2C">
        <w:rPr>
          <w:rFonts w:ascii="Sylfaen" w:hAnsi="Sylfaen" w:cs="Sylfaen"/>
          <w:sz w:val="24"/>
          <w:szCs w:val="24"/>
          <w:lang w:val="ka-GE"/>
        </w:rPr>
        <w:t>დღეს</w:t>
      </w:r>
      <w:r w:rsidRPr="00F03E2C">
        <w:rPr>
          <w:rFonts w:ascii="Sylfaen" w:hAnsi="Sylfaen" w:cs="AcadNusx"/>
          <w:sz w:val="24"/>
          <w:szCs w:val="24"/>
          <w:lang w:val="ka-GE"/>
        </w:rPr>
        <w:t xml:space="preserve"> </w:t>
      </w:r>
      <w:r w:rsidRPr="00F03E2C">
        <w:rPr>
          <w:rFonts w:ascii="Sylfaen" w:hAnsi="Sylfaen" w:cs="Sylfaen"/>
          <w:sz w:val="24"/>
          <w:szCs w:val="24"/>
          <w:lang w:val="ka-GE"/>
        </w:rPr>
        <w:t>გაიხსნა</w:t>
      </w:r>
      <w:r w:rsidRPr="00F03E2C">
        <w:rPr>
          <w:rFonts w:ascii="Sylfaen" w:hAnsi="Sylfaen" w:cs="AcadNusx"/>
          <w:sz w:val="24"/>
          <w:szCs w:val="24"/>
          <w:lang w:val="ka-GE"/>
        </w:rPr>
        <w:t xml:space="preserve">. </w:t>
      </w:r>
      <w:r w:rsidRPr="00F03E2C">
        <w:rPr>
          <w:rFonts w:ascii="Sylfaen" w:hAnsi="Sylfaen" w:cs="Sylfaen"/>
          <w:sz w:val="24"/>
          <w:szCs w:val="24"/>
          <w:lang w:val="ka-GE"/>
        </w:rPr>
        <w:t>ცერემონიას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პრეზიდენტი</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სხვა</w:t>
      </w:r>
      <w:r w:rsidRPr="00F03E2C">
        <w:rPr>
          <w:rFonts w:ascii="Sylfaen" w:hAnsi="Sylfaen" w:cs="AcadNusx"/>
          <w:sz w:val="24"/>
          <w:szCs w:val="24"/>
          <w:lang w:val="ka-GE"/>
        </w:rPr>
        <w:t xml:space="preserve"> </w:t>
      </w:r>
      <w:r w:rsidRPr="00F03E2C">
        <w:rPr>
          <w:rFonts w:ascii="Sylfaen" w:hAnsi="Sylfaen" w:cs="Sylfaen"/>
          <w:sz w:val="24"/>
          <w:szCs w:val="24"/>
          <w:lang w:val="ka-GE"/>
        </w:rPr>
        <w:t>მაღალჩინოსნები</w:t>
      </w:r>
      <w:r w:rsidRPr="00F03E2C">
        <w:rPr>
          <w:rFonts w:ascii="Sylfaen" w:hAnsi="Sylfaen"/>
          <w:sz w:val="24"/>
          <w:szCs w:val="24"/>
          <w:lang w:val="ka-GE"/>
        </w:rPr>
        <w:t xml:space="preserve"> </w:t>
      </w:r>
      <w:r w:rsidRPr="00F03E2C">
        <w:rPr>
          <w:rFonts w:ascii="Sylfaen" w:hAnsi="Sylfaen" w:cs="Sylfaen"/>
          <w:sz w:val="24"/>
          <w:szCs w:val="24"/>
          <w:lang w:val="ka-GE"/>
        </w:rPr>
        <w:t>ესწრებოდნენ</w:t>
      </w:r>
      <w:r w:rsidRPr="00F03E2C">
        <w:rPr>
          <w:rFonts w:ascii="Sylfaen" w:hAnsi="Sylfaen" w:cs="AcadNusx"/>
          <w:sz w:val="24"/>
          <w:szCs w:val="24"/>
          <w:lang w:val="ka-GE"/>
        </w:rPr>
        <w:t>.</w:t>
      </w:r>
    </w:p>
    <w:p w:rsidR="00892B0F" w:rsidRPr="00E10508" w:rsidRDefault="00892B0F" w:rsidP="00E24C89">
      <w:pPr>
        <w:spacing w:line="276" w:lineRule="auto"/>
        <w:ind w:firstLine="567"/>
        <w:jc w:val="both"/>
        <w:rPr>
          <w:rFonts w:ascii="Sylfaen" w:hAnsi="Sylfaen" w:cs="Sylfaen"/>
          <w:sz w:val="24"/>
          <w:szCs w:val="24"/>
          <w:lang w:val="ka-GE"/>
        </w:rPr>
      </w:pPr>
      <w:r w:rsidRPr="00E10508">
        <w:rPr>
          <w:rFonts w:ascii="Sylfaen" w:hAnsi="Sylfaen" w:cs="Sylfaen"/>
          <w:sz w:val="24"/>
          <w:szCs w:val="24"/>
          <w:lang w:val="ka-GE"/>
        </w:rPr>
        <w:t xml:space="preserve">2009 წელსვე გაჩნდა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 მიუხედავად იმისა, რომ გმირთა მოედანზე უკვე არსებობდა კოლექტიური ტრავმისადმი მიძღვნილი მონუმენტი, რომელიც საქართველოს ერთიანობისთვის ბრძოლაში დაღუპულ ჯარისკაცებს, კერძოდ კი აფხაზეთის ომში </w:t>
      </w:r>
      <w:r w:rsidRPr="00E10508">
        <w:rPr>
          <w:rFonts w:ascii="Sylfaen" w:hAnsi="Sylfaen" w:cs="Sylfaen"/>
          <w:sz w:val="24"/>
          <w:szCs w:val="24"/>
          <w:lang w:val="ka-GE"/>
        </w:rPr>
        <w:lastRenderedPageBreak/>
        <w:t xml:space="preserve">დაღუპულ მებრძოლებს მიეძღვნა (მისი ოფიციალური სახელია </w:t>
      </w:r>
      <w:proofErr w:type="spellStart"/>
      <w:r w:rsidRPr="00E10508">
        <w:rPr>
          <w:rFonts w:ascii="Sylfaen" w:hAnsi="Sylfaen" w:cs="Sylfaen"/>
          <w:sz w:val="24"/>
          <w:szCs w:val="24"/>
          <w:lang w:val="ka-GE"/>
        </w:rPr>
        <w:t>“ერთიანი</w:t>
      </w:r>
      <w:proofErr w:type="spellEnd"/>
      <w:r w:rsidRPr="00E10508">
        <w:rPr>
          <w:rFonts w:ascii="Sylfaen" w:hAnsi="Sylfaen" w:cs="Sylfaen"/>
          <w:sz w:val="24"/>
          <w:szCs w:val="24"/>
          <w:lang w:val="ka-GE"/>
        </w:rPr>
        <w:t xml:space="preserve"> </w:t>
      </w:r>
      <w:proofErr w:type="spellStart"/>
      <w:r w:rsidRPr="00E10508">
        <w:rPr>
          <w:rFonts w:ascii="Sylfaen" w:hAnsi="Sylfaen" w:cs="Sylfaen"/>
          <w:sz w:val="24"/>
          <w:szCs w:val="24"/>
          <w:lang w:val="ka-GE"/>
        </w:rPr>
        <w:t>საქართველოსთვის”</w:t>
      </w:r>
      <w:proofErr w:type="spellEnd"/>
      <w:r w:rsidRPr="00E10508">
        <w:rPr>
          <w:rFonts w:ascii="Sylfaen" w:hAnsi="Sylfaen" w:cs="Sylfaen"/>
          <w:sz w:val="24"/>
          <w:szCs w:val="24"/>
          <w:lang w:val="ka-GE"/>
        </w:rPr>
        <w:t xml:space="preserve">), ახალმა დარტყმამ უფრო გრანდიოზული მემორიალის შექმნის იდეა წარმოშვა. თავდაპირველი ჩანაფიქრით, მემორიალი მხოლოდ 2008 წლის აგვისტოს ომში 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მებრძოლებს მიეძღვნა. შესაბამისად, მონუმენტზე დატანილია 1921 წელს დაღუპული იუნკრების, 1924 წლის აჯანყების მონაწილეების, 1992-93 წლებში აფხაზეთსა და სამხრეთ ოსეთში დაღუპულთა, 2008 წლის აგვისტოს ომს შეწირულთა სახელები და გვარები. შენარჩუნდა ძველი მემორიალიც </w:t>
      </w:r>
      <w:proofErr w:type="spellStart"/>
      <w:r w:rsidRPr="00E10508">
        <w:rPr>
          <w:rFonts w:ascii="Sylfaen" w:hAnsi="Sylfaen" w:cs="Sylfaen"/>
          <w:sz w:val="24"/>
          <w:szCs w:val="24"/>
          <w:lang w:val="ka-GE"/>
        </w:rPr>
        <w:t>„ერთიანი</w:t>
      </w:r>
      <w:proofErr w:type="spellEnd"/>
      <w:r w:rsidRPr="00E10508">
        <w:rPr>
          <w:rFonts w:ascii="Sylfaen" w:hAnsi="Sylfaen" w:cs="Sylfaen"/>
          <w:sz w:val="24"/>
          <w:szCs w:val="24"/>
          <w:lang w:val="ka-GE"/>
        </w:rPr>
        <w:t xml:space="preserve"> </w:t>
      </w:r>
      <w:proofErr w:type="spellStart"/>
      <w:r w:rsidRPr="00E10508">
        <w:rPr>
          <w:rFonts w:ascii="Sylfaen" w:hAnsi="Sylfaen" w:cs="Sylfaen"/>
          <w:sz w:val="24"/>
          <w:szCs w:val="24"/>
          <w:lang w:val="ka-GE"/>
        </w:rPr>
        <w:t>საქართველოსათვის“</w:t>
      </w:r>
      <w:proofErr w:type="spellEnd"/>
      <w:r w:rsidRPr="00E10508">
        <w:rPr>
          <w:rFonts w:ascii="Sylfaen" w:hAnsi="Sylfaen" w:cs="Sylfaen"/>
          <w:sz w:val="24"/>
          <w:szCs w:val="24"/>
          <w:lang w:val="ka-GE"/>
        </w:rPr>
        <w:t>.</w:t>
      </w:r>
      <w:r w:rsidR="00F84544" w:rsidRPr="00E10508">
        <w:rPr>
          <w:rFonts w:ascii="Sylfaen" w:hAnsi="Sylfaen" w:cs="Sylfaen"/>
          <w:sz w:val="24"/>
          <w:szCs w:val="24"/>
          <w:lang w:val="ka-GE"/>
        </w:rPr>
        <w:t xml:space="preserve"> </w:t>
      </w:r>
      <w:r w:rsidR="00F84544" w:rsidRPr="00E10508">
        <w:rPr>
          <w:rFonts w:ascii="Sylfaen" w:hAnsi="Sylfaen"/>
          <w:sz w:val="24"/>
          <w:szCs w:val="24"/>
          <w:lang w:val="ka-GE"/>
        </w:rPr>
        <w:t xml:space="preserve">ამით ერთგვარი </w:t>
      </w:r>
      <w:proofErr w:type="spellStart"/>
      <w:r w:rsidR="00F84544" w:rsidRPr="00E10508">
        <w:rPr>
          <w:rFonts w:ascii="Sylfaen" w:hAnsi="Sylfaen"/>
          <w:sz w:val="24"/>
          <w:szCs w:val="24"/>
          <w:lang w:val="ka-GE"/>
        </w:rPr>
        <w:t>„ხიდი</w:t>
      </w:r>
      <w:proofErr w:type="spellEnd"/>
      <w:r w:rsidR="00F84544" w:rsidRPr="00E10508">
        <w:rPr>
          <w:rFonts w:ascii="Sylfaen" w:hAnsi="Sylfaen"/>
          <w:sz w:val="24"/>
          <w:szCs w:val="24"/>
          <w:lang w:val="ka-GE"/>
        </w:rPr>
        <w:t xml:space="preserve"> </w:t>
      </w:r>
      <w:proofErr w:type="spellStart"/>
      <w:r w:rsidR="00F84544" w:rsidRPr="00E10508">
        <w:rPr>
          <w:rFonts w:ascii="Sylfaen" w:hAnsi="Sylfaen"/>
          <w:sz w:val="24"/>
          <w:szCs w:val="24"/>
          <w:lang w:val="ka-GE"/>
        </w:rPr>
        <w:t>გაიდო“</w:t>
      </w:r>
      <w:proofErr w:type="spellEnd"/>
      <w:r w:rsidR="00F84544" w:rsidRPr="00E10508">
        <w:rPr>
          <w:rFonts w:ascii="Sylfaen" w:hAnsi="Sylfaen"/>
          <w:sz w:val="24"/>
          <w:szCs w:val="24"/>
          <w:lang w:val="ka-GE"/>
        </w:rPr>
        <w:t xml:space="preserve"> საქართველოს 1921 წლის საბჭოთა ოკუპაციას, 1924 წლის ანტისაბჭოთა აჯანყებას, აფხაზეთსა და სამხრეთ ოსეთში 1990-იანი წლების კონფლიქტებს და 2008 წლის აგვისტოს ომს შორის.</w:t>
      </w:r>
    </w:p>
    <w:p w:rsidR="00892B0F" w:rsidRPr="00E10508" w:rsidRDefault="00892B0F" w:rsidP="00E24C89">
      <w:pPr>
        <w:spacing w:line="276" w:lineRule="auto"/>
        <w:ind w:firstLine="567"/>
        <w:jc w:val="both"/>
        <w:rPr>
          <w:rFonts w:ascii="Sylfaen" w:hAnsi="Sylfaen" w:cs="Sylfaen"/>
          <w:i/>
          <w:sz w:val="24"/>
          <w:szCs w:val="24"/>
          <w:lang w:val="ka-GE"/>
        </w:rPr>
      </w:pPr>
      <w:r w:rsidRPr="00E10508">
        <w:rPr>
          <w:rFonts w:ascii="Sylfaen" w:hAnsi="Sylfaen" w:cs="Sylfaen"/>
          <w:sz w:val="24"/>
          <w:szCs w:val="24"/>
          <w:lang w:val="ka-GE"/>
        </w:rPr>
        <w:t xml:space="preserve">გმირთა მონუმენტი 2010 წლის 26 მაისს გახსნა. ისევე როგორც მუხათგვერდის ძმათა სასაფლაოს, გმირთა მონუმენტის გახსნის ცერემონიალსაც ყველა მაღალჩინოსანი დაესწრო. მათ მიერ გახსნისას წარმოთქმული სიტყვები ნათლად წარმოაჩენს მონუმენტის, როგორც </w:t>
      </w:r>
      <w:r w:rsidRPr="00E10508">
        <w:rPr>
          <w:rFonts w:ascii="Sylfaen" w:hAnsi="Sylfaen" w:cs="Sylfaen"/>
          <w:i/>
          <w:sz w:val="24"/>
          <w:szCs w:val="24"/>
          <w:lang w:val="ka-GE"/>
        </w:rPr>
        <w:t>მეხსიერების ადგილის</w:t>
      </w:r>
      <w:r w:rsidRPr="00E10508">
        <w:rPr>
          <w:rFonts w:ascii="Sylfaen" w:hAnsi="Sylfaen" w:cs="Sylfaen"/>
          <w:sz w:val="24"/>
          <w:szCs w:val="24"/>
          <w:lang w:val="ka-GE"/>
        </w:rPr>
        <w:t xml:space="preserve"> მნიშვნელობას, რომლის ერთ-ერთი მთავარი ფუნქცია </w:t>
      </w:r>
      <w:proofErr w:type="spellStart"/>
      <w:r w:rsidRPr="00E10508">
        <w:rPr>
          <w:rFonts w:ascii="Sylfaen" w:hAnsi="Sylfaen" w:cs="Sylfaen"/>
          <w:sz w:val="24"/>
          <w:szCs w:val="24"/>
          <w:lang w:val="ka-GE"/>
        </w:rPr>
        <w:t>„ჩვენ“</w:t>
      </w:r>
      <w:proofErr w:type="spellEnd"/>
      <w:r w:rsidRPr="00E10508">
        <w:rPr>
          <w:rFonts w:ascii="Sylfaen" w:hAnsi="Sylfaen" w:cs="Sylfaen"/>
          <w:sz w:val="24"/>
          <w:szCs w:val="24"/>
          <w:lang w:val="ka-GE"/>
        </w:rPr>
        <w:t xml:space="preserve"> ჯგუფის იდენტობის გამძაფრებაა. </w:t>
      </w:r>
      <w:r w:rsidRPr="00E10508">
        <w:rPr>
          <w:rFonts w:ascii="Sylfaen" w:hAnsi="Sylfaen" w:cs="Sylfaen"/>
          <w:i/>
          <w:sz w:val="24"/>
          <w:szCs w:val="24"/>
          <w:lang w:val="ka-GE"/>
        </w:rPr>
        <w:t>პრეზიდენტის სიტყვაში ხაზგასმული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მრავალეთნიკური  ქართველი ერის ცნებას):</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proofErr w:type="spellStart"/>
      <w:r w:rsidRPr="00E10508">
        <w:rPr>
          <w:rFonts w:ascii="Sylfaen" w:hAnsi="Sylfaen"/>
          <w:i/>
          <w:iCs/>
          <w:sz w:val="24"/>
          <w:szCs w:val="24"/>
          <w:lang w:val="ka-GE"/>
        </w:rPr>
        <w:t>“</w:t>
      </w:r>
      <w:r w:rsidRPr="00E10508">
        <w:rPr>
          <w:rFonts w:ascii="Sylfaen" w:hAnsi="Sylfaen" w:cs="Sylfaen"/>
          <w:i/>
          <w:iCs/>
          <w:sz w:val="24"/>
          <w:szCs w:val="24"/>
          <w:lang w:val="ka-GE"/>
        </w:rPr>
        <w:t>აქ</w:t>
      </w:r>
      <w:proofErr w:type="spellEnd"/>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4000 </w:t>
      </w:r>
      <w:r w:rsidRPr="00E10508">
        <w:rPr>
          <w:rFonts w:ascii="Sylfaen" w:hAnsi="Sylfaen" w:cs="Sylfaen"/>
          <w:i/>
          <w:iCs/>
          <w:sz w:val="24"/>
          <w:szCs w:val="24"/>
          <w:lang w:val="ka-GE"/>
        </w:rPr>
        <w:t>გმირის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სახელი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ბევრი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ცარიელი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ადგილიც</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ვისურვებდი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გვარები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აღარ</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დაემატოს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მაგრამ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თუ</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გვინდა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არსებობდეს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საქართველო</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ყველანი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მზად</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უნდა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ვიყოთ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ჩავიცვათ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ფორმა</w:t>
      </w:r>
      <w:r w:rsidRPr="00E10508">
        <w:rPr>
          <w:rFonts w:ascii="Sylfaen" w:hAnsi="Sylfaen" w:cs="AcadNusx"/>
          <w:i/>
          <w:iCs/>
          <w:sz w:val="24"/>
          <w:szCs w:val="24"/>
          <w:lang w:val="ka-GE"/>
        </w:rPr>
        <w:t>...</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F03E2C">
        <w:rPr>
          <w:rFonts w:ascii="Sylfaen" w:hAnsi="Sylfaen" w:cs="Sylfaen"/>
          <w:b/>
          <w:i/>
          <w:iCs/>
          <w:sz w:val="24"/>
          <w:szCs w:val="24"/>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w:t>
      </w:r>
      <w:r w:rsidRPr="00E10508">
        <w:rPr>
          <w:rFonts w:ascii="Sylfaen" w:hAnsi="Sylfaen" w:cs="Sylfaen"/>
          <w:i/>
          <w:iCs/>
          <w:sz w:val="24"/>
          <w:szCs w:val="24"/>
          <w:lang w:val="ka-GE"/>
        </w:rPr>
        <w:t xml:space="preserve">დაღუპულ მეომართა ხსოვნას ეძღვნება. ამ ბიჭებმა, რომელის სახელებიც ამ </w:t>
      </w:r>
      <w:proofErr w:type="spellStart"/>
      <w:r w:rsidRPr="00E10508">
        <w:rPr>
          <w:rFonts w:ascii="Sylfaen" w:hAnsi="Sylfaen" w:cs="Sylfaen"/>
          <w:i/>
          <w:iCs/>
          <w:sz w:val="24"/>
          <w:szCs w:val="24"/>
          <w:lang w:val="ka-GE"/>
        </w:rPr>
        <w:t>მონუმენტზეა</w:t>
      </w:r>
      <w:proofErr w:type="spellEnd"/>
      <w:r w:rsidRPr="00E10508">
        <w:rPr>
          <w:rFonts w:ascii="Sylfaen" w:hAnsi="Sylfaen" w:cs="Sylfaen"/>
          <w:i/>
          <w:iCs/>
          <w:sz w:val="24"/>
          <w:szCs w:val="24"/>
          <w:lang w:val="ka-GE"/>
        </w:rPr>
        <w:t xml:space="preserve"> ამოტვიფრული, დიდხანს იბრძოლეს საქართველოს ერთიანობისთვის, ისინი მარად დარჩებიან ჩვენს ისტორიაში... </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cs="Sylfaen"/>
          <w:i/>
          <w:iCs/>
          <w:sz w:val="24"/>
          <w:szCs w:val="24"/>
          <w:lang w:val="ka-GE"/>
        </w:rPr>
        <w:t xml:space="preserve">ამ მონუმენტზე, </w:t>
      </w:r>
      <w:r w:rsidRPr="00F03E2C">
        <w:rPr>
          <w:rFonts w:ascii="Sylfaen" w:hAnsi="Sylfaen" w:cs="Sylfaen"/>
          <w:b/>
          <w:i/>
          <w:iCs/>
          <w:sz w:val="24"/>
          <w:szCs w:val="24"/>
          <w:lang w:val="ka-GE"/>
        </w:rPr>
        <w:t>ქართველების გარდა, სომხების, აზერბაიჯანელების, ებრაელების გვარებიც</w:t>
      </w:r>
      <w:r w:rsidRPr="00E10508">
        <w:rPr>
          <w:rFonts w:ascii="Sylfaen" w:hAnsi="Sylfaen" w:cs="Sylfaen"/>
          <w:i/>
          <w:iCs/>
          <w:sz w:val="24"/>
          <w:szCs w:val="24"/>
          <w:lang w:val="ka-GE"/>
        </w:rPr>
        <w:t xml:space="preserve"> არის ამოტვიფრული. ისინი ყველანი ქართველები არიან... </w:t>
      </w:r>
      <w:r w:rsidRPr="00F03E2C">
        <w:rPr>
          <w:rFonts w:ascii="Sylfaen" w:hAnsi="Sylfaen" w:cs="Sylfaen"/>
          <w:b/>
          <w:i/>
          <w:iCs/>
          <w:sz w:val="24"/>
          <w:szCs w:val="24"/>
          <w:lang w:val="ka-GE"/>
        </w:rPr>
        <w:t>საქართველო ის ქვეყანაა, რომლის გამოც ღირს სიკვდილი.</w:t>
      </w:r>
      <w:r w:rsidRPr="00E10508">
        <w:rPr>
          <w:rFonts w:ascii="Sylfaen" w:hAnsi="Sylfaen" w:cs="Sylfaen"/>
          <w:i/>
          <w:iCs/>
          <w:sz w:val="24"/>
          <w:szCs w:val="24"/>
          <w:lang w:val="ka-GE"/>
        </w:rPr>
        <w:t xml:space="preserve"> ნურასდროს დაგვავიწყდება ჩვენი გმირები და საქართველო. წინ, </w:t>
      </w:r>
      <w:proofErr w:type="spellStart"/>
      <w:r w:rsidRPr="00E10508">
        <w:rPr>
          <w:rFonts w:ascii="Sylfaen" w:hAnsi="Sylfaen" w:cs="Sylfaen"/>
          <w:i/>
          <w:iCs/>
          <w:sz w:val="24"/>
          <w:szCs w:val="24"/>
          <w:lang w:val="ka-GE"/>
        </w:rPr>
        <w:t>გამარჯვებისკენ</w:t>
      </w:r>
      <w:r w:rsidRPr="00E10508">
        <w:rPr>
          <w:rFonts w:ascii="Sylfaen" w:hAnsi="Sylfaen" w:cs="Sylfaen"/>
          <w:i/>
          <w:sz w:val="24"/>
          <w:szCs w:val="24"/>
          <w:lang w:val="ka-GE"/>
        </w:rPr>
        <w:t>!“</w:t>
      </w:r>
      <w:proofErr w:type="spellEnd"/>
      <w:r w:rsidRPr="00E10508">
        <w:rPr>
          <w:rFonts w:ascii="Sylfaen" w:hAnsi="Sylfaen" w:cs="Sylfaen"/>
          <w:i/>
          <w:sz w:val="24"/>
          <w:szCs w:val="24"/>
          <w:lang w:val="ka-GE"/>
        </w:rPr>
        <w:t xml:space="preserve"> </w:t>
      </w:r>
      <w:r w:rsidRPr="00E10508">
        <w:rPr>
          <w:rStyle w:val="FootnoteReference"/>
          <w:rFonts w:ascii="Sylfaen" w:hAnsi="Sylfaen"/>
          <w:iCs/>
          <w:sz w:val="24"/>
          <w:szCs w:val="24"/>
        </w:rPr>
        <w:footnoteReference w:id="2"/>
      </w:r>
      <w:r w:rsidRPr="00E10508">
        <w:rPr>
          <w:rStyle w:val="Emphasis"/>
          <w:rFonts w:ascii="Sylfaen" w:hAnsi="Sylfaen"/>
          <w:sz w:val="24"/>
          <w:szCs w:val="24"/>
          <w:lang w:val="ka-GE"/>
        </w:rPr>
        <w:t xml:space="preserve"> </w:t>
      </w:r>
    </w:p>
    <w:p w:rsidR="00892B0F" w:rsidRPr="00E10508" w:rsidRDefault="00892B0F" w:rsidP="00E24C89">
      <w:pPr>
        <w:spacing w:line="276" w:lineRule="auto"/>
        <w:ind w:firstLine="567"/>
        <w:jc w:val="both"/>
        <w:rPr>
          <w:rFonts w:ascii="Sylfaen" w:hAnsi="Sylfaen"/>
          <w:bCs/>
          <w:sz w:val="24"/>
          <w:szCs w:val="24"/>
          <w:lang w:val="ka-GE"/>
        </w:rPr>
      </w:pPr>
    </w:p>
    <w:p w:rsidR="001E3BBF" w:rsidRPr="00E10508" w:rsidRDefault="00E24C89"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აგვისტოს ომმა გამოაცოცხლა დისკუსია სტალინის ძეგლის ირგვლივ, რომელიც, </w:t>
      </w:r>
      <w:r w:rsidRPr="00E10508">
        <w:rPr>
          <w:rFonts w:ascii="Sylfaen" w:hAnsi="Sylfaen"/>
          <w:sz w:val="24"/>
          <w:szCs w:val="24"/>
          <w:lang w:val="ka-GE"/>
        </w:rPr>
        <w:lastRenderedPageBreak/>
        <w:t xml:space="preserve">თავის მხრივ, მჭიდროდ დაუკავშირდა საბჭოთა სიმბოლიკისადმი დამოკიდებულების საკითხს. </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w:t>
      </w:r>
      <w:proofErr w:type="spellStart"/>
      <w:r w:rsidRPr="00F03E2C">
        <w:rPr>
          <w:rFonts w:ascii="Sylfaen" w:hAnsi="Sylfaen"/>
          <w:sz w:val="24"/>
          <w:szCs w:val="24"/>
          <w:lang w:val="ka-GE"/>
        </w:rPr>
        <w:t>„რუსეთის</w:t>
      </w:r>
      <w:proofErr w:type="spellEnd"/>
      <w:r w:rsidRPr="00F03E2C">
        <w:rPr>
          <w:rFonts w:ascii="Sylfaen" w:hAnsi="Sylfaen"/>
          <w:sz w:val="24"/>
          <w:szCs w:val="24"/>
          <w:lang w:val="ka-GE"/>
        </w:rPr>
        <w:t xml:space="preserve"> აგრესიის </w:t>
      </w:r>
      <w:proofErr w:type="spellStart"/>
      <w:r w:rsidRPr="00F03E2C">
        <w:rPr>
          <w:rFonts w:ascii="Sylfaen" w:hAnsi="Sylfaen"/>
          <w:sz w:val="24"/>
          <w:szCs w:val="24"/>
          <w:lang w:val="ka-GE"/>
        </w:rPr>
        <w:t>მუზეუმის“</w:t>
      </w:r>
      <w:proofErr w:type="spellEnd"/>
      <w:r w:rsidRPr="00F03E2C">
        <w:rPr>
          <w:rFonts w:ascii="Sylfaen" w:hAnsi="Sylfaen"/>
          <w:sz w:val="24"/>
          <w:szCs w:val="24"/>
          <w:lang w:val="ka-GE"/>
        </w:rPr>
        <w:t xml:space="preserve">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w:t>
      </w:r>
      <w:proofErr w:type="spellStart"/>
      <w:r w:rsidRPr="00F03E2C">
        <w:rPr>
          <w:rFonts w:ascii="Sylfaen" w:hAnsi="Sylfaen"/>
          <w:sz w:val="24"/>
          <w:szCs w:val="24"/>
          <w:lang w:val="ka-GE"/>
        </w:rPr>
        <w:t>„სტალინიზმის</w:t>
      </w:r>
      <w:proofErr w:type="spellEnd"/>
      <w:r w:rsidRPr="00F03E2C">
        <w:rPr>
          <w:rFonts w:ascii="Sylfaen" w:hAnsi="Sylfaen"/>
          <w:sz w:val="24"/>
          <w:szCs w:val="24"/>
          <w:lang w:val="ka-GE"/>
        </w:rPr>
        <w:t xml:space="preserve"> (ტოტალიტარიზმის) მსხვერპლთა </w:t>
      </w:r>
      <w:proofErr w:type="spellStart"/>
      <w:r w:rsidRPr="00F03E2C">
        <w:rPr>
          <w:rFonts w:ascii="Sylfaen" w:hAnsi="Sylfaen"/>
          <w:sz w:val="24"/>
          <w:szCs w:val="24"/>
          <w:lang w:val="ka-GE"/>
        </w:rPr>
        <w:t>მუზეუმად“</w:t>
      </w:r>
      <w:proofErr w:type="spellEnd"/>
      <w:r w:rsidRPr="00F03E2C">
        <w:rPr>
          <w:rFonts w:ascii="Sylfaen" w:hAnsi="Sylfaen"/>
          <w:sz w:val="24"/>
          <w:szCs w:val="24"/>
          <w:lang w:val="ka-GE"/>
        </w:rPr>
        <w:t xml:space="preserve"> გარდაიქმნებოდა. ამ საკითხის ირგვლივ კამათი დღემდე გრძელდება.</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სტალინის ძეგლებით </w:t>
      </w:r>
      <w:proofErr w:type="spellStart"/>
      <w:r w:rsidRPr="00F03E2C">
        <w:rPr>
          <w:rFonts w:ascii="Sylfaen" w:hAnsi="Sylfaen"/>
          <w:sz w:val="24"/>
          <w:szCs w:val="24"/>
          <w:lang w:val="ka-GE"/>
        </w:rPr>
        <w:t>„თამაშის“</w:t>
      </w:r>
      <w:proofErr w:type="spellEnd"/>
      <w:r w:rsidRPr="00F03E2C">
        <w:rPr>
          <w:rFonts w:ascii="Sylfaen" w:hAnsi="Sylfaen"/>
          <w:sz w:val="24"/>
          <w:szCs w:val="24"/>
          <w:lang w:val="ka-GE"/>
        </w:rPr>
        <w:t xml:space="preserve"> ესტაფეტა კი საქართველოს სხვადასხვა რეგიონმა მიიღო. სხვადასხვა სოფელში (</w:t>
      </w:r>
      <w:proofErr w:type="spellStart"/>
      <w:r w:rsidRPr="00F03E2C">
        <w:rPr>
          <w:rFonts w:ascii="Sylfaen" w:hAnsi="Sylfaen"/>
          <w:sz w:val="24"/>
          <w:szCs w:val="24"/>
          <w:lang w:val="ka-GE"/>
        </w:rPr>
        <w:t>აკურა</w:t>
      </w:r>
      <w:proofErr w:type="spellEnd"/>
      <w:r w:rsidRPr="00F03E2C">
        <w:rPr>
          <w:rFonts w:ascii="Sylfaen" w:hAnsi="Sylfaen"/>
          <w:sz w:val="24"/>
          <w:szCs w:val="24"/>
          <w:lang w:val="ka-GE"/>
        </w:rPr>
        <w:t xml:space="preserve"> თელავის რაიონში, ზემო ალვანი ახმეტის რაიონში, ქალაქი თელავი, კიკეთი და სხვ.)  მისი თაყვანისმცემლები პერიოდულად აბრუნებენ ძველ ადგილებზე სტალინის ძეგლებს; მათ ნაწილს მოწინააღმდეგეები ვარდისფერი საღებავით </w:t>
      </w:r>
      <w:proofErr w:type="spellStart"/>
      <w:r w:rsidRPr="00F03E2C">
        <w:rPr>
          <w:rFonts w:ascii="Sylfaen" w:hAnsi="Sylfaen"/>
          <w:sz w:val="24"/>
          <w:szCs w:val="24"/>
          <w:lang w:val="ka-GE"/>
        </w:rPr>
        <w:t>„ამშვენებენ“</w:t>
      </w:r>
      <w:proofErr w:type="spellEnd"/>
      <w:r w:rsidRPr="00F03E2C">
        <w:rPr>
          <w:rFonts w:ascii="Sylfaen" w:hAnsi="Sylfaen"/>
          <w:sz w:val="24"/>
          <w:szCs w:val="24"/>
          <w:lang w:val="ka-GE"/>
        </w:rPr>
        <w:t xml:space="preserve">, რის შემდეგ ისევ ხსნიან და სარესტავრაციოდ მიაქვთ. თელავში ძეგლის </w:t>
      </w:r>
      <w:proofErr w:type="spellStart"/>
      <w:r w:rsidRPr="00F03E2C">
        <w:rPr>
          <w:rFonts w:ascii="Sylfaen" w:hAnsi="Sylfaen"/>
          <w:sz w:val="24"/>
          <w:szCs w:val="24"/>
          <w:lang w:val="ka-GE"/>
        </w:rPr>
        <w:t>„დაბრუნებას“</w:t>
      </w:r>
      <w:proofErr w:type="spellEnd"/>
      <w:r w:rsidRPr="00F03E2C">
        <w:rPr>
          <w:rFonts w:ascii="Sylfaen" w:hAnsi="Sylfaen"/>
          <w:sz w:val="24"/>
          <w:szCs w:val="24"/>
          <w:lang w:val="ka-GE"/>
        </w:rPr>
        <w:t xml:space="preserve"> განსაკუთრებული ხმაური მოჰყვა 2013 წლის 1 სექტემბერს.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 და ბოლოს, სტალინის ძეგლის საკითხი, და არა მარტო ეს საკითხი, მჭიდროდ უკავშირდება ზოგადად საბჭოთა კულტურული მემკვიდრეობისა და, კერძოდ, საბჭოთა სიმბოლიკისადმი დამოკიდებულების პრობლემას. 2010 წელს, პარლამენტის მიერ </w:t>
      </w:r>
      <w:proofErr w:type="spellStart"/>
      <w:r w:rsidRPr="00F03E2C">
        <w:rPr>
          <w:rFonts w:ascii="Sylfaen" w:hAnsi="Sylfaen"/>
          <w:sz w:val="24"/>
          <w:szCs w:val="24"/>
          <w:lang w:val="ka-GE"/>
        </w:rPr>
        <w:t>„თავისუფლების</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ქარტიის“</w:t>
      </w:r>
      <w:proofErr w:type="spellEnd"/>
      <w:r w:rsidRPr="00F03E2C">
        <w:rPr>
          <w:rFonts w:ascii="Sylfaen" w:hAnsi="Sylfaen"/>
          <w:sz w:val="24"/>
          <w:szCs w:val="24"/>
          <w:lang w:val="ka-GE"/>
        </w:rPr>
        <w:t xml:space="preserve"> პირველი მოსმენით მიღების შემდეგ, რომლის ფარგლებში საბჭოთა კავშირის დროს სამართალდამცავი და უშიშროების სტრუქტურების ყოფილი თანამშრომლების ლუსტრაცია უნდა მოხდეს, პარლამენტის წევრმა გია თორთლაძემ წამოაყენა წინადადება, რომ ქვეყანა საბჭოთა სიმბოლიკის ნარჩენებისაგან გათავისუფლებულიყო. </w:t>
      </w:r>
      <w:proofErr w:type="spellStart"/>
      <w:r w:rsidRPr="00F03E2C">
        <w:rPr>
          <w:rFonts w:ascii="Sylfaen" w:hAnsi="Sylfaen"/>
          <w:sz w:val="24"/>
          <w:szCs w:val="24"/>
          <w:lang w:val="ka-GE"/>
        </w:rPr>
        <w:t>„ის</w:t>
      </w:r>
      <w:proofErr w:type="spellEnd"/>
      <w:r w:rsidRPr="00F03E2C">
        <w:rPr>
          <w:rFonts w:ascii="Sylfaen" w:hAnsi="Sylfaen"/>
          <w:sz w:val="24"/>
          <w:szCs w:val="24"/>
          <w:lang w:val="ka-GE"/>
        </w:rPr>
        <w:t xml:space="preserve"> რომ ქვეყანაში ქუჩებს ან სოფლებს ისევ ქვია საბჭოთა </w:t>
      </w:r>
      <w:r w:rsidRPr="00F03E2C">
        <w:rPr>
          <w:rFonts w:ascii="Sylfaen" w:hAnsi="Sylfaen"/>
          <w:sz w:val="24"/>
          <w:szCs w:val="24"/>
          <w:lang w:val="ka-GE"/>
        </w:rPr>
        <w:lastRenderedPageBreak/>
        <w:t xml:space="preserve">კავშირთან დაკავშირებული სახელები, ნიშნავს, რომ ქვეყნის ხელისუფლება არ ეწინააღმდეგება ამ </w:t>
      </w:r>
      <w:proofErr w:type="spellStart"/>
      <w:r w:rsidRPr="00F03E2C">
        <w:rPr>
          <w:rFonts w:ascii="Sylfaen" w:hAnsi="Sylfaen"/>
          <w:sz w:val="24"/>
          <w:szCs w:val="24"/>
          <w:lang w:val="ka-GE"/>
        </w:rPr>
        <w:t>რეჟიმს!“</w:t>
      </w:r>
      <w:proofErr w:type="spellEnd"/>
      <w:r w:rsidRPr="00F03E2C">
        <w:rPr>
          <w:rFonts w:ascii="Sylfaen" w:hAnsi="Sylfaen"/>
          <w:sz w:val="24"/>
          <w:szCs w:val="24"/>
          <w:lang w:val="ka-GE"/>
        </w:rPr>
        <w:t xml:space="preserve">, განაცხადა მან. თუმცა ისტორიკოსების ნაწილი მიიჩნევს, რომ  საბჭოთა სიმბოლიკასთან ასეთი ბრძოლა ამ ეპოქასთან იდეოლოგიურ გამიჯვნას კი არა, ხელოვნების ნიმუშების განადგურებას უფრო შეუწყობს ხელს. 2011 წელს პარლამენტმა </w:t>
      </w:r>
      <w:proofErr w:type="spellStart"/>
      <w:r w:rsidRPr="00F03E2C">
        <w:rPr>
          <w:rFonts w:ascii="Sylfaen" w:hAnsi="Sylfaen"/>
          <w:sz w:val="24"/>
          <w:szCs w:val="24"/>
          <w:lang w:val="ka-GE"/>
        </w:rPr>
        <w:t>„თავისუფლების</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ქარტია“</w:t>
      </w:r>
      <w:proofErr w:type="spellEnd"/>
      <w:r w:rsidRPr="00F03E2C">
        <w:rPr>
          <w:rFonts w:ascii="Sylfaen" w:hAnsi="Sylfaen"/>
          <w:sz w:val="24"/>
          <w:szCs w:val="24"/>
          <w:lang w:val="ka-GE"/>
        </w:rPr>
        <w:t xml:space="preserve"> დაამტკიცა, თუმცა საბჭოთა სიმბოლიკის საკითხი ღიად დარჩა.</w:t>
      </w:r>
    </w:p>
    <w:p w:rsidR="001E3BBF" w:rsidRPr="00E10508" w:rsidRDefault="00E24C89" w:rsidP="00F03E2C">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2013 წლის 27 ნოემბერს პარლამენტი კვლავ დაუბრუნდა საბჭოთა სიმბოლიკის საკითხს და პირველი მოსმენით მიიღო ცვლილებები </w:t>
      </w:r>
      <w:proofErr w:type="spellStart"/>
      <w:r w:rsidRPr="00F03E2C">
        <w:rPr>
          <w:rFonts w:ascii="Sylfaen" w:hAnsi="Sylfaen"/>
          <w:sz w:val="24"/>
          <w:szCs w:val="24"/>
          <w:lang w:val="ka-GE"/>
        </w:rPr>
        <w:t>„თავისუფლების</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ქარტიაში“</w:t>
      </w:r>
      <w:proofErr w:type="spellEnd"/>
      <w:r w:rsidRPr="00F03E2C">
        <w:rPr>
          <w:rFonts w:ascii="Sylfaen" w:hAnsi="Sylfaen"/>
          <w:sz w:val="24"/>
          <w:szCs w:val="24"/>
          <w:lang w:val="ka-GE"/>
        </w:rPr>
        <w:t xml:space="preserve">, რომელიც ქვეყანაში კომუნისტური ტოტალიტარული სიმბოლიკის აღმოფხვრას ისახავს მიზნად.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თავისუფლების ქარტიაში ტერმინთა კორექტირებაც მოხდა: </w:t>
      </w:r>
      <w:proofErr w:type="spellStart"/>
      <w:r w:rsidRPr="00F03E2C">
        <w:rPr>
          <w:rFonts w:ascii="Sylfaen" w:hAnsi="Sylfaen"/>
          <w:sz w:val="24"/>
          <w:szCs w:val="24"/>
          <w:lang w:val="ka-GE"/>
        </w:rPr>
        <w:t>„საბჭოთა</w:t>
      </w:r>
      <w:proofErr w:type="spellEnd"/>
      <w:r w:rsidRPr="00F03E2C">
        <w:rPr>
          <w:rFonts w:ascii="Sylfaen" w:hAnsi="Sylfaen"/>
          <w:sz w:val="24"/>
          <w:szCs w:val="24"/>
          <w:lang w:val="ka-GE"/>
        </w:rPr>
        <w:t xml:space="preserve"> </w:t>
      </w:r>
      <w:proofErr w:type="spellStart"/>
      <w:r w:rsidRPr="00F03E2C">
        <w:rPr>
          <w:rFonts w:ascii="Sylfaen" w:hAnsi="Sylfaen"/>
          <w:sz w:val="24"/>
          <w:szCs w:val="24"/>
          <w:lang w:val="ka-GE"/>
        </w:rPr>
        <w:t>სიმბოლიკა“</w:t>
      </w:r>
      <w:proofErr w:type="spellEnd"/>
      <w:r w:rsidRPr="00F03E2C">
        <w:rPr>
          <w:rFonts w:ascii="Sylfaen" w:hAnsi="Sylfaen"/>
          <w:sz w:val="24"/>
          <w:szCs w:val="24"/>
          <w:lang w:val="ka-GE"/>
        </w:rPr>
        <w:t xml:space="preserve"> შეიცვალა </w:t>
      </w:r>
      <w:proofErr w:type="spellStart"/>
      <w:r w:rsidRPr="00F03E2C">
        <w:rPr>
          <w:rFonts w:ascii="Sylfaen" w:hAnsi="Sylfaen"/>
          <w:sz w:val="24"/>
          <w:szCs w:val="24"/>
          <w:lang w:val="ka-GE"/>
        </w:rPr>
        <w:t>„ტოტალიტარული</w:t>
      </w:r>
      <w:proofErr w:type="spellEnd"/>
      <w:r w:rsidRPr="00F03E2C">
        <w:rPr>
          <w:rFonts w:ascii="Sylfaen" w:hAnsi="Sylfaen"/>
          <w:sz w:val="24"/>
          <w:szCs w:val="24"/>
          <w:lang w:val="ka-GE"/>
        </w:rPr>
        <w:t xml:space="preserve"> კომუნისტური </w:t>
      </w:r>
      <w:proofErr w:type="spellStart"/>
      <w:r w:rsidRPr="00F03E2C">
        <w:rPr>
          <w:rFonts w:ascii="Sylfaen" w:hAnsi="Sylfaen"/>
          <w:sz w:val="24"/>
          <w:szCs w:val="24"/>
          <w:lang w:val="ka-GE"/>
        </w:rPr>
        <w:t>სიმბოლიკით“</w:t>
      </w:r>
      <w:proofErr w:type="spellEnd"/>
      <w:r w:rsidRPr="00F03E2C">
        <w:rPr>
          <w:rFonts w:ascii="Sylfaen" w:hAnsi="Sylfaen"/>
          <w:sz w:val="24"/>
          <w:szCs w:val="24"/>
          <w:lang w:val="ka-GE"/>
        </w:rPr>
        <w:t>.</w:t>
      </w:r>
    </w:p>
    <w:sectPr w:rsidR="001E3BBF" w:rsidRPr="00E10508" w:rsidSect="00CB2D10">
      <w:footerReference w:type="default" r:id="rId10"/>
      <w:pgSz w:w="11907" w:h="16840" w:code="9"/>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8E" w:rsidRDefault="00E42C8E" w:rsidP="007A542D">
      <w:r>
        <w:separator/>
      </w:r>
    </w:p>
  </w:endnote>
  <w:endnote w:type="continuationSeparator" w:id="0">
    <w:p w:rsidR="00E42C8E" w:rsidRDefault="00E42C8E" w:rsidP="007A54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2033"/>
      <w:docPartObj>
        <w:docPartGallery w:val="Page Numbers (Bottom of Page)"/>
        <w:docPartUnique/>
      </w:docPartObj>
    </w:sdtPr>
    <w:sdtContent>
      <w:p w:rsidR="007B7475" w:rsidRDefault="004126BF">
        <w:pPr>
          <w:pStyle w:val="Footer"/>
          <w:jc w:val="right"/>
        </w:pPr>
        <w:fldSimple w:instr=" PAGE   \* MERGEFORMAT ">
          <w:r w:rsidR="00933FC0">
            <w:rPr>
              <w:noProof/>
            </w:rPr>
            <w:t>1</w:t>
          </w:r>
        </w:fldSimple>
      </w:p>
    </w:sdtContent>
  </w:sdt>
  <w:p w:rsidR="00E86EEF" w:rsidRPr="00933FC0" w:rsidRDefault="00933FC0">
    <w:pPr>
      <w:pStyle w:val="Footer"/>
      <w:rPr>
        <w:rFonts w:ascii="Sylfaen" w:hAnsi="Sylfaen"/>
        <w:i/>
        <w:lang w:val="ka-GE"/>
      </w:rPr>
    </w:pPr>
    <w:r w:rsidRPr="00933FC0">
      <w:rPr>
        <w:rFonts w:ascii="Sylfaen" w:hAnsi="Sylfaen"/>
        <w:i/>
        <w:lang w:val="ka-GE"/>
      </w:rPr>
      <w:t>ისტორიის აღქმა და რეპრეზენტაცია. მეხსიერების პოლიტიკა</w:t>
    </w:r>
  </w:p>
  <w:p w:rsidR="00933FC0" w:rsidRPr="00933FC0" w:rsidRDefault="00933FC0">
    <w:pPr>
      <w:pStyle w:val="Footer"/>
      <w:rPr>
        <w:rFonts w:ascii="Sylfaen" w:hAnsi="Sylfaen"/>
        <w:i/>
        <w:lang w:val="ka-GE"/>
      </w:rPr>
    </w:pPr>
    <w:r w:rsidRPr="00933FC0">
      <w:rPr>
        <w:rFonts w:ascii="Sylfaen" w:hAnsi="Sylfaen"/>
        <w:i/>
        <w:lang w:val="ka-GE"/>
      </w:rPr>
      <w:t>2014-2015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8E" w:rsidRDefault="00E42C8E" w:rsidP="007A542D">
      <w:r>
        <w:separator/>
      </w:r>
    </w:p>
  </w:footnote>
  <w:footnote w:type="continuationSeparator" w:id="0">
    <w:p w:rsidR="00E42C8E" w:rsidRDefault="00E42C8E" w:rsidP="007A542D">
      <w:r>
        <w:continuationSeparator/>
      </w:r>
    </w:p>
  </w:footnote>
  <w:footnote w:id="1">
    <w:p w:rsidR="00892B0F" w:rsidRPr="002D1DB2" w:rsidRDefault="00892B0F" w:rsidP="00892B0F">
      <w:pPr>
        <w:pStyle w:val="FootnoteText"/>
        <w:rPr>
          <w:lang w:val="ka-GE"/>
        </w:rPr>
      </w:pPr>
      <w:r>
        <w:rPr>
          <w:rStyle w:val="FootnoteReference"/>
        </w:rPr>
        <w:footnoteRef/>
      </w:r>
      <w:r w:rsidRPr="002D1DB2">
        <w:rPr>
          <w:lang w:val="ka-GE"/>
        </w:rPr>
        <w:t xml:space="preserve"> </w:t>
      </w:r>
      <w:r w:rsidRPr="00A97578">
        <w:rPr>
          <w:rFonts w:ascii="Sylfaen" w:hAnsi="Sylfaen"/>
          <w:lang w:val="ka-GE"/>
        </w:rPr>
        <w:t>უფრო ადრე, 1989 წელს. მთაწმინდაზე დაკრძალეს ავტოკატასტროფაში დაღუპული მერაბ კოსტავა - ეროვნულ-გამათავისუფლებელი მოძრაობის ერთ-ერთი ყველაზე თვალსაჩინო ფიგურა.</w:t>
      </w:r>
    </w:p>
  </w:footnote>
  <w:footnote w:id="2">
    <w:p w:rsidR="00892B0F" w:rsidRPr="00A86C0C" w:rsidRDefault="00892B0F" w:rsidP="00892B0F">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hyperlink r:id="rId1" w:history="1">
        <w:r w:rsidRPr="00370033">
          <w:rPr>
            <w:rStyle w:val="Hyperlink"/>
            <w:rFonts w:ascii="Sylfaen" w:hAnsi="Sylfaen"/>
            <w:lang w:val="ka-GE"/>
          </w:rPr>
          <w:t>http://www.epn.ge/?p=13072</w:t>
        </w:r>
      </w:hyperlink>
      <w:r>
        <w:rPr>
          <w:rFonts w:ascii="Sylfaen" w:hAnsi="Sylfaen"/>
          <w:lang w:val="ka-GE"/>
        </w:rPr>
        <w:t xml:space="preserve"> (ხელმისაწვდომი იყო 15/05/2012)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522F"/>
    <w:rsid w:val="0007591B"/>
    <w:rsid w:val="000D3800"/>
    <w:rsid w:val="0011166E"/>
    <w:rsid w:val="00140400"/>
    <w:rsid w:val="001E3BBF"/>
    <w:rsid w:val="00214EE3"/>
    <w:rsid w:val="0021522F"/>
    <w:rsid w:val="0026078D"/>
    <w:rsid w:val="003F0766"/>
    <w:rsid w:val="00403B10"/>
    <w:rsid w:val="004126BF"/>
    <w:rsid w:val="00450BAD"/>
    <w:rsid w:val="004E17D4"/>
    <w:rsid w:val="00632276"/>
    <w:rsid w:val="00736B11"/>
    <w:rsid w:val="00764C0E"/>
    <w:rsid w:val="007A542D"/>
    <w:rsid w:val="007B7475"/>
    <w:rsid w:val="00892B0F"/>
    <w:rsid w:val="008C749E"/>
    <w:rsid w:val="008F0CDD"/>
    <w:rsid w:val="00933FC0"/>
    <w:rsid w:val="009A7C7C"/>
    <w:rsid w:val="00BF693B"/>
    <w:rsid w:val="00DD5D6A"/>
    <w:rsid w:val="00E10508"/>
    <w:rsid w:val="00E24C89"/>
    <w:rsid w:val="00E42C8E"/>
    <w:rsid w:val="00E44EE6"/>
    <w:rsid w:val="00EA2510"/>
    <w:rsid w:val="00F03E2C"/>
    <w:rsid w:val="00F05CBC"/>
    <w:rsid w:val="00F17010"/>
    <w:rsid w:val="00F3554D"/>
    <w:rsid w:val="00F55094"/>
    <w:rsid w:val="00F66430"/>
    <w:rsid w:val="00F84544"/>
    <w:rsid w:val="00FF3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2F"/>
    <w:pPr>
      <w:widowControl w:val="0"/>
      <w:autoSpaceDE w:val="0"/>
      <w:autoSpaceDN w:val="0"/>
      <w:adjustRightInd w:val="0"/>
      <w:spacing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22F"/>
    <w:pPr>
      <w:widowControl/>
      <w:tabs>
        <w:tab w:val="center" w:pos="4680"/>
        <w:tab w:val="right" w:pos="9360"/>
      </w:tabs>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21522F"/>
  </w:style>
  <w:style w:type="paragraph" w:styleId="FootnoteText">
    <w:name w:val="footnote text"/>
    <w:basedOn w:val="Normal"/>
    <w:link w:val="FootnoteTextChar"/>
    <w:unhideWhenUsed/>
    <w:rsid w:val="007A542D"/>
    <w:pPr>
      <w:widowControl/>
      <w:autoSpaceDE/>
      <w:autoSpaceDN/>
      <w:adjustRightInd/>
    </w:pPr>
    <w:rPr>
      <w:rFonts w:ascii="Calibri" w:hAnsi="Calibri"/>
      <w:kern w:val="0"/>
    </w:rPr>
  </w:style>
  <w:style w:type="character" w:customStyle="1" w:styleId="FootnoteTextChar">
    <w:name w:val="Footnote Text Char"/>
    <w:basedOn w:val="DefaultParagraphFont"/>
    <w:link w:val="FootnoteText"/>
    <w:rsid w:val="007A542D"/>
    <w:rPr>
      <w:rFonts w:ascii="Calibri" w:eastAsia="Times New Roman" w:hAnsi="Calibri" w:cs="Times New Roman"/>
      <w:sz w:val="20"/>
      <w:szCs w:val="20"/>
    </w:rPr>
  </w:style>
  <w:style w:type="character" w:styleId="FootnoteReference">
    <w:name w:val="footnote reference"/>
    <w:basedOn w:val="DefaultParagraphFont"/>
    <w:unhideWhenUsed/>
    <w:rsid w:val="007A542D"/>
    <w:rPr>
      <w:vertAlign w:val="superscript"/>
    </w:rPr>
  </w:style>
  <w:style w:type="character" w:styleId="Hyperlink">
    <w:name w:val="Hyperlink"/>
    <w:basedOn w:val="DefaultParagraphFont"/>
    <w:uiPriority w:val="99"/>
    <w:unhideWhenUsed/>
    <w:rsid w:val="00F3554D"/>
    <w:rPr>
      <w:color w:val="0000FF"/>
      <w:u w:val="single"/>
    </w:rPr>
  </w:style>
  <w:style w:type="paragraph" w:styleId="ListParagraph">
    <w:name w:val="List Paragraph"/>
    <w:basedOn w:val="Normal"/>
    <w:uiPriority w:val="34"/>
    <w:qFormat/>
    <w:rsid w:val="00DD5D6A"/>
    <w:pPr>
      <w:widowControl/>
      <w:autoSpaceDE/>
      <w:autoSpaceDN/>
      <w:adjustRightInd/>
      <w:spacing w:after="200" w:line="276" w:lineRule="auto"/>
      <w:ind w:left="720"/>
      <w:contextualSpacing/>
    </w:pPr>
    <w:rPr>
      <w:rFonts w:ascii="Calibri" w:hAnsi="Calibri"/>
      <w:kern w:val="0"/>
      <w:sz w:val="22"/>
      <w:szCs w:val="22"/>
    </w:rPr>
  </w:style>
  <w:style w:type="character" w:styleId="Emphasis">
    <w:name w:val="Emphasis"/>
    <w:basedOn w:val="DefaultParagraphFont"/>
    <w:uiPriority w:val="20"/>
    <w:qFormat/>
    <w:rsid w:val="00892B0F"/>
    <w:rPr>
      <w:i/>
      <w:iCs/>
    </w:rPr>
  </w:style>
  <w:style w:type="paragraph" w:styleId="Header">
    <w:name w:val="header"/>
    <w:basedOn w:val="Normal"/>
    <w:link w:val="HeaderChar"/>
    <w:uiPriority w:val="99"/>
    <w:semiHidden/>
    <w:unhideWhenUsed/>
    <w:rsid w:val="007B7475"/>
    <w:pPr>
      <w:tabs>
        <w:tab w:val="center" w:pos="4680"/>
        <w:tab w:val="right" w:pos="9360"/>
      </w:tabs>
    </w:pPr>
  </w:style>
  <w:style w:type="character" w:customStyle="1" w:styleId="HeaderChar">
    <w:name w:val="Header Char"/>
    <w:basedOn w:val="DefaultParagraphFont"/>
    <w:link w:val="Header"/>
    <w:uiPriority w:val="99"/>
    <w:semiHidden/>
    <w:rsid w:val="007B7475"/>
    <w:rPr>
      <w:rFonts w:ascii="Times New Roman" w:eastAsia="Times New Roman" w:hAnsi="Times New Roman" w:cs="Times New Roman"/>
      <w:kern w:val="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19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wikipedia.org/wiki/193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n.ge/?p=1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51D3A9-B01C-47B4-BB23-73FACE02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5</cp:revision>
  <dcterms:created xsi:type="dcterms:W3CDTF">2014-10-22T16:33:00Z</dcterms:created>
  <dcterms:modified xsi:type="dcterms:W3CDTF">2014-11-03T11:37:00Z</dcterms:modified>
</cp:coreProperties>
</file>