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64" w:rsidRPr="00810EAB" w:rsidRDefault="00810EAB" w:rsidP="00810EAB">
      <w:pPr>
        <w:pStyle w:val="ListParagraph"/>
        <w:numPr>
          <w:ilvl w:val="0"/>
          <w:numId w:val="1"/>
        </w:numPr>
      </w:pPr>
      <w:r>
        <w:t>Myths and Conflicts in the South Caucasus, vol.1 (</w:t>
      </w:r>
      <w:proofErr w:type="spellStart"/>
      <w:r w:rsidRPr="00810EAB">
        <w:rPr>
          <w:rFonts w:ascii="Sylfaen" w:hAnsi="Sylfaen"/>
          <w:lang w:val="ka-GE"/>
        </w:rPr>
        <w:t>ატვირთულია</w:t>
      </w:r>
      <w:proofErr w:type="spellEnd"/>
      <w:r w:rsidRPr="00810EAB">
        <w:rPr>
          <w:rFonts w:ascii="Sylfaen" w:hAnsi="Sylfaen"/>
          <w:lang w:val="ka-GE"/>
        </w:rPr>
        <w:t xml:space="preserve"> ინგლისური და რუსული ვერსიები</w:t>
      </w:r>
      <w:r>
        <w:t>)</w:t>
      </w:r>
      <w:r>
        <w:rPr>
          <w:rFonts w:ascii="Sylfaen" w:hAnsi="Sylfaen"/>
          <w:lang w:val="ka-GE"/>
        </w:rPr>
        <w:t>: მე-2, 3, 4, 5 თავები.</w:t>
      </w:r>
    </w:p>
    <w:sectPr w:rsidR="00917564" w:rsidRPr="00810EAB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601"/>
    <w:multiLevelType w:val="hybridMultilevel"/>
    <w:tmpl w:val="FA2C13D6"/>
    <w:lvl w:ilvl="0" w:tplc="61C421E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564"/>
    <w:rsid w:val="0007591B"/>
    <w:rsid w:val="00403B10"/>
    <w:rsid w:val="004E17D4"/>
    <w:rsid w:val="00672A08"/>
    <w:rsid w:val="00810EAB"/>
    <w:rsid w:val="008C749E"/>
    <w:rsid w:val="00917564"/>
    <w:rsid w:val="00C15BC7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2014-12-09T13:20:00Z</dcterms:created>
  <dcterms:modified xsi:type="dcterms:W3CDTF">2014-12-13T10:55:00Z</dcterms:modified>
</cp:coreProperties>
</file>