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19" w:rsidRDefault="001F0419"/>
    <w:p w:rsidR="001739F2" w:rsidRPr="001739F2" w:rsidRDefault="001739F2" w:rsidP="001739F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8"/>
          <w:szCs w:val="28"/>
          <w:lang w:val="ka-GE"/>
        </w:rPr>
      </w:pPr>
      <w:r w:rsidRPr="001739F2">
        <w:rPr>
          <w:rFonts w:ascii="Sylfaen" w:eastAsia="Times New Roman" w:hAnsi="Sylfaen" w:cs="Arial"/>
          <w:color w:val="222222"/>
          <w:sz w:val="28"/>
          <w:szCs w:val="28"/>
          <w:lang w:val="ka-GE"/>
        </w:rPr>
        <w:t>მე</w:t>
      </w:r>
      <w:r>
        <w:rPr>
          <w:rFonts w:ascii="Sylfaen" w:eastAsia="Times New Roman" w:hAnsi="Sylfaen" w:cs="Arial"/>
          <w:color w:val="222222"/>
          <w:sz w:val="28"/>
          <w:szCs w:val="28"/>
          <w:lang w:val="ka-GE"/>
        </w:rPr>
        <w:t xml:space="preserve"> </w:t>
      </w:r>
      <w:r w:rsidRPr="001739F2">
        <w:rPr>
          <w:rFonts w:ascii="Sylfaen" w:eastAsia="Times New Roman" w:hAnsi="Sylfaen" w:cs="Arial"/>
          <w:color w:val="222222"/>
          <w:sz w:val="28"/>
          <w:szCs w:val="28"/>
          <w:lang w:val="ka-GE"/>
        </w:rPr>
        <w:t>-10 </w:t>
      </w:r>
      <w:r w:rsidRPr="001739F2">
        <w:rPr>
          <w:rFonts w:ascii="Sylfaen" w:eastAsia="Times New Roman" w:hAnsi="Sylfaen" w:cs="Arial"/>
          <w:color w:val="222222"/>
          <w:sz w:val="28"/>
          <w:szCs w:val="28"/>
        </w:rPr>
        <w:t xml:space="preserve"> </w:t>
      </w:r>
      <w:r w:rsidRPr="001739F2">
        <w:rPr>
          <w:rFonts w:ascii="Sylfaen" w:eastAsia="Times New Roman" w:hAnsi="Sylfaen" w:cs="Arial"/>
          <w:color w:val="222222"/>
          <w:sz w:val="28"/>
          <w:szCs w:val="28"/>
          <w:lang w:val="ka-GE"/>
        </w:rPr>
        <w:t>ლექცია</w:t>
      </w:r>
    </w:p>
    <w:p w:rsidR="001739F2" w:rsidRPr="001739F2" w:rsidRDefault="001739F2" w:rsidP="00173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1739F2">
        <w:rPr>
          <w:rFonts w:ascii="Sylfaen" w:eastAsia="Times New Roman" w:hAnsi="Sylfaen" w:cs="Arial"/>
          <w:color w:val="222222"/>
          <w:sz w:val="28"/>
          <w:szCs w:val="28"/>
          <w:lang w:val="ka-GE"/>
        </w:rPr>
        <w:t>ქართლის ცხოვრება</w:t>
      </w:r>
    </w:p>
    <w:p w:rsidR="001739F2" w:rsidRPr="001739F2" w:rsidRDefault="001739F2" w:rsidP="001739F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8"/>
          <w:szCs w:val="28"/>
        </w:rPr>
      </w:pPr>
      <w:r w:rsidRPr="001739F2">
        <w:rPr>
          <w:rFonts w:ascii="Sylfaen" w:eastAsia="Times New Roman" w:hAnsi="Sylfaen" w:cs="Arial"/>
          <w:color w:val="222222"/>
          <w:sz w:val="28"/>
          <w:szCs w:val="28"/>
          <w:lang w:val="ka-GE"/>
        </w:rPr>
        <w:t>ბატონიშვილი ვახუშტი- აღწერა სამეფოსა საქართველოსა  </w:t>
      </w:r>
    </w:p>
    <w:p w:rsidR="001739F2" w:rsidRPr="001739F2" w:rsidRDefault="001739F2" w:rsidP="00173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1739F2">
        <w:rPr>
          <w:rFonts w:ascii="Sylfaen" w:eastAsia="Times New Roman" w:hAnsi="Sylfaen" w:cs="Arial"/>
          <w:color w:val="222222"/>
          <w:sz w:val="28"/>
          <w:szCs w:val="28"/>
          <w:lang w:val="ka-GE"/>
        </w:rPr>
        <w:t>დევს  რიდერში</w:t>
      </w:r>
    </w:p>
    <w:p w:rsidR="001739F2" w:rsidRPr="001739F2" w:rsidRDefault="001739F2">
      <w:pPr>
        <w:rPr>
          <w:sz w:val="28"/>
          <w:szCs w:val="28"/>
        </w:rPr>
      </w:pPr>
      <w:bookmarkStart w:id="0" w:name="_GoBack"/>
      <w:bookmarkEnd w:id="0"/>
    </w:p>
    <w:sectPr w:rsidR="001739F2" w:rsidRPr="0017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F2"/>
    <w:rsid w:val="001739F2"/>
    <w:rsid w:val="001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2</cp:revision>
  <dcterms:created xsi:type="dcterms:W3CDTF">2014-12-07T16:31:00Z</dcterms:created>
  <dcterms:modified xsi:type="dcterms:W3CDTF">2014-12-07T16:35:00Z</dcterms:modified>
</cp:coreProperties>
</file>