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12" w:rsidRDefault="009A6912">
      <w:pPr>
        <w:rPr>
          <w:rFonts w:ascii="Sylfaen" w:hAnsi="Sylfaen"/>
          <w:lang w:val="ka-GE"/>
        </w:rPr>
      </w:pPr>
      <w:hyperlink r:id="rId4" w:history="1">
        <w:r w:rsidRPr="00C34333">
          <w:rPr>
            <w:rStyle w:val="Hyperlink"/>
          </w:rPr>
          <w:t>https://www.youtube.com/watch?v=ed09VmGU1-o&amp;t=5s</w:t>
        </w:r>
      </w:hyperlink>
    </w:p>
    <w:p w:rsidR="009A6912" w:rsidRDefault="009A6912">
      <w:pPr>
        <w:rPr>
          <w:rFonts w:ascii="Sylfaen" w:hAnsi="Sylfaen"/>
          <w:lang w:val="ka-GE"/>
        </w:rPr>
      </w:pPr>
    </w:p>
    <w:p w:rsidR="009A6912" w:rsidRPr="009A6912" w:rsidRDefault="009A69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მხატვრული ფილმი „გიორგობის თვე“</w:t>
      </w:r>
    </w:p>
    <w:sectPr w:rsidR="009A6912" w:rsidRPr="009A6912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6912"/>
    <w:rsid w:val="009A6912"/>
    <w:rsid w:val="00C657DD"/>
    <w:rsid w:val="00D9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d09VmGU1-o&amp;t=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2016-12-03T21:23:00Z</dcterms:created>
  <dcterms:modified xsi:type="dcterms:W3CDTF">2016-12-03T21:24:00Z</dcterms:modified>
</cp:coreProperties>
</file>