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42" w:rsidRPr="00E54C42" w:rsidRDefault="00E54C42" w:rsidP="00E54C42">
      <w:pPr>
        <w:spacing w:after="0"/>
        <w:rPr>
          <w:rFonts w:ascii="Sylfaen" w:eastAsia="Calibri" w:hAnsi="Sylfaen" w:cs="Times New Roman"/>
          <w:b/>
          <w:noProof/>
          <w:sz w:val="24"/>
          <w:szCs w:val="24"/>
          <w:lang w:val="ka-GE"/>
        </w:rPr>
      </w:pPr>
    </w:p>
    <w:p w:rsidR="0049005E" w:rsidRDefault="0049005E" w:rsidP="0049005E">
      <w:pPr>
        <w:spacing w:after="0"/>
        <w:ind w:firstLine="567"/>
        <w:jc w:val="both"/>
        <w:rPr>
          <w:rFonts w:ascii="AcadNusx" w:eastAsia="Calibri" w:hAnsi="AcadNusx" w:cs="Times New Roman"/>
          <w:b/>
          <w:noProof/>
          <w:sz w:val="24"/>
          <w:szCs w:val="24"/>
        </w:rPr>
      </w:pPr>
    </w:p>
    <w:p w:rsidR="0049005E" w:rsidRPr="0049005E" w:rsidRDefault="0049005E" w:rsidP="0049005E">
      <w:pPr>
        <w:spacing w:after="0"/>
        <w:ind w:firstLine="567"/>
        <w:jc w:val="both"/>
        <w:rPr>
          <w:rFonts w:ascii="AcadNusx" w:eastAsia="Calibri" w:hAnsi="AcadNusx" w:cs="Times New Roman"/>
          <w:b/>
          <w:noProof/>
          <w:sz w:val="24"/>
          <w:szCs w:val="24"/>
        </w:rPr>
      </w:pPr>
      <w:r w:rsidRPr="0049005E">
        <w:rPr>
          <w:rFonts w:ascii="AcadNusx" w:eastAsia="Calibri" w:hAnsi="AcadNusx" w:cs="Times New Roman"/>
          <w:b/>
          <w:noProof/>
          <w:sz w:val="24"/>
          <w:szCs w:val="24"/>
          <w:lang w:val="ka-GE"/>
        </w:rPr>
        <w:t>nacionalizmis epoqa da identobis problemis aqtualizacia: zogadi kanonzomierebani da lokaluri Taviseburebebi</w:t>
      </w:r>
      <w:r w:rsidRPr="0049005E">
        <w:rPr>
          <w:rFonts w:ascii="AcadNusx" w:eastAsia="Calibri" w:hAnsi="AcadNusx" w:cs="Times New Roman"/>
          <w:b/>
          <w:noProof/>
          <w:sz w:val="24"/>
          <w:szCs w:val="24"/>
        </w:rPr>
        <w:t>.</w:t>
      </w:r>
    </w:p>
    <w:p w:rsidR="0049005E" w:rsidRPr="0049005E" w:rsidRDefault="0049005E" w:rsidP="0049005E">
      <w:pPr>
        <w:spacing w:after="0"/>
        <w:ind w:firstLine="567"/>
        <w:jc w:val="both"/>
        <w:rPr>
          <w:rFonts w:ascii="AcadNusx" w:eastAsia="Calibri" w:hAnsi="AcadNusx" w:cs="Times New Roman"/>
          <w:b/>
          <w:noProof/>
          <w:sz w:val="24"/>
          <w:szCs w:val="24"/>
        </w:rPr>
      </w:pPr>
      <w:r w:rsidRPr="0049005E">
        <w:rPr>
          <w:rFonts w:ascii="AcadNusx" w:eastAsia="Calibri" w:hAnsi="AcadNusx" w:cs="Times New Roman"/>
          <w:b/>
          <w:noProof/>
          <w:sz w:val="24"/>
          <w:szCs w:val="24"/>
        </w:rPr>
        <w:t>identobis narativebis formirebis safuZvlebi saqarTveloSi</w:t>
      </w:r>
    </w:p>
    <w:p w:rsidR="0049005E" w:rsidRPr="0049005E" w:rsidRDefault="0049005E" w:rsidP="0049005E">
      <w:pPr>
        <w:spacing w:after="0"/>
        <w:ind w:firstLine="567"/>
        <w:jc w:val="both"/>
        <w:rPr>
          <w:rFonts w:ascii="AcadNusx" w:eastAsia="Calibri" w:hAnsi="AcadNusx" w:cs="Times New Roman"/>
          <w:b/>
          <w:noProof/>
          <w:sz w:val="24"/>
          <w:szCs w:val="24"/>
        </w:rPr>
      </w:pPr>
    </w:p>
    <w:p w:rsidR="0049005E" w:rsidRPr="0049005E" w:rsidRDefault="0049005E" w:rsidP="0049005E">
      <w:pPr>
        <w:pStyle w:val="ListParagraph"/>
        <w:spacing w:after="0"/>
        <w:jc w:val="both"/>
        <w:rPr>
          <w:rFonts w:ascii="AcadNusx" w:hAnsi="AcadNusx"/>
          <w:b/>
          <w:sz w:val="24"/>
          <w:szCs w:val="24"/>
        </w:rPr>
      </w:pPr>
      <w:r w:rsidRPr="0049005E">
        <w:rPr>
          <w:rFonts w:ascii="AcadNusx" w:hAnsi="AcadNusx"/>
          <w:b/>
          <w:sz w:val="24"/>
          <w:szCs w:val="24"/>
        </w:rPr>
        <w:t xml:space="preserve">1.1. </w:t>
      </w:r>
      <w:proofErr w:type="spellStart"/>
      <w:proofErr w:type="gramStart"/>
      <w:r w:rsidRPr="0049005E">
        <w:rPr>
          <w:rFonts w:ascii="AcadNusx" w:hAnsi="AcadNusx"/>
          <w:b/>
          <w:sz w:val="24"/>
          <w:szCs w:val="24"/>
        </w:rPr>
        <w:t>cnebebi</w:t>
      </w:r>
      <w:proofErr w:type="spellEnd"/>
      <w:proofErr w:type="gramEnd"/>
      <w:r w:rsidRPr="0049005E">
        <w:rPr>
          <w:rFonts w:ascii="AcadNusx" w:hAnsi="AcadNusx"/>
          <w:b/>
          <w:sz w:val="24"/>
          <w:szCs w:val="24"/>
        </w:rPr>
        <w:t xml:space="preserve"> </w:t>
      </w:r>
      <w:proofErr w:type="spellStart"/>
      <w:r w:rsidRPr="0049005E">
        <w:rPr>
          <w:rFonts w:ascii="AcadNusx" w:hAnsi="AcadNusx"/>
          <w:b/>
          <w:sz w:val="24"/>
          <w:szCs w:val="24"/>
        </w:rPr>
        <w:t>da</w:t>
      </w:r>
      <w:proofErr w:type="spellEnd"/>
      <w:r w:rsidRPr="0049005E">
        <w:rPr>
          <w:rFonts w:ascii="AcadNusx" w:hAnsi="AcadNusx"/>
          <w:b/>
          <w:sz w:val="24"/>
          <w:szCs w:val="24"/>
        </w:rPr>
        <w:t xml:space="preserve"> </w:t>
      </w:r>
      <w:proofErr w:type="spellStart"/>
      <w:r w:rsidRPr="0049005E">
        <w:rPr>
          <w:rFonts w:ascii="AcadNusx" w:hAnsi="AcadNusx"/>
          <w:b/>
          <w:sz w:val="24"/>
          <w:szCs w:val="24"/>
        </w:rPr>
        <w:t>terminebi</w:t>
      </w:r>
      <w:proofErr w:type="spellEnd"/>
      <w:r w:rsidRPr="0049005E">
        <w:rPr>
          <w:rStyle w:val="FootnoteReference"/>
          <w:rFonts w:ascii="AcadNusx" w:hAnsi="AcadNusx"/>
          <w:sz w:val="24"/>
          <w:szCs w:val="24"/>
        </w:rPr>
        <w:footnoteReference w:id="1"/>
      </w:r>
    </w:p>
    <w:p w:rsidR="0049005E" w:rsidRPr="0049005E" w:rsidRDefault="0049005E" w:rsidP="0049005E">
      <w:pPr>
        <w:spacing w:after="0"/>
        <w:ind w:firstLine="567"/>
        <w:jc w:val="both"/>
        <w:rPr>
          <w:rFonts w:ascii="AcadNusx" w:hAnsi="AcadNusx"/>
          <w:sz w:val="24"/>
          <w:szCs w:val="24"/>
        </w:rPr>
      </w:pPr>
      <w:r w:rsidRPr="0049005E">
        <w:rPr>
          <w:rFonts w:ascii="AcadNusx" w:hAnsi="AcadNusx"/>
          <w:sz w:val="24"/>
          <w:szCs w:val="24"/>
        </w:rPr>
        <w:t xml:space="preserve"> </w:t>
      </w:r>
    </w:p>
    <w:p w:rsidR="0049005E" w:rsidRPr="0049005E" w:rsidRDefault="0049005E" w:rsidP="0049005E">
      <w:pPr>
        <w:spacing w:after="0"/>
        <w:ind w:firstLine="567"/>
        <w:jc w:val="both"/>
        <w:rPr>
          <w:rFonts w:ascii="AcadNusx" w:hAnsi="AcadNusx"/>
          <w:sz w:val="24"/>
          <w:szCs w:val="24"/>
          <w:lang w:val="ka-GE"/>
        </w:rPr>
      </w:pPr>
      <w:proofErr w:type="spellStart"/>
      <w:proofErr w:type="gramStart"/>
      <w:r w:rsidRPr="0049005E">
        <w:rPr>
          <w:rFonts w:ascii="AcadNusx" w:hAnsi="AcadNusx" w:cs="Times New Roman"/>
          <w:b/>
          <w:i/>
          <w:sz w:val="24"/>
          <w:szCs w:val="24"/>
        </w:rPr>
        <w:t>identoba</w:t>
      </w:r>
      <w:proofErr w:type="spellEnd"/>
      <w:proofErr w:type="gramEnd"/>
      <w:r w:rsidRPr="0049005E">
        <w:rPr>
          <w:rFonts w:ascii="AcadNusx" w:hAnsi="AcadNusx" w:cs="Times New Roman"/>
          <w:b/>
          <w:sz w:val="24"/>
          <w:szCs w:val="24"/>
        </w:rPr>
        <w:t xml:space="preserve"> </w:t>
      </w:r>
      <w:r w:rsidRPr="0049005E">
        <w:rPr>
          <w:rFonts w:ascii="AcadNusx" w:hAnsi="AcadNusx" w:cs="Times New Roman"/>
          <w:sz w:val="24"/>
          <w:szCs w:val="24"/>
        </w:rPr>
        <w:t>_</w:t>
      </w:r>
      <w:r w:rsidRPr="0049005E">
        <w:rPr>
          <w:rFonts w:ascii="AcadNusx" w:hAnsi="AcadNusx"/>
          <w:sz w:val="24"/>
          <w:szCs w:val="24"/>
          <w:lang w:val="ka-GE"/>
        </w:rPr>
        <w:t xml:space="preserve"> </w:t>
      </w:r>
      <w:r w:rsidRPr="0049005E">
        <w:rPr>
          <w:rFonts w:ascii="AcadNusx" w:hAnsi="AcadNusx"/>
          <w:sz w:val="24"/>
          <w:szCs w:val="24"/>
        </w:rPr>
        <w:t xml:space="preserve">termini, </w:t>
      </w:r>
      <w:proofErr w:type="spellStart"/>
      <w:r w:rsidRPr="0049005E">
        <w:rPr>
          <w:rFonts w:ascii="AcadNusx" w:hAnsi="AcadNusx"/>
          <w:sz w:val="24"/>
          <w:szCs w:val="24"/>
        </w:rPr>
        <w:t>romelic</w:t>
      </w:r>
      <w:proofErr w:type="spellEnd"/>
      <w:r w:rsidRPr="0049005E">
        <w:rPr>
          <w:rFonts w:ascii="AcadNusx" w:hAnsi="AcadNusx"/>
          <w:sz w:val="24"/>
          <w:szCs w:val="24"/>
        </w:rPr>
        <w:t xml:space="preserve"> </w:t>
      </w:r>
      <w:proofErr w:type="spellStart"/>
      <w:r w:rsidRPr="0049005E">
        <w:rPr>
          <w:rFonts w:ascii="AcadNusx" w:hAnsi="AcadNusx"/>
          <w:sz w:val="24"/>
          <w:szCs w:val="24"/>
        </w:rPr>
        <w:t>aRniSnavs</w:t>
      </w:r>
      <w:proofErr w:type="spellEnd"/>
      <w:r w:rsidRPr="0049005E">
        <w:rPr>
          <w:rFonts w:ascii="AcadNusx" w:hAnsi="AcadNusx"/>
          <w:sz w:val="24"/>
          <w:szCs w:val="24"/>
        </w:rPr>
        <w:t xml:space="preserve"> </w:t>
      </w:r>
      <w:proofErr w:type="spellStart"/>
      <w:r w:rsidRPr="0049005E">
        <w:rPr>
          <w:rFonts w:ascii="AcadNusx" w:hAnsi="AcadNusx"/>
          <w:sz w:val="24"/>
          <w:szCs w:val="24"/>
        </w:rPr>
        <w:t>ama</w:t>
      </w:r>
      <w:proofErr w:type="spellEnd"/>
      <w:r w:rsidRPr="0049005E">
        <w:rPr>
          <w:rFonts w:ascii="AcadNusx" w:hAnsi="AcadNusx"/>
          <w:sz w:val="24"/>
          <w:szCs w:val="24"/>
        </w:rPr>
        <w:t xml:space="preserve"> </w:t>
      </w:r>
      <w:proofErr w:type="spellStart"/>
      <w:r w:rsidRPr="0049005E">
        <w:rPr>
          <w:rFonts w:ascii="AcadNusx" w:hAnsi="AcadNusx"/>
          <w:sz w:val="24"/>
          <w:szCs w:val="24"/>
        </w:rPr>
        <w:t>Tu</w:t>
      </w:r>
      <w:proofErr w:type="spellEnd"/>
      <w:r w:rsidRPr="0049005E">
        <w:rPr>
          <w:rFonts w:ascii="AcadNusx" w:hAnsi="AcadNusx"/>
          <w:sz w:val="24"/>
          <w:szCs w:val="24"/>
        </w:rPr>
        <w:t xml:space="preserve"> </w:t>
      </w:r>
      <w:proofErr w:type="spellStart"/>
      <w:r w:rsidRPr="0049005E">
        <w:rPr>
          <w:rFonts w:ascii="AcadNusx" w:hAnsi="AcadNusx"/>
          <w:sz w:val="24"/>
          <w:szCs w:val="24"/>
        </w:rPr>
        <w:t>im</w:t>
      </w:r>
      <w:proofErr w:type="spellEnd"/>
      <w:r w:rsidRPr="0049005E">
        <w:rPr>
          <w:rFonts w:ascii="AcadNusx" w:hAnsi="AcadNusx"/>
          <w:sz w:val="24"/>
          <w:szCs w:val="24"/>
        </w:rPr>
        <w:t xml:space="preserve"> </w:t>
      </w:r>
      <w:proofErr w:type="spellStart"/>
      <w:r w:rsidRPr="0049005E">
        <w:rPr>
          <w:rFonts w:ascii="AcadNusx" w:hAnsi="AcadNusx"/>
          <w:sz w:val="24"/>
          <w:szCs w:val="24"/>
        </w:rPr>
        <w:t>sagnisa</w:t>
      </w:r>
      <w:proofErr w:type="spellEnd"/>
      <w:r w:rsidRPr="0049005E">
        <w:rPr>
          <w:rFonts w:ascii="AcadNusx" w:hAnsi="AcadNusx"/>
          <w:sz w:val="24"/>
          <w:szCs w:val="24"/>
        </w:rPr>
        <w:t xml:space="preserve"> </w:t>
      </w:r>
      <w:proofErr w:type="spellStart"/>
      <w:r w:rsidRPr="0049005E">
        <w:rPr>
          <w:rFonts w:ascii="AcadNusx" w:hAnsi="AcadNusx"/>
          <w:sz w:val="24"/>
          <w:szCs w:val="24"/>
        </w:rPr>
        <w:t>Tu</w:t>
      </w:r>
      <w:proofErr w:type="spellEnd"/>
      <w:r w:rsidRPr="0049005E">
        <w:rPr>
          <w:rFonts w:ascii="AcadNusx" w:hAnsi="AcadNusx"/>
          <w:sz w:val="24"/>
          <w:szCs w:val="24"/>
        </w:rPr>
        <w:t xml:space="preserve"> </w:t>
      </w:r>
      <w:proofErr w:type="spellStart"/>
      <w:r w:rsidRPr="0049005E">
        <w:rPr>
          <w:rFonts w:ascii="AcadNusx" w:hAnsi="AcadNusx"/>
          <w:sz w:val="24"/>
          <w:szCs w:val="24"/>
        </w:rPr>
        <w:t>movlenis</w:t>
      </w:r>
      <w:proofErr w:type="spellEnd"/>
      <w:r w:rsidRPr="0049005E">
        <w:rPr>
          <w:rFonts w:ascii="AcadNusx" w:hAnsi="AcadNusx"/>
          <w:sz w:val="24"/>
          <w:szCs w:val="24"/>
        </w:rPr>
        <w:t xml:space="preserve"> </w:t>
      </w:r>
      <w:proofErr w:type="spellStart"/>
      <w:r w:rsidRPr="0049005E">
        <w:rPr>
          <w:rFonts w:ascii="AcadNusx" w:hAnsi="AcadNusx"/>
          <w:sz w:val="24"/>
          <w:szCs w:val="24"/>
        </w:rPr>
        <w:t>arss</w:t>
      </w:r>
      <w:proofErr w:type="spellEnd"/>
      <w:r w:rsidRPr="0049005E">
        <w:rPr>
          <w:rFonts w:ascii="AcadNusx" w:hAnsi="AcadNusx"/>
          <w:sz w:val="24"/>
          <w:szCs w:val="24"/>
        </w:rPr>
        <w:t xml:space="preserve">, </w:t>
      </w:r>
      <w:proofErr w:type="spellStart"/>
      <w:r w:rsidRPr="0049005E">
        <w:rPr>
          <w:rFonts w:ascii="AcadNusx" w:hAnsi="AcadNusx"/>
          <w:sz w:val="24"/>
          <w:szCs w:val="24"/>
        </w:rPr>
        <w:t>mis</w:t>
      </w:r>
      <w:proofErr w:type="spellEnd"/>
      <w:r w:rsidRPr="0049005E">
        <w:rPr>
          <w:rFonts w:ascii="AcadNusx" w:hAnsi="AcadNusx"/>
          <w:sz w:val="24"/>
          <w:szCs w:val="24"/>
        </w:rPr>
        <w:t xml:space="preserve"> </w:t>
      </w:r>
      <w:proofErr w:type="spellStart"/>
      <w:r w:rsidRPr="0049005E">
        <w:rPr>
          <w:rFonts w:ascii="AcadNusx" w:hAnsi="AcadNusx"/>
          <w:sz w:val="24"/>
          <w:szCs w:val="24"/>
        </w:rPr>
        <w:t>raobas</w:t>
      </w:r>
      <w:proofErr w:type="spellEnd"/>
      <w:r w:rsidRPr="0049005E">
        <w:rPr>
          <w:rFonts w:ascii="AcadNusx" w:hAnsi="AcadNusx"/>
          <w:sz w:val="24"/>
          <w:szCs w:val="24"/>
        </w:rPr>
        <w:t xml:space="preserve">. </w:t>
      </w:r>
      <w:r w:rsidRPr="0049005E">
        <w:rPr>
          <w:rFonts w:ascii="AcadNusx" w:hAnsi="AcadNusx"/>
          <w:sz w:val="24"/>
          <w:szCs w:val="24"/>
          <w:lang w:val="ka-GE"/>
        </w:rPr>
        <w:t>qeTrin vudvordi</w:t>
      </w:r>
      <w:r w:rsidRPr="0049005E">
        <w:rPr>
          <w:rFonts w:ascii="AcadNusx" w:hAnsi="AcadNusx"/>
          <w:sz w:val="24"/>
          <w:szCs w:val="24"/>
        </w:rPr>
        <w:t xml:space="preserve">s </w:t>
      </w:r>
      <w:proofErr w:type="spellStart"/>
      <w:r w:rsidRPr="0049005E">
        <w:rPr>
          <w:rFonts w:ascii="AcadNusx" w:hAnsi="AcadNusx"/>
          <w:sz w:val="24"/>
          <w:szCs w:val="24"/>
        </w:rPr>
        <w:t>sityviT</w:t>
      </w:r>
      <w:proofErr w:type="spellEnd"/>
      <w:r w:rsidRPr="0049005E">
        <w:rPr>
          <w:rFonts w:ascii="AcadNusx" w:hAnsi="AcadNusx"/>
          <w:sz w:val="24"/>
          <w:szCs w:val="24"/>
        </w:rPr>
        <w:t>,</w:t>
      </w:r>
      <w:r w:rsidRPr="0049005E">
        <w:rPr>
          <w:rFonts w:ascii="AcadNusx" w:hAnsi="AcadNusx"/>
          <w:sz w:val="24"/>
          <w:szCs w:val="24"/>
          <w:lang w:val="ka-GE"/>
        </w:rPr>
        <w:t xml:space="preserve"> identoba gv</w:t>
      </w:r>
      <w:proofErr w:type="spellStart"/>
      <w:r w:rsidRPr="0049005E">
        <w:rPr>
          <w:rFonts w:ascii="AcadNusx" w:hAnsi="AcadNusx"/>
          <w:sz w:val="24"/>
          <w:szCs w:val="24"/>
        </w:rPr>
        <w:t>isazRvravs</w:t>
      </w:r>
      <w:proofErr w:type="spellEnd"/>
      <w:r w:rsidRPr="0049005E">
        <w:rPr>
          <w:rFonts w:ascii="AcadNusx" w:hAnsi="AcadNusx"/>
          <w:sz w:val="24"/>
          <w:szCs w:val="24"/>
        </w:rPr>
        <w:t xml:space="preserve">, </w:t>
      </w:r>
      <w:proofErr w:type="spellStart"/>
      <w:r w:rsidRPr="0049005E">
        <w:rPr>
          <w:rFonts w:ascii="AcadNusx" w:hAnsi="AcadNusx"/>
          <w:sz w:val="24"/>
          <w:szCs w:val="24"/>
        </w:rPr>
        <w:t>vin</w:t>
      </w:r>
      <w:proofErr w:type="spellEnd"/>
      <w:r w:rsidRPr="0049005E">
        <w:rPr>
          <w:rFonts w:ascii="AcadNusx" w:hAnsi="AcadNusx"/>
          <w:sz w:val="24"/>
          <w:szCs w:val="24"/>
        </w:rPr>
        <w:t xml:space="preserve"> </w:t>
      </w:r>
      <w:proofErr w:type="spellStart"/>
      <w:r w:rsidRPr="0049005E">
        <w:rPr>
          <w:rFonts w:ascii="AcadNusx" w:hAnsi="AcadNusx"/>
          <w:sz w:val="24"/>
          <w:szCs w:val="24"/>
        </w:rPr>
        <w:t>varT</w:t>
      </w:r>
      <w:proofErr w:type="spellEnd"/>
      <w:r w:rsidRPr="0049005E">
        <w:rPr>
          <w:rFonts w:ascii="AcadNusx" w:hAnsi="AcadNusx"/>
          <w:sz w:val="24"/>
          <w:szCs w:val="24"/>
        </w:rPr>
        <w:t xml:space="preserve"> </w:t>
      </w:r>
      <w:proofErr w:type="spellStart"/>
      <w:r w:rsidRPr="0049005E">
        <w:rPr>
          <w:rFonts w:ascii="AcadNusx" w:hAnsi="AcadNusx"/>
          <w:sz w:val="24"/>
          <w:szCs w:val="24"/>
        </w:rPr>
        <w:t>Cven</w:t>
      </w:r>
      <w:proofErr w:type="spellEnd"/>
      <w:r w:rsidRPr="0049005E">
        <w:rPr>
          <w:rFonts w:ascii="AcadNusx" w:hAnsi="AcadNusx"/>
          <w:sz w:val="24"/>
          <w:szCs w:val="24"/>
        </w:rPr>
        <w:t xml:space="preserve">, </w:t>
      </w:r>
      <w:proofErr w:type="spellStart"/>
      <w:r w:rsidRPr="0049005E">
        <w:rPr>
          <w:rFonts w:ascii="AcadNusx" w:hAnsi="AcadNusx"/>
          <w:sz w:val="24"/>
          <w:szCs w:val="24"/>
        </w:rPr>
        <w:t>ra</w:t>
      </w:r>
      <w:proofErr w:type="spellEnd"/>
      <w:r w:rsidRPr="0049005E">
        <w:rPr>
          <w:rFonts w:ascii="AcadNusx" w:hAnsi="AcadNusx"/>
          <w:sz w:val="24"/>
          <w:szCs w:val="24"/>
        </w:rPr>
        <w:t xml:space="preserve"> </w:t>
      </w:r>
      <w:proofErr w:type="spellStart"/>
      <w:r w:rsidRPr="0049005E">
        <w:rPr>
          <w:rFonts w:ascii="AcadNusx" w:hAnsi="AcadNusx"/>
          <w:sz w:val="24"/>
          <w:szCs w:val="24"/>
        </w:rPr>
        <w:t>kavSiri</w:t>
      </w:r>
      <w:proofErr w:type="spellEnd"/>
      <w:r w:rsidRPr="0049005E">
        <w:rPr>
          <w:rFonts w:ascii="AcadNusx" w:hAnsi="AcadNusx"/>
          <w:sz w:val="24"/>
          <w:szCs w:val="24"/>
        </w:rPr>
        <w:t xml:space="preserve"> </w:t>
      </w:r>
      <w:proofErr w:type="spellStart"/>
      <w:r w:rsidRPr="0049005E">
        <w:rPr>
          <w:rFonts w:ascii="AcadNusx" w:hAnsi="AcadNusx"/>
          <w:sz w:val="24"/>
          <w:szCs w:val="24"/>
        </w:rPr>
        <w:t>gvaqvs</w:t>
      </w:r>
      <w:proofErr w:type="spellEnd"/>
      <w:r w:rsidRPr="0049005E">
        <w:rPr>
          <w:rFonts w:ascii="AcadNusx" w:hAnsi="AcadNusx"/>
          <w:sz w:val="24"/>
          <w:szCs w:val="24"/>
        </w:rPr>
        <w:t xml:space="preserve"> </w:t>
      </w:r>
      <w:proofErr w:type="spellStart"/>
      <w:r w:rsidRPr="0049005E">
        <w:rPr>
          <w:rFonts w:ascii="AcadNusx" w:hAnsi="AcadNusx"/>
          <w:sz w:val="24"/>
          <w:szCs w:val="24"/>
        </w:rPr>
        <w:t>sxvebTan</w:t>
      </w:r>
      <w:proofErr w:type="spellEnd"/>
      <w:r w:rsidRPr="0049005E">
        <w:rPr>
          <w:rFonts w:ascii="AcadNusx" w:hAnsi="AcadNusx"/>
          <w:sz w:val="24"/>
          <w:szCs w:val="24"/>
        </w:rPr>
        <w:t xml:space="preserve"> </w:t>
      </w:r>
      <w:proofErr w:type="spellStart"/>
      <w:r w:rsidRPr="0049005E">
        <w:rPr>
          <w:rFonts w:ascii="AcadNusx" w:hAnsi="AcadNusx"/>
          <w:sz w:val="24"/>
          <w:szCs w:val="24"/>
        </w:rPr>
        <w:t>da</w:t>
      </w:r>
      <w:proofErr w:type="spellEnd"/>
      <w:r w:rsidRPr="0049005E">
        <w:rPr>
          <w:rFonts w:ascii="AcadNusx" w:hAnsi="AcadNusx"/>
          <w:sz w:val="24"/>
          <w:szCs w:val="24"/>
        </w:rPr>
        <w:t xml:space="preserve"> </w:t>
      </w:r>
      <w:proofErr w:type="spellStart"/>
      <w:r w:rsidRPr="0049005E">
        <w:rPr>
          <w:rFonts w:ascii="AcadNusx" w:hAnsi="AcadNusx"/>
          <w:sz w:val="24"/>
          <w:szCs w:val="24"/>
        </w:rPr>
        <w:t>ra</w:t>
      </w:r>
      <w:proofErr w:type="spellEnd"/>
      <w:r w:rsidRPr="0049005E">
        <w:rPr>
          <w:rFonts w:ascii="AcadNusx" w:hAnsi="AcadNusx"/>
          <w:sz w:val="24"/>
          <w:szCs w:val="24"/>
        </w:rPr>
        <w:t xml:space="preserve"> </w:t>
      </w:r>
      <w:proofErr w:type="spellStart"/>
      <w:r w:rsidRPr="0049005E">
        <w:rPr>
          <w:rFonts w:ascii="AcadNusx" w:hAnsi="AcadNusx"/>
          <w:sz w:val="24"/>
          <w:szCs w:val="24"/>
        </w:rPr>
        <w:t>adgili</w:t>
      </w:r>
      <w:proofErr w:type="spellEnd"/>
      <w:r w:rsidRPr="0049005E">
        <w:rPr>
          <w:rFonts w:ascii="AcadNusx" w:hAnsi="AcadNusx"/>
          <w:sz w:val="24"/>
          <w:szCs w:val="24"/>
        </w:rPr>
        <w:t xml:space="preserve"> </w:t>
      </w:r>
      <w:proofErr w:type="spellStart"/>
      <w:r w:rsidRPr="0049005E">
        <w:rPr>
          <w:rFonts w:ascii="AcadNusx" w:hAnsi="AcadNusx"/>
          <w:sz w:val="24"/>
          <w:szCs w:val="24"/>
        </w:rPr>
        <w:t>gviWiravs</w:t>
      </w:r>
      <w:proofErr w:type="spellEnd"/>
      <w:r w:rsidRPr="0049005E">
        <w:rPr>
          <w:rFonts w:ascii="AcadNusx" w:hAnsi="AcadNusx"/>
          <w:sz w:val="24"/>
          <w:szCs w:val="24"/>
        </w:rPr>
        <w:t xml:space="preserve"> </w:t>
      </w:r>
      <w:r w:rsidRPr="0049005E">
        <w:rPr>
          <w:rFonts w:ascii="AcadNusx" w:hAnsi="AcadNusx"/>
          <w:sz w:val="24"/>
          <w:szCs w:val="24"/>
          <w:lang w:val="ka-GE"/>
        </w:rPr>
        <w:t>samyaroSi</w:t>
      </w:r>
      <w:r w:rsidRPr="0049005E">
        <w:rPr>
          <w:rFonts w:ascii="AcadNusx" w:hAnsi="AcadNusx"/>
          <w:sz w:val="24"/>
          <w:szCs w:val="24"/>
        </w:rPr>
        <w:t xml:space="preserve">, </w:t>
      </w:r>
      <w:proofErr w:type="spellStart"/>
      <w:r w:rsidRPr="0049005E">
        <w:rPr>
          <w:rFonts w:ascii="AcadNusx" w:hAnsi="AcadNusx"/>
          <w:sz w:val="24"/>
          <w:szCs w:val="24"/>
        </w:rPr>
        <w:t>romelSic</w:t>
      </w:r>
      <w:proofErr w:type="spellEnd"/>
      <w:r w:rsidRPr="0049005E">
        <w:rPr>
          <w:rFonts w:ascii="AcadNusx" w:hAnsi="AcadNusx"/>
          <w:sz w:val="24"/>
          <w:szCs w:val="24"/>
        </w:rPr>
        <w:t xml:space="preserve"> </w:t>
      </w:r>
      <w:proofErr w:type="spellStart"/>
      <w:r w:rsidRPr="0049005E">
        <w:rPr>
          <w:rFonts w:ascii="AcadNusx" w:hAnsi="AcadNusx"/>
          <w:sz w:val="24"/>
          <w:szCs w:val="24"/>
        </w:rPr>
        <w:t>vcxovrobT</w:t>
      </w:r>
      <w:proofErr w:type="spellEnd"/>
      <w:r w:rsidRPr="0049005E">
        <w:rPr>
          <w:rFonts w:ascii="AcadNusx" w:hAnsi="AcadNusx"/>
          <w:sz w:val="24"/>
          <w:szCs w:val="24"/>
        </w:rPr>
        <w:t>.</w:t>
      </w:r>
      <w:r w:rsidRPr="0049005E">
        <w:rPr>
          <w:rStyle w:val="FootnoteReference"/>
          <w:rFonts w:ascii="AcadNusx" w:hAnsi="AcadNusx"/>
          <w:sz w:val="24"/>
          <w:szCs w:val="24"/>
          <w:lang w:val="ka-GE"/>
        </w:rPr>
        <w:footnoteReference w:id="2"/>
      </w:r>
      <w:r w:rsidRPr="0049005E">
        <w:rPr>
          <w:rFonts w:ascii="AcadNusx" w:hAnsi="AcadNusx"/>
          <w:sz w:val="24"/>
          <w:szCs w:val="24"/>
          <w:lang w:val="ka-GE"/>
        </w:rPr>
        <w:t xml:space="preserve"> identoba ganapirobebs adamianis qcevas, imas, Tu rogor Seasrulebs igi sxvadasxva cxovrebiseul “rols”. kulturul identobas gansazRvravs ena, religia, teritoria da sxva maxasiaTeblebi, romelTagan gansakuTrebiT aRsaniSnavi da CvenTvis sayuradReboa saerTo/gaziarebuli istoria. rogorc pol lorenci (</w:t>
      </w:r>
      <w:r w:rsidRPr="0049005E">
        <w:rPr>
          <w:rFonts w:ascii="Times New Roman" w:hAnsi="Times New Roman" w:cs="Times New Roman"/>
          <w:sz w:val="24"/>
          <w:szCs w:val="24"/>
          <w:lang w:val="ka-GE"/>
        </w:rPr>
        <w:t>Paul Lawrence</w:t>
      </w:r>
      <w:r w:rsidRPr="0049005E">
        <w:rPr>
          <w:rFonts w:ascii="AcadNusx" w:hAnsi="AcadNusx"/>
          <w:sz w:val="24"/>
          <w:szCs w:val="24"/>
          <w:lang w:val="ka-GE"/>
        </w:rPr>
        <w:t>) aRniSnavs, kulturuli identobis gancda politikurad Zalian sasargeblo iyo saxelmwifosTan mosaxleobis SekavSirebis TvalsazrisiT. amitom nacionaluri istoriebi xSirad dakveTili da waxalisebuli iyo politikuri elitebis mier, zogjer _ gamogonili da konstruirebulic ki. nacionaluri istoria warmoiSva rogorc pasuxi cvalebad msoflioSi identobis axali formis saWiroebaze, magram Semdeg politikurad sasargeblo gaxda; igi, erTsa da imave dros, asaxavda nacionalizms da ganamtkicebda mas.</w:t>
      </w:r>
      <w:r w:rsidRPr="0049005E">
        <w:rPr>
          <w:rStyle w:val="FootnoteReference"/>
          <w:rFonts w:ascii="AcadNusx" w:hAnsi="AcadNusx"/>
          <w:sz w:val="24"/>
          <w:szCs w:val="24"/>
          <w:lang w:val="ka-GE"/>
        </w:rPr>
        <w:footnoteReference w:id="3"/>
      </w:r>
    </w:p>
    <w:p w:rsidR="0049005E" w:rsidRPr="0049005E" w:rsidRDefault="0049005E" w:rsidP="0049005E">
      <w:pPr>
        <w:spacing w:after="0"/>
        <w:ind w:firstLine="567"/>
        <w:jc w:val="both"/>
        <w:rPr>
          <w:rFonts w:ascii="AcadNusx" w:hAnsi="AcadNusx" w:cs="Times New Roman"/>
          <w:sz w:val="24"/>
          <w:szCs w:val="24"/>
          <w:lang w:val="ka-GE"/>
        </w:rPr>
      </w:pPr>
      <w:r w:rsidRPr="0049005E">
        <w:rPr>
          <w:rFonts w:ascii="AcadNusx" w:hAnsi="AcadNusx" w:cs="Times New Roman"/>
          <w:b/>
          <w:i/>
          <w:sz w:val="24"/>
          <w:szCs w:val="24"/>
          <w:lang w:val="ka-GE"/>
        </w:rPr>
        <w:t>eTnikuri jgufi</w:t>
      </w:r>
      <w:r w:rsidRPr="0049005E">
        <w:rPr>
          <w:rFonts w:ascii="AcadNusx" w:hAnsi="AcadNusx" w:cs="Times New Roman"/>
          <w:sz w:val="24"/>
          <w:szCs w:val="24"/>
          <w:lang w:val="ka-GE"/>
        </w:rPr>
        <w:t xml:space="preserve"> – adamianTa erToba, romelsac akavSirebs saerTo istoriuli mexsiereba da saerTo warmomavlobis miTi.  eTnikur jgufs aqvs ganumeorebeli, sxvebisgan gansxvavebuli kultura da wes-Cveulebebi. </w:t>
      </w:r>
      <w:r w:rsidRPr="0049005E">
        <w:rPr>
          <w:rFonts w:ascii="AcadNusx" w:hAnsi="AcadNusx"/>
          <w:sz w:val="24"/>
          <w:szCs w:val="24"/>
          <w:lang w:val="ka-GE"/>
        </w:rPr>
        <w:t>“eTnikuri</w:t>
      </w:r>
      <w:r w:rsidRPr="0049005E">
        <w:rPr>
          <w:rFonts w:ascii="Sylfaen" w:hAnsi="Sylfaen"/>
          <w:sz w:val="24"/>
          <w:szCs w:val="24"/>
          <w:lang w:val="ka-GE"/>
        </w:rPr>
        <w:t xml:space="preserve"> </w:t>
      </w:r>
      <w:r w:rsidRPr="0049005E">
        <w:rPr>
          <w:rFonts w:ascii="AcadNusx" w:hAnsi="AcadNusx"/>
          <w:sz w:val="24"/>
          <w:szCs w:val="24"/>
          <w:lang w:val="ka-GE"/>
        </w:rPr>
        <w:t>jgufis</w:t>
      </w:r>
      <w:r w:rsidRPr="0049005E">
        <w:rPr>
          <w:rFonts w:ascii="Sylfaen" w:hAnsi="Sylfaen"/>
          <w:sz w:val="24"/>
          <w:szCs w:val="24"/>
          <w:lang w:val="ka-GE"/>
        </w:rPr>
        <w:t xml:space="preserve">, </w:t>
      </w:r>
      <w:r w:rsidRPr="0049005E">
        <w:rPr>
          <w:rFonts w:ascii="AcadNusx" w:hAnsi="AcadNusx"/>
          <w:sz w:val="24"/>
          <w:szCs w:val="24"/>
          <w:lang w:val="ka-GE"/>
        </w:rPr>
        <w:t>rogorc</w:t>
      </w:r>
      <w:r w:rsidRPr="0049005E">
        <w:rPr>
          <w:rFonts w:ascii="Sylfaen" w:hAnsi="Sylfaen"/>
          <w:sz w:val="24"/>
          <w:szCs w:val="24"/>
          <w:lang w:val="ka-GE"/>
        </w:rPr>
        <w:t xml:space="preserve"> </w:t>
      </w:r>
      <w:r w:rsidRPr="0049005E">
        <w:rPr>
          <w:rFonts w:ascii="AcadNusx" w:hAnsi="AcadNusx"/>
          <w:sz w:val="24"/>
          <w:szCs w:val="24"/>
          <w:lang w:val="ka-GE"/>
        </w:rPr>
        <w:t>socialuri</w:t>
      </w:r>
      <w:r w:rsidRPr="0049005E">
        <w:rPr>
          <w:rFonts w:ascii="Sylfaen" w:hAnsi="Sylfaen"/>
          <w:sz w:val="24"/>
          <w:szCs w:val="24"/>
          <w:lang w:val="ka-GE"/>
        </w:rPr>
        <w:t xml:space="preserve"> </w:t>
      </w:r>
      <w:r w:rsidRPr="0049005E">
        <w:rPr>
          <w:rFonts w:ascii="AcadNusx" w:hAnsi="AcadNusx"/>
          <w:sz w:val="24"/>
          <w:szCs w:val="24"/>
          <w:lang w:val="ka-GE"/>
        </w:rPr>
        <w:t>organizaciis</w:t>
      </w:r>
      <w:r w:rsidRPr="0049005E">
        <w:rPr>
          <w:rFonts w:ascii="Sylfaen" w:hAnsi="Sylfaen"/>
          <w:sz w:val="24"/>
          <w:szCs w:val="24"/>
          <w:lang w:val="ka-GE"/>
        </w:rPr>
        <w:t xml:space="preserve"> </w:t>
      </w:r>
      <w:r w:rsidRPr="0049005E">
        <w:rPr>
          <w:rFonts w:ascii="AcadNusx" w:hAnsi="AcadNusx"/>
          <w:sz w:val="24"/>
          <w:szCs w:val="24"/>
          <w:lang w:val="ka-GE"/>
        </w:rPr>
        <w:t>formis</w:t>
      </w:r>
      <w:r w:rsidRPr="0049005E">
        <w:rPr>
          <w:rFonts w:ascii="Sylfaen" w:hAnsi="Sylfaen"/>
          <w:sz w:val="24"/>
          <w:szCs w:val="24"/>
          <w:lang w:val="ka-GE"/>
        </w:rPr>
        <w:t xml:space="preserve"> </w:t>
      </w:r>
      <w:r w:rsidRPr="0049005E">
        <w:rPr>
          <w:rFonts w:ascii="AcadNusx" w:hAnsi="AcadNusx"/>
          <w:sz w:val="24"/>
          <w:szCs w:val="24"/>
          <w:lang w:val="ka-GE"/>
        </w:rPr>
        <w:t>ZiriTadi</w:t>
      </w:r>
      <w:r w:rsidRPr="0049005E">
        <w:rPr>
          <w:rFonts w:ascii="Sylfaen" w:hAnsi="Sylfaen"/>
          <w:sz w:val="24"/>
          <w:szCs w:val="24"/>
          <w:lang w:val="ka-GE"/>
        </w:rPr>
        <w:t xml:space="preserve"> </w:t>
      </w:r>
      <w:r w:rsidRPr="0049005E">
        <w:rPr>
          <w:rFonts w:ascii="AcadNusx" w:hAnsi="AcadNusx"/>
          <w:sz w:val="24"/>
          <w:szCs w:val="24"/>
          <w:lang w:val="ka-GE"/>
        </w:rPr>
        <w:t>safuZveli</w:t>
      </w:r>
      <w:r w:rsidRPr="0049005E">
        <w:rPr>
          <w:rFonts w:ascii="Sylfaen" w:hAnsi="Sylfaen"/>
          <w:sz w:val="24"/>
          <w:szCs w:val="24"/>
          <w:lang w:val="ka-GE"/>
        </w:rPr>
        <w:t xml:space="preserve"> </w:t>
      </w:r>
      <w:r w:rsidRPr="0049005E">
        <w:rPr>
          <w:rFonts w:ascii="AcadNusx" w:hAnsi="AcadNusx"/>
          <w:sz w:val="24"/>
          <w:szCs w:val="24"/>
          <w:lang w:val="ka-GE"/>
        </w:rPr>
        <w:t>ufro</w:t>
      </w:r>
      <w:r w:rsidRPr="0049005E">
        <w:rPr>
          <w:rFonts w:ascii="Sylfaen" w:hAnsi="Sylfaen"/>
          <w:sz w:val="24"/>
          <w:szCs w:val="24"/>
          <w:lang w:val="ka-GE"/>
        </w:rPr>
        <w:t xml:space="preserve"> </w:t>
      </w:r>
      <w:r w:rsidRPr="0049005E">
        <w:rPr>
          <w:rFonts w:ascii="AcadNusx" w:hAnsi="AcadNusx"/>
          <w:sz w:val="24"/>
          <w:szCs w:val="24"/>
          <w:lang w:val="ka-GE"/>
        </w:rPr>
        <w:t>metad</w:t>
      </w:r>
      <w:r w:rsidRPr="0049005E">
        <w:rPr>
          <w:rFonts w:ascii="Sylfaen" w:hAnsi="Sylfaen"/>
          <w:sz w:val="24"/>
          <w:szCs w:val="24"/>
          <w:lang w:val="ka-GE"/>
        </w:rPr>
        <w:t xml:space="preserve"> </w:t>
      </w:r>
      <w:r w:rsidRPr="0049005E">
        <w:rPr>
          <w:rFonts w:ascii="AcadNusx" w:hAnsi="AcadNusx"/>
          <w:sz w:val="24"/>
          <w:szCs w:val="24"/>
          <w:lang w:val="ka-GE"/>
        </w:rPr>
        <w:t>kulturulia</w:t>
      </w:r>
      <w:r w:rsidRPr="0049005E">
        <w:rPr>
          <w:rFonts w:ascii="Sylfaen" w:hAnsi="Sylfaen"/>
          <w:sz w:val="24"/>
          <w:szCs w:val="24"/>
          <w:lang w:val="ka-GE"/>
        </w:rPr>
        <w:t xml:space="preserve">, </w:t>
      </w:r>
      <w:r w:rsidRPr="0049005E">
        <w:rPr>
          <w:rFonts w:ascii="AcadNusx" w:hAnsi="AcadNusx"/>
          <w:sz w:val="24"/>
          <w:szCs w:val="24"/>
          <w:lang w:val="ka-GE"/>
        </w:rPr>
        <w:t>vidre</w:t>
      </w:r>
      <w:r w:rsidRPr="0049005E">
        <w:rPr>
          <w:rFonts w:ascii="Sylfaen" w:hAnsi="Sylfaen"/>
          <w:sz w:val="24"/>
          <w:szCs w:val="24"/>
          <w:lang w:val="ka-GE"/>
        </w:rPr>
        <w:t xml:space="preserve"> </w:t>
      </w:r>
      <w:r w:rsidRPr="0049005E">
        <w:rPr>
          <w:rFonts w:ascii="AcadNusx" w:hAnsi="AcadNusx"/>
          <w:sz w:val="24"/>
          <w:szCs w:val="24"/>
          <w:lang w:val="ka-GE"/>
        </w:rPr>
        <w:t>biologiuri</w:t>
      </w:r>
      <w:r w:rsidRPr="0049005E">
        <w:rPr>
          <w:rFonts w:ascii="Sylfaen" w:hAnsi="Sylfaen"/>
          <w:sz w:val="24"/>
          <w:szCs w:val="24"/>
          <w:lang w:val="ka-GE"/>
        </w:rPr>
        <w:t xml:space="preserve">. </w:t>
      </w:r>
      <w:r w:rsidRPr="0049005E">
        <w:rPr>
          <w:rFonts w:ascii="AcadNusx" w:hAnsi="AcadNusx"/>
          <w:sz w:val="24"/>
          <w:szCs w:val="24"/>
          <w:lang w:val="ka-GE"/>
        </w:rPr>
        <w:t>ufro</w:t>
      </w:r>
      <w:r w:rsidRPr="0049005E">
        <w:rPr>
          <w:rFonts w:ascii="Sylfaen" w:hAnsi="Sylfaen"/>
          <w:sz w:val="24"/>
          <w:szCs w:val="24"/>
          <w:lang w:val="ka-GE"/>
        </w:rPr>
        <w:t xml:space="preserve"> </w:t>
      </w:r>
      <w:r w:rsidRPr="0049005E">
        <w:rPr>
          <w:rFonts w:ascii="AcadNusx" w:hAnsi="AcadNusx"/>
          <w:sz w:val="24"/>
          <w:szCs w:val="24"/>
          <w:lang w:val="ka-GE"/>
        </w:rPr>
        <w:t>metic</w:t>
      </w:r>
      <w:r w:rsidRPr="0049005E">
        <w:rPr>
          <w:rFonts w:ascii="Sylfaen" w:hAnsi="Sylfaen"/>
          <w:sz w:val="24"/>
          <w:szCs w:val="24"/>
          <w:lang w:val="ka-GE"/>
        </w:rPr>
        <w:t xml:space="preserve">, </w:t>
      </w:r>
      <w:r w:rsidRPr="0049005E">
        <w:rPr>
          <w:rFonts w:ascii="AcadNusx" w:hAnsi="AcadNusx"/>
          <w:sz w:val="24"/>
          <w:szCs w:val="24"/>
          <w:lang w:val="ka-GE"/>
        </w:rPr>
        <w:t>didi</w:t>
      </w:r>
      <w:r w:rsidRPr="0049005E">
        <w:rPr>
          <w:rFonts w:ascii="Sylfaen" w:hAnsi="Sylfaen"/>
          <w:sz w:val="24"/>
          <w:szCs w:val="24"/>
          <w:lang w:val="ka-GE"/>
        </w:rPr>
        <w:t xml:space="preserve"> </w:t>
      </w:r>
      <w:r w:rsidRPr="0049005E">
        <w:rPr>
          <w:rFonts w:ascii="AcadNusx" w:hAnsi="AcadNusx"/>
          <w:sz w:val="24"/>
          <w:szCs w:val="24"/>
          <w:lang w:val="ka-GE"/>
        </w:rPr>
        <w:t>teritoriuli</w:t>
      </w:r>
      <w:r w:rsidRPr="0049005E">
        <w:rPr>
          <w:rFonts w:ascii="Sylfaen" w:hAnsi="Sylfaen"/>
          <w:sz w:val="24"/>
          <w:szCs w:val="24"/>
          <w:lang w:val="ka-GE"/>
        </w:rPr>
        <w:t xml:space="preserve"> </w:t>
      </w:r>
      <w:r w:rsidRPr="0049005E">
        <w:rPr>
          <w:rFonts w:ascii="AcadNusx" w:hAnsi="AcadNusx"/>
          <w:sz w:val="24"/>
          <w:szCs w:val="24"/>
          <w:lang w:val="ka-GE"/>
        </w:rPr>
        <w:t>nacionaluri</w:t>
      </w:r>
      <w:r w:rsidRPr="0049005E">
        <w:rPr>
          <w:rFonts w:ascii="Sylfaen" w:hAnsi="Sylfaen"/>
          <w:sz w:val="24"/>
          <w:szCs w:val="24"/>
          <w:lang w:val="ka-GE"/>
        </w:rPr>
        <w:t xml:space="preserve"> </w:t>
      </w:r>
      <w:r w:rsidRPr="0049005E">
        <w:rPr>
          <w:rFonts w:ascii="AcadNusx" w:hAnsi="AcadNusx"/>
          <w:sz w:val="24"/>
          <w:szCs w:val="24"/>
          <w:lang w:val="ka-GE"/>
        </w:rPr>
        <w:t>saxelmwifoebis</w:t>
      </w:r>
      <w:r w:rsidRPr="0049005E">
        <w:rPr>
          <w:rFonts w:ascii="Sylfaen" w:hAnsi="Sylfaen"/>
          <w:sz w:val="24"/>
          <w:szCs w:val="24"/>
          <w:lang w:val="ka-GE"/>
        </w:rPr>
        <w:t xml:space="preserve"> </w:t>
      </w:r>
      <w:r w:rsidRPr="0049005E">
        <w:rPr>
          <w:rFonts w:ascii="AcadNusx" w:hAnsi="AcadNusx"/>
          <w:sz w:val="24"/>
          <w:szCs w:val="24"/>
          <w:lang w:val="ka-GE"/>
        </w:rPr>
        <w:t>mosaxleoba</w:t>
      </w:r>
      <w:r w:rsidRPr="0049005E">
        <w:rPr>
          <w:rFonts w:ascii="Sylfaen" w:hAnsi="Sylfaen"/>
          <w:sz w:val="24"/>
          <w:szCs w:val="24"/>
          <w:lang w:val="ka-GE"/>
        </w:rPr>
        <w:t xml:space="preserve"> </w:t>
      </w:r>
      <w:r w:rsidRPr="0049005E">
        <w:rPr>
          <w:rFonts w:ascii="AcadNusx" w:hAnsi="AcadNusx"/>
          <w:sz w:val="24"/>
          <w:szCs w:val="24"/>
          <w:lang w:val="ka-GE"/>
        </w:rPr>
        <w:t>TiTqmis</w:t>
      </w:r>
      <w:r w:rsidRPr="0049005E">
        <w:rPr>
          <w:rFonts w:ascii="Sylfaen" w:hAnsi="Sylfaen"/>
          <w:sz w:val="24"/>
          <w:szCs w:val="24"/>
          <w:lang w:val="ka-GE"/>
        </w:rPr>
        <w:t xml:space="preserve"> </w:t>
      </w:r>
      <w:r w:rsidRPr="0049005E">
        <w:rPr>
          <w:rFonts w:ascii="AcadNusx" w:hAnsi="AcadNusx"/>
          <w:sz w:val="24"/>
          <w:szCs w:val="24"/>
          <w:lang w:val="ka-GE"/>
        </w:rPr>
        <w:t>yovelTvis</w:t>
      </w:r>
      <w:r w:rsidRPr="0049005E">
        <w:rPr>
          <w:rFonts w:ascii="Sylfaen" w:hAnsi="Sylfaen"/>
          <w:sz w:val="24"/>
          <w:szCs w:val="24"/>
          <w:lang w:val="ka-GE"/>
        </w:rPr>
        <w:t xml:space="preserve"> </w:t>
      </w:r>
      <w:r w:rsidRPr="0049005E">
        <w:rPr>
          <w:rFonts w:ascii="AcadNusx" w:hAnsi="AcadNusx"/>
          <w:sz w:val="24"/>
          <w:szCs w:val="24"/>
          <w:lang w:val="ka-GE"/>
        </w:rPr>
        <w:t>Zalze</w:t>
      </w:r>
      <w:r w:rsidRPr="0049005E">
        <w:rPr>
          <w:rFonts w:ascii="Sylfaen" w:hAnsi="Sylfaen"/>
          <w:sz w:val="24"/>
          <w:szCs w:val="24"/>
          <w:lang w:val="ka-GE"/>
        </w:rPr>
        <w:t xml:space="preserve"> </w:t>
      </w:r>
      <w:r w:rsidRPr="0049005E">
        <w:rPr>
          <w:rFonts w:ascii="AcadNusx" w:hAnsi="AcadNusx"/>
          <w:sz w:val="24"/>
          <w:szCs w:val="24"/>
          <w:lang w:val="ka-GE"/>
        </w:rPr>
        <w:t>heterogenulia</w:t>
      </w:r>
      <w:r w:rsidRPr="0049005E">
        <w:rPr>
          <w:rFonts w:ascii="Sylfaen" w:hAnsi="Sylfaen"/>
          <w:sz w:val="24"/>
          <w:szCs w:val="24"/>
          <w:lang w:val="ka-GE"/>
        </w:rPr>
        <w:t xml:space="preserve"> </w:t>
      </w:r>
      <w:r w:rsidRPr="0049005E">
        <w:rPr>
          <w:rFonts w:ascii="AcadNusx" w:hAnsi="AcadNusx"/>
          <w:sz w:val="24"/>
          <w:szCs w:val="24"/>
          <w:lang w:val="ka-GE"/>
        </w:rPr>
        <w:t>imisaTvis</w:t>
      </w:r>
      <w:r w:rsidRPr="0049005E">
        <w:rPr>
          <w:rFonts w:ascii="Sylfaen" w:hAnsi="Sylfaen"/>
          <w:sz w:val="24"/>
          <w:szCs w:val="24"/>
          <w:lang w:val="ka-GE"/>
        </w:rPr>
        <w:t xml:space="preserve">, </w:t>
      </w:r>
      <w:r w:rsidRPr="0049005E">
        <w:rPr>
          <w:rFonts w:ascii="AcadNusx" w:hAnsi="AcadNusx"/>
          <w:sz w:val="24"/>
          <w:szCs w:val="24"/>
          <w:lang w:val="ka-GE"/>
        </w:rPr>
        <w:t>rom</w:t>
      </w:r>
      <w:r w:rsidRPr="0049005E">
        <w:rPr>
          <w:rFonts w:ascii="Sylfaen" w:hAnsi="Sylfaen"/>
          <w:sz w:val="24"/>
          <w:szCs w:val="24"/>
          <w:lang w:val="ka-GE"/>
        </w:rPr>
        <w:t xml:space="preserve"> </w:t>
      </w:r>
      <w:r w:rsidRPr="0049005E">
        <w:rPr>
          <w:rFonts w:ascii="AcadNusx" w:hAnsi="AcadNusx"/>
          <w:sz w:val="24"/>
          <w:szCs w:val="24"/>
          <w:lang w:val="ka-GE"/>
        </w:rPr>
        <w:t>saerTo</w:t>
      </w:r>
      <w:r w:rsidRPr="0049005E">
        <w:rPr>
          <w:rFonts w:ascii="Sylfaen" w:hAnsi="Sylfaen"/>
          <w:sz w:val="24"/>
          <w:szCs w:val="24"/>
          <w:lang w:val="ka-GE"/>
        </w:rPr>
        <w:t xml:space="preserve"> </w:t>
      </w:r>
      <w:r w:rsidRPr="0049005E">
        <w:rPr>
          <w:rFonts w:ascii="AcadNusx" w:hAnsi="AcadNusx"/>
          <w:sz w:val="24"/>
          <w:szCs w:val="24"/>
          <w:lang w:val="ka-GE"/>
        </w:rPr>
        <w:t>eTnikuroba</w:t>
      </w:r>
      <w:r w:rsidRPr="0049005E">
        <w:rPr>
          <w:rFonts w:ascii="Sylfaen" w:hAnsi="Sylfaen"/>
          <w:sz w:val="24"/>
          <w:szCs w:val="24"/>
          <w:lang w:val="ka-GE"/>
        </w:rPr>
        <w:t xml:space="preserve"> </w:t>
      </w:r>
      <w:r w:rsidRPr="0049005E">
        <w:rPr>
          <w:rFonts w:ascii="AcadNusx" w:hAnsi="AcadNusx"/>
          <w:sz w:val="24"/>
          <w:szCs w:val="24"/>
          <w:lang w:val="ka-GE"/>
        </w:rPr>
        <w:t>gamoxatos</w:t>
      </w:r>
      <w:r w:rsidRPr="0049005E">
        <w:rPr>
          <w:rFonts w:ascii="Sylfaen" w:hAnsi="Sylfaen"/>
          <w:sz w:val="24"/>
          <w:szCs w:val="24"/>
          <w:lang w:val="ka-GE"/>
        </w:rPr>
        <w:t>.”</w:t>
      </w:r>
      <w:r w:rsidRPr="0049005E">
        <w:rPr>
          <w:rStyle w:val="FootnoteReference"/>
          <w:rFonts w:ascii="Sylfaen" w:hAnsi="Sylfaen"/>
          <w:sz w:val="24"/>
          <w:szCs w:val="24"/>
          <w:lang w:val="ka-GE"/>
        </w:rPr>
        <w:footnoteReference w:id="4"/>
      </w:r>
    </w:p>
    <w:p w:rsidR="0049005E" w:rsidRPr="0049005E" w:rsidRDefault="0049005E" w:rsidP="0049005E">
      <w:pPr>
        <w:spacing w:after="0"/>
        <w:ind w:firstLine="567"/>
        <w:jc w:val="both"/>
        <w:rPr>
          <w:rFonts w:ascii="AcadNusx" w:hAnsi="AcadNusx" w:cs="Times New Roman"/>
          <w:sz w:val="24"/>
          <w:szCs w:val="24"/>
          <w:lang w:val="ka-GE"/>
        </w:rPr>
      </w:pPr>
      <w:r w:rsidRPr="0049005E">
        <w:rPr>
          <w:rFonts w:ascii="AcadNusx" w:hAnsi="AcadNusx" w:cs="Times New Roman"/>
          <w:b/>
          <w:i/>
          <w:sz w:val="24"/>
          <w:szCs w:val="24"/>
          <w:lang w:val="ka-GE"/>
        </w:rPr>
        <w:t>eTnikuroba</w:t>
      </w:r>
      <w:r w:rsidRPr="0049005E">
        <w:rPr>
          <w:rFonts w:ascii="AcadNusx" w:hAnsi="AcadNusx" w:cs="Times New Roman"/>
          <w:i/>
          <w:sz w:val="24"/>
          <w:szCs w:val="24"/>
          <w:lang w:val="ka-GE"/>
        </w:rPr>
        <w:t xml:space="preserve"> </w:t>
      </w:r>
      <w:r w:rsidRPr="0049005E">
        <w:rPr>
          <w:rFonts w:ascii="AcadNusx" w:hAnsi="AcadNusx" w:cs="Times New Roman"/>
          <w:b/>
          <w:i/>
          <w:sz w:val="24"/>
          <w:szCs w:val="24"/>
          <w:lang w:val="ka-GE"/>
        </w:rPr>
        <w:t>(</w:t>
      </w:r>
      <w:r w:rsidRPr="0049005E">
        <w:rPr>
          <w:rFonts w:ascii="Times New Roman" w:hAnsi="Times New Roman" w:cs="Times New Roman"/>
          <w:b/>
          <w:i/>
          <w:sz w:val="24"/>
          <w:szCs w:val="24"/>
          <w:lang w:val="ka-GE"/>
        </w:rPr>
        <w:t>ethnicity</w:t>
      </w:r>
      <w:r w:rsidRPr="0049005E">
        <w:rPr>
          <w:rFonts w:ascii="AcadNusx" w:hAnsi="AcadNusx" w:cs="Times New Roman"/>
          <w:b/>
          <w:i/>
          <w:sz w:val="24"/>
          <w:szCs w:val="24"/>
          <w:lang w:val="ka-GE"/>
        </w:rPr>
        <w:t>)</w:t>
      </w:r>
      <w:r w:rsidRPr="0049005E">
        <w:rPr>
          <w:rFonts w:ascii="AcadNusx" w:hAnsi="AcadNusx" w:cs="Times New Roman"/>
          <w:sz w:val="24"/>
          <w:szCs w:val="24"/>
          <w:lang w:val="ka-GE"/>
        </w:rPr>
        <w:t xml:space="preserve"> – saerTo warmomavlobaze, enaze da, garkveulwilad, kulturul faseulobebze damyarebuli erTobisadmi – eTnikuri jgufisadmi – mikuTvnebuloba. rogorc e. hobsbaumi aRniSnavda, “eTnikuroba, </w:t>
      </w:r>
      <w:r w:rsidRPr="0049005E">
        <w:rPr>
          <w:rFonts w:ascii="AcadNusx" w:hAnsi="AcadNusx"/>
          <w:sz w:val="24"/>
          <w:szCs w:val="24"/>
          <w:lang w:val="ka-GE"/>
        </w:rPr>
        <w:t>TiTqmis</w:t>
      </w:r>
      <w:r w:rsidRPr="0049005E">
        <w:rPr>
          <w:rFonts w:ascii="Sylfaen" w:hAnsi="Sylfaen"/>
          <w:sz w:val="24"/>
          <w:szCs w:val="24"/>
          <w:lang w:val="ka-GE"/>
        </w:rPr>
        <w:t xml:space="preserve"> </w:t>
      </w:r>
      <w:r w:rsidRPr="0049005E">
        <w:rPr>
          <w:rFonts w:ascii="AcadNusx" w:hAnsi="AcadNusx"/>
          <w:sz w:val="24"/>
          <w:szCs w:val="24"/>
          <w:lang w:val="ka-GE"/>
        </w:rPr>
        <w:t>yovelTvis, ...</w:t>
      </w:r>
      <w:r w:rsidRPr="0049005E">
        <w:rPr>
          <w:rFonts w:ascii="Sylfaen" w:hAnsi="Sylfaen"/>
          <w:sz w:val="24"/>
          <w:szCs w:val="24"/>
          <w:lang w:val="ka-GE"/>
        </w:rPr>
        <w:t xml:space="preserve"> </w:t>
      </w:r>
      <w:r w:rsidRPr="0049005E">
        <w:rPr>
          <w:rFonts w:ascii="AcadNusx" w:hAnsi="AcadNusx"/>
          <w:sz w:val="24"/>
          <w:szCs w:val="24"/>
          <w:lang w:val="ka-GE"/>
        </w:rPr>
        <w:t>ukavSirdeba</w:t>
      </w:r>
      <w:r w:rsidRPr="0049005E">
        <w:rPr>
          <w:rFonts w:ascii="Sylfaen" w:hAnsi="Sylfaen"/>
          <w:sz w:val="24"/>
          <w:szCs w:val="24"/>
          <w:lang w:val="ka-GE"/>
        </w:rPr>
        <w:t xml:space="preserve"> </w:t>
      </w:r>
      <w:r w:rsidRPr="0049005E">
        <w:rPr>
          <w:rFonts w:ascii="AcadNusx" w:hAnsi="AcadNusx"/>
          <w:sz w:val="24"/>
          <w:szCs w:val="24"/>
          <w:lang w:val="ka-GE"/>
        </w:rPr>
        <w:t>saerTo</w:t>
      </w:r>
      <w:r w:rsidRPr="0049005E">
        <w:rPr>
          <w:rFonts w:ascii="Sylfaen" w:hAnsi="Sylfaen"/>
          <w:sz w:val="24"/>
          <w:szCs w:val="24"/>
          <w:lang w:val="ka-GE"/>
        </w:rPr>
        <w:t xml:space="preserve"> </w:t>
      </w:r>
      <w:r w:rsidRPr="0049005E">
        <w:rPr>
          <w:rFonts w:ascii="AcadNusx" w:hAnsi="AcadNusx"/>
          <w:sz w:val="24"/>
          <w:szCs w:val="24"/>
          <w:lang w:val="ka-GE"/>
        </w:rPr>
        <w:t>warmoSobas</w:t>
      </w:r>
      <w:r w:rsidRPr="0049005E">
        <w:rPr>
          <w:rFonts w:ascii="Sylfaen" w:hAnsi="Sylfaen"/>
          <w:sz w:val="24"/>
          <w:szCs w:val="24"/>
          <w:lang w:val="ka-GE"/>
        </w:rPr>
        <w:t xml:space="preserve"> </w:t>
      </w:r>
      <w:r w:rsidRPr="0049005E">
        <w:rPr>
          <w:rFonts w:ascii="AcadNusx" w:hAnsi="AcadNusx"/>
          <w:sz w:val="24"/>
          <w:szCs w:val="24"/>
          <w:lang w:val="ka-GE"/>
        </w:rPr>
        <w:t>da</w:t>
      </w:r>
      <w:r w:rsidRPr="0049005E">
        <w:rPr>
          <w:rFonts w:ascii="Sylfaen" w:hAnsi="Sylfaen"/>
          <w:sz w:val="24"/>
          <w:szCs w:val="24"/>
          <w:lang w:val="ka-GE"/>
        </w:rPr>
        <w:t xml:space="preserve"> </w:t>
      </w:r>
      <w:r w:rsidRPr="0049005E">
        <w:rPr>
          <w:rFonts w:ascii="AcadNusx" w:hAnsi="AcadNusx"/>
          <w:sz w:val="24"/>
          <w:szCs w:val="24"/>
          <w:lang w:val="ka-GE"/>
        </w:rPr>
        <w:t>samSoblos</w:t>
      </w:r>
      <w:r w:rsidRPr="0049005E">
        <w:rPr>
          <w:rFonts w:ascii="Sylfaen" w:hAnsi="Sylfaen"/>
          <w:sz w:val="24"/>
          <w:szCs w:val="24"/>
          <w:lang w:val="ka-GE"/>
        </w:rPr>
        <w:t xml:space="preserve">, </w:t>
      </w:r>
      <w:r w:rsidRPr="0049005E">
        <w:rPr>
          <w:rFonts w:ascii="AcadNusx" w:hAnsi="AcadNusx"/>
          <w:sz w:val="24"/>
          <w:szCs w:val="24"/>
          <w:lang w:val="ka-GE"/>
        </w:rPr>
        <w:t>saidanac</w:t>
      </w:r>
      <w:r w:rsidRPr="0049005E">
        <w:rPr>
          <w:rFonts w:ascii="Sylfaen" w:hAnsi="Sylfaen"/>
          <w:sz w:val="24"/>
          <w:szCs w:val="24"/>
          <w:lang w:val="ka-GE"/>
        </w:rPr>
        <w:t xml:space="preserve"> </w:t>
      </w:r>
      <w:r w:rsidRPr="0049005E">
        <w:rPr>
          <w:rFonts w:ascii="AcadNusx" w:hAnsi="AcadNusx"/>
          <w:sz w:val="24"/>
          <w:szCs w:val="24"/>
          <w:lang w:val="ka-GE"/>
        </w:rPr>
        <w:t>viTomcda</w:t>
      </w:r>
      <w:r w:rsidRPr="0049005E">
        <w:rPr>
          <w:rFonts w:ascii="Sylfaen" w:hAnsi="Sylfaen"/>
          <w:sz w:val="24"/>
          <w:szCs w:val="24"/>
          <w:lang w:val="ka-GE"/>
        </w:rPr>
        <w:t xml:space="preserve"> </w:t>
      </w:r>
      <w:r w:rsidRPr="0049005E">
        <w:rPr>
          <w:rFonts w:ascii="AcadNusx" w:hAnsi="AcadNusx"/>
          <w:sz w:val="24"/>
          <w:szCs w:val="24"/>
          <w:lang w:val="ka-GE"/>
        </w:rPr>
        <w:t>gamomdinareobs</w:t>
      </w:r>
      <w:r w:rsidRPr="0049005E">
        <w:rPr>
          <w:rFonts w:ascii="Sylfaen" w:hAnsi="Sylfaen"/>
          <w:sz w:val="24"/>
          <w:szCs w:val="24"/>
          <w:lang w:val="ka-GE"/>
        </w:rPr>
        <w:t xml:space="preserve"> </w:t>
      </w:r>
      <w:r w:rsidRPr="0049005E">
        <w:rPr>
          <w:rFonts w:ascii="AcadNusx" w:hAnsi="AcadNusx"/>
          <w:sz w:val="24"/>
          <w:szCs w:val="24"/>
          <w:lang w:val="ka-GE"/>
        </w:rPr>
        <w:t>erTi</w:t>
      </w:r>
      <w:r w:rsidRPr="0049005E">
        <w:rPr>
          <w:rFonts w:ascii="Sylfaen" w:hAnsi="Sylfaen"/>
          <w:sz w:val="24"/>
          <w:szCs w:val="24"/>
          <w:lang w:val="ka-GE"/>
        </w:rPr>
        <w:t xml:space="preserve"> </w:t>
      </w:r>
      <w:r w:rsidRPr="0049005E">
        <w:rPr>
          <w:rFonts w:ascii="AcadNusx" w:hAnsi="AcadNusx"/>
          <w:sz w:val="24"/>
          <w:szCs w:val="24"/>
          <w:lang w:val="ka-GE"/>
        </w:rPr>
        <w:t>eTnikuri</w:t>
      </w:r>
      <w:r w:rsidRPr="0049005E">
        <w:rPr>
          <w:rFonts w:ascii="Sylfaen" w:hAnsi="Sylfaen"/>
          <w:sz w:val="24"/>
          <w:szCs w:val="24"/>
          <w:lang w:val="ka-GE"/>
        </w:rPr>
        <w:t xml:space="preserve"> </w:t>
      </w:r>
      <w:r w:rsidRPr="0049005E">
        <w:rPr>
          <w:rFonts w:ascii="AcadNusx" w:hAnsi="AcadNusx"/>
          <w:sz w:val="24"/>
          <w:szCs w:val="24"/>
          <w:lang w:val="ka-GE"/>
        </w:rPr>
        <w:t>jgufis</w:t>
      </w:r>
      <w:r w:rsidRPr="0049005E">
        <w:rPr>
          <w:rFonts w:ascii="Sylfaen" w:hAnsi="Sylfaen"/>
          <w:sz w:val="24"/>
          <w:szCs w:val="24"/>
          <w:lang w:val="ka-GE"/>
        </w:rPr>
        <w:t xml:space="preserve"> </w:t>
      </w:r>
      <w:r w:rsidRPr="0049005E">
        <w:rPr>
          <w:rFonts w:ascii="AcadNusx" w:hAnsi="AcadNusx"/>
          <w:sz w:val="24"/>
          <w:szCs w:val="24"/>
          <w:lang w:val="ka-GE"/>
        </w:rPr>
        <w:t>wevrebis</w:t>
      </w:r>
      <w:r w:rsidRPr="0049005E">
        <w:rPr>
          <w:rFonts w:ascii="Sylfaen" w:hAnsi="Sylfaen"/>
          <w:sz w:val="24"/>
          <w:szCs w:val="24"/>
          <w:lang w:val="ka-GE"/>
        </w:rPr>
        <w:t xml:space="preserve"> </w:t>
      </w:r>
      <w:r w:rsidRPr="0049005E">
        <w:rPr>
          <w:rFonts w:ascii="AcadNusx" w:hAnsi="AcadNusx"/>
          <w:sz w:val="24"/>
          <w:szCs w:val="24"/>
          <w:lang w:val="ka-GE"/>
        </w:rPr>
        <w:t>saerTo</w:t>
      </w:r>
      <w:r w:rsidRPr="0049005E">
        <w:rPr>
          <w:rFonts w:ascii="Sylfaen" w:hAnsi="Sylfaen"/>
          <w:sz w:val="24"/>
          <w:szCs w:val="24"/>
          <w:lang w:val="ka-GE"/>
        </w:rPr>
        <w:t xml:space="preserve"> </w:t>
      </w:r>
      <w:r w:rsidRPr="0049005E">
        <w:rPr>
          <w:rFonts w:ascii="AcadNusx" w:hAnsi="AcadNusx"/>
          <w:sz w:val="24"/>
          <w:szCs w:val="24"/>
          <w:lang w:val="ka-GE"/>
        </w:rPr>
        <w:t>maxasiaTeblebi</w:t>
      </w:r>
      <w:r w:rsidRPr="0049005E">
        <w:rPr>
          <w:rFonts w:ascii="Sylfaen" w:hAnsi="Sylfaen"/>
          <w:sz w:val="24"/>
          <w:szCs w:val="24"/>
          <w:lang w:val="ka-GE"/>
        </w:rPr>
        <w:t>. „</w:t>
      </w:r>
      <w:r w:rsidRPr="0049005E">
        <w:rPr>
          <w:rFonts w:ascii="AcadNusx" w:hAnsi="AcadNusx"/>
          <w:sz w:val="24"/>
          <w:szCs w:val="24"/>
          <w:lang w:val="ka-GE"/>
        </w:rPr>
        <w:t>naTesaobisa</w:t>
      </w:r>
      <w:r w:rsidRPr="0049005E">
        <w:rPr>
          <w:rFonts w:ascii="Sylfaen" w:hAnsi="Sylfaen"/>
          <w:sz w:val="24"/>
          <w:szCs w:val="24"/>
          <w:lang w:val="ka-GE"/>
        </w:rPr>
        <w:t xml:space="preserve">“ </w:t>
      </w:r>
      <w:r w:rsidRPr="0049005E">
        <w:rPr>
          <w:rFonts w:ascii="AcadNusx" w:hAnsi="AcadNusx"/>
          <w:sz w:val="24"/>
          <w:szCs w:val="24"/>
          <w:lang w:val="ka-GE"/>
        </w:rPr>
        <w:t>da</w:t>
      </w:r>
      <w:r w:rsidRPr="0049005E">
        <w:rPr>
          <w:rFonts w:ascii="Sylfaen" w:hAnsi="Sylfaen"/>
          <w:sz w:val="24"/>
          <w:szCs w:val="24"/>
          <w:lang w:val="ka-GE"/>
        </w:rPr>
        <w:t xml:space="preserve"> „</w:t>
      </w:r>
      <w:r w:rsidRPr="0049005E">
        <w:rPr>
          <w:rFonts w:ascii="AcadNusx" w:hAnsi="AcadNusx"/>
          <w:sz w:val="24"/>
          <w:szCs w:val="24"/>
          <w:lang w:val="ka-GE"/>
        </w:rPr>
        <w:t>sisxlis</w:t>
      </w:r>
      <w:r w:rsidRPr="0049005E">
        <w:rPr>
          <w:rFonts w:ascii="Sylfaen" w:hAnsi="Sylfaen"/>
          <w:sz w:val="24"/>
          <w:szCs w:val="24"/>
          <w:lang w:val="ka-GE"/>
        </w:rPr>
        <w:t xml:space="preserve">“ </w:t>
      </w:r>
      <w:r w:rsidRPr="0049005E">
        <w:rPr>
          <w:rFonts w:ascii="AcadNusx" w:hAnsi="AcadNusx"/>
          <w:sz w:val="24"/>
          <w:szCs w:val="24"/>
          <w:lang w:val="ka-GE"/>
        </w:rPr>
        <w:t>cnebebs</w:t>
      </w:r>
      <w:r w:rsidRPr="0049005E">
        <w:rPr>
          <w:rFonts w:ascii="Sylfaen" w:hAnsi="Sylfaen"/>
          <w:sz w:val="24"/>
          <w:szCs w:val="24"/>
          <w:lang w:val="ka-GE"/>
        </w:rPr>
        <w:t xml:space="preserve"> </w:t>
      </w:r>
      <w:r w:rsidRPr="0049005E">
        <w:rPr>
          <w:rFonts w:ascii="AcadNusx" w:hAnsi="AcadNusx"/>
          <w:sz w:val="24"/>
          <w:szCs w:val="24"/>
          <w:lang w:val="ka-GE"/>
        </w:rPr>
        <w:t>erTi</w:t>
      </w:r>
      <w:r w:rsidRPr="0049005E">
        <w:rPr>
          <w:rFonts w:ascii="Sylfaen" w:hAnsi="Sylfaen"/>
          <w:sz w:val="24"/>
          <w:szCs w:val="24"/>
          <w:lang w:val="ka-GE"/>
        </w:rPr>
        <w:t xml:space="preserve"> </w:t>
      </w:r>
      <w:r w:rsidRPr="0049005E">
        <w:rPr>
          <w:rFonts w:ascii="AcadNusx" w:hAnsi="AcadNusx"/>
          <w:sz w:val="24"/>
          <w:szCs w:val="24"/>
          <w:lang w:val="ka-GE"/>
        </w:rPr>
        <w:t>jgufis</w:t>
      </w:r>
      <w:r w:rsidRPr="0049005E">
        <w:rPr>
          <w:rFonts w:ascii="Sylfaen" w:hAnsi="Sylfaen"/>
          <w:sz w:val="24"/>
          <w:szCs w:val="24"/>
          <w:lang w:val="ka-GE"/>
        </w:rPr>
        <w:t xml:space="preserve"> </w:t>
      </w:r>
      <w:r w:rsidRPr="0049005E">
        <w:rPr>
          <w:rFonts w:ascii="AcadNusx" w:hAnsi="AcadNusx"/>
          <w:sz w:val="24"/>
          <w:szCs w:val="24"/>
          <w:lang w:val="ka-GE"/>
        </w:rPr>
        <w:t>wevrebis</w:t>
      </w:r>
      <w:r w:rsidRPr="0049005E">
        <w:rPr>
          <w:rFonts w:ascii="Sylfaen" w:hAnsi="Sylfaen"/>
          <w:sz w:val="24"/>
          <w:szCs w:val="24"/>
          <w:lang w:val="ka-GE"/>
        </w:rPr>
        <w:t xml:space="preserve"> </w:t>
      </w:r>
      <w:r w:rsidRPr="0049005E">
        <w:rPr>
          <w:rFonts w:ascii="AcadNusx" w:hAnsi="AcadNusx"/>
          <w:sz w:val="24"/>
          <w:szCs w:val="24"/>
          <w:lang w:val="ka-GE"/>
        </w:rPr>
        <w:t>SekavSirebisas</w:t>
      </w:r>
      <w:r w:rsidRPr="0049005E">
        <w:rPr>
          <w:rFonts w:ascii="Sylfaen" w:hAnsi="Sylfaen"/>
          <w:sz w:val="24"/>
          <w:szCs w:val="24"/>
          <w:lang w:val="ka-GE"/>
        </w:rPr>
        <w:t xml:space="preserve"> </w:t>
      </w:r>
      <w:r w:rsidRPr="0049005E">
        <w:rPr>
          <w:rFonts w:ascii="AcadNusx" w:hAnsi="AcadNusx"/>
          <w:sz w:val="24"/>
          <w:szCs w:val="24"/>
          <w:lang w:val="ka-GE"/>
        </w:rPr>
        <w:t>da</w:t>
      </w:r>
      <w:r w:rsidRPr="0049005E">
        <w:rPr>
          <w:rFonts w:ascii="Sylfaen" w:hAnsi="Sylfaen"/>
          <w:sz w:val="24"/>
          <w:szCs w:val="24"/>
          <w:lang w:val="ka-GE"/>
        </w:rPr>
        <w:t xml:space="preserve"> </w:t>
      </w:r>
      <w:r w:rsidRPr="0049005E">
        <w:rPr>
          <w:rFonts w:ascii="AcadNusx" w:hAnsi="AcadNusx"/>
          <w:sz w:val="24"/>
          <w:szCs w:val="24"/>
          <w:lang w:val="ka-GE"/>
        </w:rPr>
        <w:t>ucxoTa</w:t>
      </w:r>
      <w:r w:rsidRPr="0049005E">
        <w:rPr>
          <w:rFonts w:ascii="Sylfaen" w:hAnsi="Sylfaen"/>
          <w:sz w:val="24"/>
          <w:szCs w:val="24"/>
          <w:lang w:val="ka-GE"/>
        </w:rPr>
        <w:t xml:space="preserve"> </w:t>
      </w:r>
      <w:r w:rsidRPr="0049005E">
        <w:rPr>
          <w:rFonts w:ascii="AcadNusx" w:hAnsi="AcadNusx"/>
          <w:sz w:val="24"/>
          <w:szCs w:val="24"/>
          <w:lang w:val="ka-GE"/>
        </w:rPr>
        <w:t>gamijvnisas</w:t>
      </w:r>
      <w:r w:rsidRPr="0049005E">
        <w:rPr>
          <w:rFonts w:ascii="Sylfaen" w:hAnsi="Sylfaen"/>
          <w:sz w:val="24"/>
          <w:szCs w:val="24"/>
          <w:lang w:val="ka-GE"/>
        </w:rPr>
        <w:t xml:space="preserve"> </w:t>
      </w:r>
      <w:r w:rsidRPr="0049005E">
        <w:rPr>
          <w:rFonts w:ascii="AcadNusx" w:hAnsi="AcadNusx"/>
          <w:sz w:val="24"/>
          <w:szCs w:val="24"/>
          <w:lang w:val="ka-GE"/>
        </w:rPr>
        <w:t>aSkara</w:t>
      </w:r>
      <w:r w:rsidRPr="0049005E">
        <w:rPr>
          <w:rFonts w:ascii="Sylfaen" w:hAnsi="Sylfaen"/>
          <w:sz w:val="24"/>
          <w:szCs w:val="24"/>
          <w:lang w:val="ka-GE"/>
        </w:rPr>
        <w:t xml:space="preserve"> </w:t>
      </w:r>
      <w:r w:rsidRPr="0049005E">
        <w:rPr>
          <w:rFonts w:ascii="AcadNusx" w:hAnsi="AcadNusx"/>
          <w:sz w:val="24"/>
          <w:szCs w:val="24"/>
          <w:lang w:val="ka-GE"/>
        </w:rPr>
        <w:t>upiratesoba</w:t>
      </w:r>
      <w:r w:rsidRPr="0049005E">
        <w:rPr>
          <w:rFonts w:ascii="Sylfaen" w:hAnsi="Sylfaen"/>
          <w:sz w:val="24"/>
          <w:szCs w:val="24"/>
          <w:lang w:val="ka-GE"/>
        </w:rPr>
        <w:t xml:space="preserve"> </w:t>
      </w:r>
      <w:r w:rsidRPr="0049005E">
        <w:rPr>
          <w:rFonts w:ascii="AcadNusx" w:hAnsi="AcadNusx"/>
          <w:sz w:val="24"/>
          <w:szCs w:val="24"/>
          <w:lang w:val="ka-GE"/>
        </w:rPr>
        <w:lastRenderedPageBreak/>
        <w:t>eniWeba.”</w:t>
      </w:r>
      <w:r w:rsidRPr="0049005E">
        <w:rPr>
          <w:rStyle w:val="FootnoteReference"/>
          <w:rFonts w:ascii="AcadNusx" w:hAnsi="AcadNusx"/>
          <w:sz w:val="24"/>
          <w:szCs w:val="24"/>
          <w:lang w:val="ka-GE"/>
        </w:rPr>
        <w:footnoteReference w:id="5"/>
      </w:r>
      <w:r w:rsidRPr="0049005E">
        <w:rPr>
          <w:rFonts w:ascii="AcadNusx" w:hAnsi="AcadNusx"/>
          <w:sz w:val="24"/>
          <w:szCs w:val="24"/>
          <w:lang w:val="ka-GE"/>
        </w:rPr>
        <w:t xml:space="preserve"> </w:t>
      </w:r>
      <w:r w:rsidRPr="0049005E">
        <w:rPr>
          <w:rFonts w:ascii="AcadNusx" w:hAnsi="AcadNusx" w:cs="Times New Roman"/>
          <w:sz w:val="24"/>
          <w:szCs w:val="24"/>
          <w:lang w:val="ka-GE"/>
        </w:rPr>
        <w:t xml:space="preserve">eTnikurobas, mokled, Semdegnairad gansazRvraven: eTnikuroba </w:t>
      </w:r>
      <w:r w:rsidRPr="0049005E">
        <w:rPr>
          <w:rFonts w:ascii="AcadNusx" w:hAnsi="AcadNusx" w:cs="Times New Roman"/>
          <w:sz w:val="24"/>
          <w:szCs w:val="24"/>
        </w:rPr>
        <w:t xml:space="preserve">_ </w:t>
      </w:r>
      <w:proofErr w:type="spellStart"/>
      <w:r w:rsidRPr="0049005E">
        <w:rPr>
          <w:rFonts w:ascii="AcadNusx" w:hAnsi="AcadNusx" w:cs="Times New Roman"/>
          <w:sz w:val="24"/>
          <w:szCs w:val="24"/>
        </w:rPr>
        <w:t>es</w:t>
      </w:r>
      <w:proofErr w:type="spellEnd"/>
      <w:r w:rsidRPr="0049005E">
        <w:rPr>
          <w:rFonts w:ascii="AcadNusx" w:hAnsi="AcadNusx" w:cs="Times New Roman"/>
          <w:sz w:val="24"/>
          <w:szCs w:val="24"/>
        </w:rPr>
        <w:t xml:space="preserve"> </w:t>
      </w:r>
      <w:proofErr w:type="spellStart"/>
      <w:r w:rsidRPr="0049005E">
        <w:rPr>
          <w:rFonts w:ascii="AcadNusx" w:hAnsi="AcadNusx" w:cs="Times New Roman"/>
          <w:sz w:val="24"/>
          <w:szCs w:val="24"/>
        </w:rPr>
        <w:t>aris</w:t>
      </w:r>
      <w:proofErr w:type="spellEnd"/>
      <w:r w:rsidRPr="0049005E">
        <w:rPr>
          <w:rFonts w:ascii="AcadNusx" w:hAnsi="AcadNusx" w:cs="Times New Roman"/>
          <w:sz w:val="24"/>
          <w:szCs w:val="24"/>
          <w:lang w:val="ka-GE"/>
        </w:rPr>
        <w:t xml:space="preserve"> identoba erT romelime eTnikur jgufTan.</w:t>
      </w:r>
    </w:p>
    <w:p w:rsidR="0049005E" w:rsidRPr="0049005E" w:rsidRDefault="0049005E" w:rsidP="0049005E">
      <w:pPr>
        <w:spacing w:after="0"/>
        <w:ind w:firstLine="567"/>
        <w:jc w:val="both"/>
        <w:rPr>
          <w:rFonts w:ascii="AcadNusx" w:hAnsi="AcadNusx" w:cs="Times New Roman"/>
          <w:sz w:val="24"/>
          <w:szCs w:val="24"/>
          <w:lang w:val="ka-GE"/>
        </w:rPr>
      </w:pPr>
      <w:r w:rsidRPr="0049005E">
        <w:rPr>
          <w:rFonts w:ascii="AcadNusx" w:hAnsi="AcadNusx" w:cs="Times New Roman"/>
          <w:b/>
          <w:i/>
          <w:sz w:val="24"/>
          <w:szCs w:val="24"/>
          <w:lang w:val="ka-GE"/>
        </w:rPr>
        <w:t>eri/nacia</w:t>
      </w:r>
      <w:r w:rsidRPr="0049005E">
        <w:rPr>
          <w:rFonts w:ascii="AcadNusx" w:hAnsi="AcadNusx" w:cs="Times New Roman"/>
          <w:sz w:val="24"/>
          <w:szCs w:val="24"/>
          <w:lang w:val="ka-GE"/>
        </w:rPr>
        <w:t xml:space="preserve"> – erT-erTi yvelaze farTod gavrcelebuli, da xSirad gamoyenebuli cneba socialur da humanitarul mecnierebebSi; misi Sinaarsi damokidebulia Teoriul CarCoze, romlis farglebSi mas gaviazrebT. erik hobsbaums Tavisi cnobili naSromis Sesaval nawilSi mohyavs uolter bajetis (</w:t>
      </w:r>
      <w:r w:rsidRPr="0049005E">
        <w:rPr>
          <w:rFonts w:ascii="Times New Roman" w:hAnsi="Times New Roman" w:cs="Times New Roman"/>
          <w:sz w:val="24"/>
          <w:szCs w:val="24"/>
          <w:lang w:val="ka-GE"/>
        </w:rPr>
        <w:t>Walter Bagehot</w:t>
      </w:r>
      <w:r w:rsidRPr="0049005E">
        <w:rPr>
          <w:rFonts w:ascii="Sylfaen" w:hAnsi="Sylfaen"/>
          <w:sz w:val="24"/>
          <w:szCs w:val="24"/>
          <w:lang w:val="ka-GE"/>
        </w:rPr>
        <w:t>)</w:t>
      </w:r>
      <w:r w:rsidRPr="0049005E">
        <w:rPr>
          <w:rFonts w:ascii="AcadNusx" w:hAnsi="AcadNusx" w:cs="Times New Roman"/>
          <w:sz w:val="24"/>
          <w:szCs w:val="24"/>
          <w:lang w:val="ka-GE"/>
        </w:rPr>
        <w:t xml:space="preserve"> cnobili sityvebi: “ra aris eri, Cven viciT mxolod iqamde, sanam amis Sesaxeb rames gvkiTxaven... erebi sulac ar arian iseTive Zveli, rogorc TviT istoria.”</w:t>
      </w:r>
      <w:r w:rsidRPr="0049005E">
        <w:rPr>
          <w:rStyle w:val="FootnoteReference"/>
          <w:rFonts w:ascii="AcadNusx" w:hAnsi="AcadNusx" w:cs="Times New Roman"/>
          <w:sz w:val="24"/>
          <w:szCs w:val="24"/>
          <w:lang w:val="ka-GE"/>
        </w:rPr>
        <w:footnoteReference w:id="6"/>
      </w:r>
      <w:r w:rsidRPr="0049005E">
        <w:rPr>
          <w:rFonts w:ascii="AcadNusx" w:hAnsi="AcadNusx" w:cs="Times New Roman"/>
          <w:sz w:val="24"/>
          <w:szCs w:val="24"/>
          <w:lang w:val="ka-GE"/>
        </w:rPr>
        <w:t xml:space="preserve"> rogorc ernest gelneri aRniSnavda, </w:t>
      </w:r>
      <w:r w:rsidRPr="0049005E">
        <w:rPr>
          <w:rFonts w:ascii="AcadNusx" w:hAnsi="AcadNusx"/>
          <w:sz w:val="24"/>
          <w:szCs w:val="24"/>
          <w:lang w:val="ka-GE"/>
        </w:rPr>
        <w:t>“eri, rogorc adamianTa klasificirebis RvTiT boZebuli meTodi, rogorc xelSeuvali ... politikuri bediswera, ubralod, miTia. nacionalizmi ... xandaxan adreulad arsebul kulturebs erebad gardaqmnis, zogjer xelaxla gamoigonebs xolme maT da, xSirad, anadgurebs, ai, es aris realoba.”</w:t>
      </w:r>
      <w:r w:rsidRPr="0049005E">
        <w:rPr>
          <w:rStyle w:val="FootnoteReference"/>
          <w:rFonts w:ascii="AcadNusx" w:hAnsi="AcadNusx"/>
          <w:sz w:val="24"/>
          <w:szCs w:val="24"/>
          <w:lang w:val="ka-GE"/>
        </w:rPr>
        <w:footnoteReference w:id="7"/>
      </w:r>
      <w:r w:rsidRPr="0049005E">
        <w:rPr>
          <w:rFonts w:ascii="AcadNusx" w:hAnsi="AcadNusx"/>
          <w:sz w:val="24"/>
          <w:szCs w:val="24"/>
          <w:lang w:val="ka-GE"/>
        </w:rPr>
        <w:t xml:space="preserve"> </w:t>
      </w:r>
      <w:r w:rsidRPr="0049005E">
        <w:rPr>
          <w:rFonts w:ascii="AcadNusx" w:hAnsi="AcadNusx" w:cs="Times New Roman"/>
          <w:sz w:val="24"/>
          <w:szCs w:val="24"/>
          <w:lang w:val="ka-GE"/>
        </w:rPr>
        <w:t>nacionalizmis modernistuli Teoriebis Tanaxmad, nacia – es aris konstruirebuli fenomeni, erToba, romelic „warmosaxulia“ misi wevrebisa da liderebis mier (benediqt andersoni</w:t>
      </w:r>
      <w:r w:rsidRPr="0049005E">
        <w:rPr>
          <w:rStyle w:val="FootnoteReference"/>
          <w:rFonts w:ascii="AcadNusx" w:hAnsi="AcadNusx" w:cs="Times New Roman"/>
          <w:sz w:val="24"/>
          <w:szCs w:val="24"/>
          <w:lang w:val="ka-GE"/>
        </w:rPr>
        <w:footnoteReference w:id="8"/>
      </w:r>
      <w:r w:rsidRPr="0049005E">
        <w:rPr>
          <w:rFonts w:ascii="AcadNusx" w:hAnsi="AcadNusx" w:cs="Times New Roman"/>
          <w:sz w:val="24"/>
          <w:szCs w:val="24"/>
          <w:lang w:val="ka-GE"/>
        </w:rPr>
        <w:t xml:space="preserve">). Cveni samuSao definicia naciis sword modernistul gagebas emyareba. </w:t>
      </w:r>
      <w:r w:rsidRPr="0049005E">
        <w:rPr>
          <w:rFonts w:ascii="AcadNusx" w:hAnsi="AcadNusx" w:cs="Sylfaen"/>
          <w:sz w:val="24"/>
          <w:szCs w:val="24"/>
          <w:lang w:val="ka-GE"/>
        </w:rPr>
        <w:t>mniSvnelovania imis aRniSvnac, rom</w:t>
      </w:r>
      <w:r w:rsidRPr="0049005E">
        <w:rPr>
          <w:rFonts w:ascii="Sylfaen" w:hAnsi="Sylfaen" w:cs="Sylfaen"/>
          <w:sz w:val="24"/>
          <w:szCs w:val="24"/>
          <w:lang w:val="ka-GE"/>
        </w:rPr>
        <w:t xml:space="preserve"> </w:t>
      </w:r>
      <w:r w:rsidRPr="0049005E">
        <w:rPr>
          <w:rFonts w:ascii="AcadNusx" w:hAnsi="AcadNusx" w:cs="Sylfaen"/>
          <w:sz w:val="24"/>
          <w:szCs w:val="24"/>
          <w:lang w:val="ka-GE"/>
        </w:rPr>
        <w:t>eri mnemonikuri erTobaa, romlis wevrebi erTmaneTTan dakavSirebuli arian saerTo mexsierebiT.</w:t>
      </w:r>
    </w:p>
    <w:p w:rsidR="0049005E" w:rsidRPr="0049005E" w:rsidRDefault="0049005E" w:rsidP="0049005E">
      <w:pPr>
        <w:spacing w:after="0"/>
        <w:ind w:firstLine="567"/>
        <w:jc w:val="both"/>
        <w:rPr>
          <w:rFonts w:ascii="AcadNusx" w:hAnsi="AcadNusx" w:cs="Times New Roman"/>
          <w:sz w:val="24"/>
          <w:szCs w:val="24"/>
          <w:lang w:val="ka-GE"/>
        </w:rPr>
      </w:pPr>
      <w:r w:rsidRPr="0049005E">
        <w:rPr>
          <w:rFonts w:ascii="AcadNusx" w:hAnsi="AcadNusx" w:cs="Times New Roman"/>
          <w:b/>
          <w:i/>
          <w:sz w:val="24"/>
          <w:szCs w:val="24"/>
          <w:lang w:val="ka-GE"/>
        </w:rPr>
        <w:t>nacionalizmi</w:t>
      </w:r>
      <w:r w:rsidRPr="0049005E">
        <w:rPr>
          <w:rFonts w:ascii="AcadNusx" w:hAnsi="AcadNusx" w:cs="Times New Roman"/>
          <w:sz w:val="24"/>
          <w:szCs w:val="24"/>
          <w:lang w:val="ka-GE"/>
        </w:rPr>
        <w:t xml:space="preserve"> – ideologia da politika, damyarebuli nacionaluri gansakuTrebulobis ideaze. igi erTmaneTisagan ganasxvavebs „Cvenianebs“ da „sxvebs“, zog SemTxvevaSi _ „megobrebs“ da „mtrebsac“. garkveuli azriT, nacionalizmi erovnuli gamorCeulobisa da sxva erebTan mimarTebaSi upiratesobis ideaze damyarebuli fenomenia, gansazRvrul istoriul periodSi igi erebis gaerTianebis da erovnul-gamaTavisuflebeli brZolebis xelSemwyob faqtors warmoadgenda. ganasxvaveben eTnikur (eqskluziur) da samoqalaqo (inkluziur) nacionalizms. pirveli emyareba saerTo eTnikuri, enobrivi Tu kulturuli warmomavlobis princips, xolo meore _ ama Tu im saxelmwifosadmi mikuTvnebulobas.</w:t>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t xml:space="preserve">1960-iani wlebidan moyolebuli, nacionalizms ufro metad ganixilaven rogorc „modernulobis“ funqciur komponents an produqts da mas industrializaciis epoqas ukavSireben (karl doiCi, ernest gelneri). 1980-iani wlebidan mecnierebma, romlebic aseve xazs usvamdnen naciisa da nacionalizmis fenomenebis modernulobas, aqcenti gadaitanes maTi konstruirebis, gamogonebisa da warmosaxvis meqanizmebze. erik hobsbaumi da benediqt andersoni xazs usvamdnen nacionalizmis </w:t>
      </w:r>
      <w:r w:rsidRPr="0049005E">
        <w:rPr>
          <w:rFonts w:ascii="AcadNusx" w:hAnsi="AcadNusx"/>
          <w:i/>
          <w:sz w:val="24"/>
          <w:szCs w:val="24"/>
          <w:lang w:val="ka-GE"/>
        </w:rPr>
        <w:t>Seqmnis</w:t>
      </w:r>
      <w:r w:rsidRPr="0049005E">
        <w:rPr>
          <w:rFonts w:ascii="AcadNusx" w:hAnsi="AcadNusx"/>
          <w:sz w:val="24"/>
          <w:szCs w:val="24"/>
          <w:lang w:val="ka-GE"/>
        </w:rPr>
        <w:t xml:space="preserve"> (cnobierad Tu aracnobierad) gzebs (hobsbaumi _ „tradiciaTa </w:t>
      </w:r>
      <w:r w:rsidRPr="0049005E">
        <w:rPr>
          <w:rFonts w:ascii="AcadNusx" w:hAnsi="AcadNusx"/>
          <w:sz w:val="24"/>
          <w:szCs w:val="24"/>
          <w:lang w:val="ka-GE"/>
        </w:rPr>
        <w:lastRenderedPageBreak/>
        <w:t>gamogoneba“).</w:t>
      </w:r>
      <w:r w:rsidRPr="0049005E">
        <w:rPr>
          <w:rStyle w:val="FootnoteReference"/>
          <w:rFonts w:ascii="AcadNusx" w:hAnsi="AcadNusx"/>
          <w:sz w:val="24"/>
          <w:szCs w:val="24"/>
          <w:lang w:val="ka-GE"/>
        </w:rPr>
        <w:footnoteReference w:id="9"/>
      </w:r>
      <w:r w:rsidRPr="0049005E">
        <w:rPr>
          <w:rFonts w:ascii="AcadNusx" w:hAnsi="AcadNusx"/>
          <w:sz w:val="24"/>
          <w:szCs w:val="24"/>
          <w:lang w:val="ka-GE"/>
        </w:rPr>
        <w:t xml:space="preserve"> nacionalizmis eTnosimbolisturi Teoriis warmomadgenlebi (jon armstrongi, entoni smiTi) 1980-ian wlebsa da 1990-ianebis dasawyisSi amtkicebdnen, rom Tanamedrove naciebis winamorbedi erTobebi iyvnen eTnieebi, romlis wevrebs hqondaT jgufuri identobisa da warsulis gangrZobadobis Zlieri gancda; isini erTmaneTTan dakavSirebuli iyvnen, rogorc armstrongi uwodebs, „miTur-somboluri“ kompleqsebiT, romlebic mogviano xanis nacionaluri istoriebis damaxasiaTebel bevr Temas moicavda (xalxis rCeuloba, samSoblos cneba, warsuli oqros saukunis xsovna).</w:t>
      </w:r>
      <w:r w:rsidRPr="0049005E">
        <w:rPr>
          <w:rStyle w:val="FootnoteReference"/>
          <w:rFonts w:ascii="AcadNusx" w:hAnsi="AcadNusx"/>
          <w:sz w:val="24"/>
          <w:szCs w:val="24"/>
          <w:lang w:val="ka-GE"/>
        </w:rPr>
        <w:footnoteReference w:id="10"/>
      </w:r>
    </w:p>
    <w:p w:rsidR="0049005E" w:rsidRPr="00E54C42" w:rsidRDefault="0049005E" w:rsidP="0049005E">
      <w:pPr>
        <w:spacing w:after="0"/>
        <w:jc w:val="both"/>
        <w:rPr>
          <w:rFonts w:ascii="AcadNusx" w:hAnsi="AcadNusx" w:cs="Times New Roman"/>
          <w:b/>
          <w:sz w:val="24"/>
          <w:szCs w:val="24"/>
          <w:lang w:val="ka-GE"/>
        </w:rPr>
      </w:pPr>
    </w:p>
    <w:p w:rsidR="0049005E" w:rsidRPr="00E54C42" w:rsidRDefault="0049005E" w:rsidP="0049005E">
      <w:pPr>
        <w:spacing w:after="0"/>
        <w:jc w:val="both"/>
        <w:rPr>
          <w:rFonts w:ascii="AcadNusx" w:hAnsi="AcadNusx" w:cs="Times New Roman"/>
          <w:b/>
          <w:sz w:val="24"/>
          <w:szCs w:val="24"/>
          <w:lang w:val="ka-GE"/>
        </w:rPr>
      </w:pPr>
    </w:p>
    <w:p w:rsidR="0049005E" w:rsidRPr="0049005E" w:rsidRDefault="0049005E" w:rsidP="0049005E">
      <w:pPr>
        <w:spacing w:after="0"/>
        <w:jc w:val="center"/>
        <w:rPr>
          <w:rFonts w:ascii="AcadNusx" w:hAnsi="AcadNusx" w:cs="Times New Roman"/>
          <w:b/>
          <w:sz w:val="24"/>
          <w:szCs w:val="24"/>
          <w:lang w:val="ka-GE"/>
        </w:rPr>
      </w:pPr>
      <w:r w:rsidRPr="0049005E">
        <w:rPr>
          <w:rFonts w:ascii="AcadNusx" w:hAnsi="AcadNusx" w:cs="Times New Roman"/>
          <w:b/>
          <w:sz w:val="24"/>
          <w:szCs w:val="24"/>
          <w:lang w:val="ka-GE"/>
        </w:rPr>
        <w:t>1.2. qarTuli nacionalizmis formirebis imperiuli konteqsti</w:t>
      </w:r>
    </w:p>
    <w:p w:rsidR="0049005E" w:rsidRPr="0049005E" w:rsidRDefault="0049005E" w:rsidP="0049005E">
      <w:pPr>
        <w:spacing w:after="0"/>
        <w:ind w:firstLine="567"/>
        <w:jc w:val="both"/>
        <w:rPr>
          <w:rFonts w:ascii="AcadNusx" w:hAnsi="AcadNusx" w:cs="Times New Roman"/>
          <w:b/>
          <w:sz w:val="24"/>
          <w:szCs w:val="24"/>
          <w:lang w:val="ka-GE"/>
        </w:rPr>
      </w:pP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b/>
          <w:sz w:val="24"/>
          <w:szCs w:val="24"/>
          <w:lang w:val="ka-GE"/>
        </w:rPr>
        <w:t>ekonomikuri da socialuri cvlilebebi 1860-iani wlebis Semdeg.</w:t>
      </w:r>
      <w:r w:rsidRPr="0049005E">
        <w:rPr>
          <w:rFonts w:ascii="AcadNusx" w:hAnsi="AcadNusx"/>
          <w:sz w:val="24"/>
          <w:szCs w:val="24"/>
          <w:lang w:val="ka-GE"/>
        </w:rPr>
        <w:t xml:space="preserve"> saglexo reformisa da momdevno wlebis reformebis Semdeg ekonomikur cxovrebaSi mniSvnelovani cvlilebebi moxda. saqarTvelos kuTxeebs Soris TandaTan mzardi ekonomikuri kavSirebi bolos uRebda adrindel karCaketilobas da saerTo erovnuli TviTSegnebis Camoyalibebis safuZvels qmnida. agraruli seqtori, romelic meurneobis safuZvels warmoadgenda, savaWro-saaRebmicemo urTierTobaSi ebmeboda. farTovdeboda Sinagani bazari, izrdeboda rogorc saSinao, ise sagareo vaWroba, romelSic met-naklebad saqarTvelos yvela kuTxe ebmeboda. izrdeboda da farTovdeboda vaWarTa fena. memamuleTa nawili cdilobda, Tavis xelSi aeRo vaWrobis organizacia. 1880-90-ian wlebSi msxvili savaWro firmebi hqondaT jorjaZes, muxran-batons, vaCnaZes, andronikaSvils, ananovs, fridonovs da sxv.</w:t>
      </w:r>
      <w:r w:rsidRPr="0049005E">
        <w:rPr>
          <w:rStyle w:val="FootnoteReference"/>
          <w:rFonts w:ascii="AcadNusx" w:hAnsi="AcadNusx"/>
          <w:sz w:val="24"/>
          <w:szCs w:val="24"/>
          <w:lang w:val="ka-GE"/>
        </w:rPr>
        <w:footnoteReference w:id="11"/>
      </w:r>
    </w:p>
    <w:p w:rsidR="0049005E" w:rsidRPr="0049005E" w:rsidRDefault="0049005E" w:rsidP="0049005E">
      <w:pPr>
        <w:spacing w:after="0"/>
        <w:ind w:firstLine="567"/>
        <w:jc w:val="both"/>
        <w:rPr>
          <w:rFonts w:ascii="AcadNusx" w:hAnsi="AcadNusx"/>
          <w:sz w:val="24"/>
          <w:szCs w:val="24"/>
        </w:rPr>
      </w:pPr>
      <w:r w:rsidRPr="0049005E">
        <w:rPr>
          <w:rFonts w:ascii="AcadNusx" w:hAnsi="AcadNusx"/>
          <w:sz w:val="24"/>
          <w:szCs w:val="24"/>
          <w:lang w:val="ka-GE"/>
        </w:rPr>
        <w:t>savaWrosTan erTad, viTardeboda savaxSo kapitali. 1860-ian wlebSi gaCnda fulis Semnaxvel-gamsesxebeli pirveli amxanagobebi, romelTac mcire sabrunavi Tanxa hqondaT da mcire xans Tu axerxebdnen arsebobis SenarCunebas, magram maT adgilas axali amxanagobebi Cndeboda, ramac gansakuTrebiT farTo xasiaTi 1890-ian wlebSi miiRo.</w:t>
      </w:r>
      <w:r w:rsidRPr="0049005E">
        <w:rPr>
          <w:rStyle w:val="FootnoteReference"/>
          <w:rFonts w:ascii="AcadNusx" w:hAnsi="AcadNusx"/>
          <w:sz w:val="24"/>
          <w:szCs w:val="24"/>
          <w:lang w:val="ka-GE"/>
        </w:rPr>
        <w:footnoteReference w:id="12"/>
      </w:r>
      <w:r w:rsidRPr="0049005E">
        <w:rPr>
          <w:rFonts w:ascii="AcadNusx" w:hAnsi="AcadNusx"/>
          <w:sz w:val="24"/>
          <w:szCs w:val="24"/>
          <w:lang w:val="ka-GE"/>
        </w:rPr>
        <w:t xml:space="preserve"> kreditis axali forma TandaTan devnida vaWroba-mevaxSeobis Zvel tradicias da aCqarebda socialuri diferenciaciis process.</w:t>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t xml:space="preserve">Tavadaznaurobis did nawils gauWirda axal realobasTan Segueba da gaRatakebis safrTxis winaSe aRmoCnda. saqmes verc Tbilisisa (1875 wlidan) Tu quTaisis (1876 wlidan) saTavadaznauro saadgilmamulo bankidan aRebuli sesxebi Sveloda, romelTac Tavadaznauroba yoveldRiuri saWiroebisTvis iyenebda an, sulac, umiznod da umisamarTod xarjavda, ris gamo sesxis dafarvas ver axerxebda da bankSi </w:t>
      </w:r>
      <w:r w:rsidRPr="0049005E">
        <w:rPr>
          <w:rFonts w:ascii="AcadNusx" w:hAnsi="AcadNusx"/>
          <w:sz w:val="24"/>
          <w:szCs w:val="24"/>
          <w:lang w:val="ka-GE"/>
        </w:rPr>
        <w:lastRenderedPageBreak/>
        <w:t xml:space="preserve">dagiravebul miwebs kargavda. amas didi vnebaTaRelva mohyveboda xolme: bankisgan moiTxovdnen gansakuTrebul SeRavaTebs, sesxis gastumrebis gadavadebas, rasac bankis mesveurebi miuReblad miiCnevdnen. amave dros, </w:t>
      </w:r>
      <w:proofErr w:type="spellStart"/>
      <w:r w:rsidRPr="0049005E">
        <w:rPr>
          <w:rFonts w:ascii="AcadNusx" w:hAnsi="AcadNusx"/>
          <w:sz w:val="24"/>
          <w:szCs w:val="24"/>
        </w:rPr>
        <w:t>es</w:t>
      </w:r>
      <w:proofErr w:type="spellEnd"/>
      <w:r w:rsidRPr="0049005E">
        <w:rPr>
          <w:rFonts w:ascii="AcadNusx" w:hAnsi="AcadNusx"/>
          <w:sz w:val="24"/>
          <w:szCs w:val="24"/>
        </w:rPr>
        <w:t xml:space="preserve"> </w:t>
      </w:r>
      <w:proofErr w:type="spellStart"/>
      <w:r w:rsidRPr="0049005E">
        <w:rPr>
          <w:rFonts w:ascii="AcadNusx" w:hAnsi="AcadNusx"/>
          <w:sz w:val="24"/>
          <w:szCs w:val="24"/>
        </w:rPr>
        <w:t>ukanasknelni</w:t>
      </w:r>
      <w:proofErr w:type="spellEnd"/>
      <w:r w:rsidRPr="0049005E">
        <w:rPr>
          <w:rFonts w:ascii="AcadNusx" w:hAnsi="AcadNusx"/>
          <w:sz w:val="24"/>
          <w:szCs w:val="24"/>
          <w:lang w:val="ka-GE"/>
        </w:rPr>
        <w:t xml:space="preserve"> axerxebdnen, miRebuli mogebis nawili skolebisa da sxva kulturul-saganmanaTleblo dawesebulebeb</w:t>
      </w:r>
      <w:proofErr w:type="spellStart"/>
      <w:r w:rsidRPr="0049005E">
        <w:rPr>
          <w:rFonts w:ascii="AcadNusx" w:hAnsi="AcadNusx"/>
          <w:sz w:val="24"/>
          <w:szCs w:val="24"/>
        </w:rPr>
        <w:t>aTa</w:t>
      </w:r>
      <w:proofErr w:type="spellEnd"/>
      <w:r w:rsidRPr="0049005E">
        <w:rPr>
          <w:rFonts w:ascii="AcadNusx" w:hAnsi="AcadNusx"/>
          <w:sz w:val="24"/>
          <w:szCs w:val="24"/>
        </w:rPr>
        <w:t xml:space="preserve"> </w:t>
      </w:r>
      <w:proofErr w:type="spellStart"/>
      <w:r w:rsidRPr="0049005E">
        <w:rPr>
          <w:rFonts w:ascii="AcadNusx" w:hAnsi="AcadNusx"/>
          <w:sz w:val="24"/>
          <w:szCs w:val="24"/>
        </w:rPr>
        <w:t>dafinanseb</w:t>
      </w:r>
      <w:proofErr w:type="spellEnd"/>
      <w:r w:rsidRPr="0049005E">
        <w:rPr>
          <w:rFonts w:ascii="AcadNusx" w:hAnsi="AcadNusx"/>
          <w:sz w:val="24"/>
          <w:szCs w:val="24"/>
          <w:lang w:val="ka-GE"/>
        </w:rPr>
        <w:t>isaTvis moexmarebinaT. Tavadaznaurobis meore nawili ufro warmatebuli aRmoCnda: 1890-ian wlebSi soflad arsebobda meurneobebi, romlebic moculobiTa da teqnikuri aRWurvilobiT friad dawinaurebuli iyvnen.</w:t>
      </w:r>
      <w:r w:rsidRPr="0049005E">
        <w:rPr>
          <w:rStyle w:val="FootnoteReference"/>
          <w:rFonts w:ascii="AcadNusx" w:hAnsi="AcadNusx"/>
          <w:sz w:val="24"/>
          <w:szCs w:val="24"/>
          <w:lang w:val="ka-GE"/>
        </w:rPr>
        <w:footnoteReference w:id="13"/>
      </w:r>
      <w:r w:rsidRPr="0049005E">
        <w:rPr>
          <w:rFonts w:ascii="AcadNusx" w:hAnsi="AcadNusx"/>
          <w:sz w:val="24"/>
          <w:szCs w:val="24"/>
          <w:lang w:val="ka-GE"/>
        </w:rPr>
        <w:t xml:space="preserve"> magram es ver cvlida saerTo suraTs: me-19 saukunis bolo mesamedSi TavadaznaurTa ekonomikuri (da, Sesabamisad, politikuri) poziciebi mkveTrad Sesustda, radgan maTi umravlesoba mzad ar aRmoCnda axal gamowvevebTan gamklavebisaTvis.</w:t>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t>TavadaznaurTa ekonomikur da politikur daqveiTebas Tan axlda saSualo klasis, gansakuTrebiT, Tbilisis mdidari moqalaqeebis aRzeveba, romelTa xelSi Tavs iyrida savaWro da samrewvelo kapitalis didi nawili. maTi umravlesoba eTnikuri somexi iyo.</w:t>
      </w:r>
      <w:r w:rsidRPr="0049005E">
        <w:rPr>
          <w:rStyle w:val="FootnoteReference"/>
          <w:rFonts w:ascii="AcadNusx" w:hAnsi="AcadNusx"/>
          <w:sz w:val="24"/>
          <w:szCs w:val="24"/>
          <w:lang w:val="ka-GE"/>
        </w:rPr>
        <w:footnoteReference w:id="14"/>
      </w:r>
      <w:r w:rsidRPr="0049005E">
        <w:rPr>
          <w:rFonts w:ascii="AcadNusx" w:hAnsi="AcadNusx"/>
          <w:sz w:val="24"/>
          <w:szCs w:val="24"/>
          <w:lang w:val="ka-GE"/>
        </w:rPr>
        <w:t xml:space="preserve"> maT didi sargebeli nax</w:t>
      </w:r>
      <w:proofErr w:type="spellStart"/>
      <w:r w:rsidRPr="0049005E">
        <w:rPr>
          <w:rFonts w:ascii="AcadNusx" w:hAnsi="AcadNusx"/>
          <w:sz w:val="24"/>
          <w:szCs w:val="24"/>
        </w:rPr>
        <w:t>es</w:t>
      </w:r>
      <w:proofErr w:type="spellEnd"/>
      <w:r w:rsidRPr="0049005E">
        <w:rPr>
          <w:rFonts w:ascii="AcadNusx" w:hAnsi="AcadNusx"/>
          <w:sz w:val="24"/>
          <w:szCs w:val="24"/>
          <w:lang w:val="ka-GE"/>
        </w:rPr>
        <w:t xml:space="preserve"> ruseTis amoqmedebul axal Sida bazarze, riTac didi ekonomikuri Zalauflebac moipov</w:t>
      </w:r>
      <w:proofErr w:type="spellStart"/>
      <w:r w:rsidRPr="0049005E">
        <w:rPr>
          <w:rFonts w:ascii="AcadNusx" w:hAnsi="AcadNusx"/>
          <w:sz w:val="24"/>
          <w:szCs w:val="24"/>
        </w:rPr>
        <w:t>es</w:t>
      </w:r>
      <w:proofErr w:type="spellEnd"/>
      <w:r w:rsidRPr="0049005E">
        <w:rPr>
          <w:rFonts w:ascii="AcadNusx" w:hAnsi="AcadNusx"/>
          <w:sz w:val="24"/>
          <w:szCs w:val="24"/>
          <w:lang w:val="ka-GE"/>
        </w:rPr>
        <w:t>.</w:t>
      </w:r>
      <w:r w:rsidRPr="0049005E">
        <w:rPr>
          <w:rStyle w:val="FootnoteReference"/>
          <w:rFonts w:ascii="AcadNusx" w:hAnsi="AcadNusx"/>
          <w:sz w:val="24"/>
          <w:szCs w:val="24"/>
          <w:lang w:val="ka-GE"/>
        </w:rPr>
        <w:footnoteReference w:id="15"/>
      </w:r>
      <w:r w:rsidRPr="0049005E">
        <w:rPr>
          <w:rFonts w:ascii="AcadNusx" w:hAnsi="AcadNusx"/>
          <w:sz w:val="24"/>
          <w:szCs w:val="24"/>
          <w:lang w:val="ka-GE"/>
        </w:rPr>
        <w:t xml:space="preserve"> qarTveli Tavadaznaurobis erTi nawili soflidan qalaqs midioda da saxelmwifo samsaxurSi dgeboda, an qalaqis Tavisufal cxovrebas eZleoda. maTi qoneba SeZlebul vaWarTa an SeZlebuli glexebis xelSi gadadioda. TavadaznaurobasTan erTad, qalaqs midioda glexobac, romelmac saglexo reformis Sedegad piradi Tavisufleba miiRo da am gziT ekonomikuri problemebis mogvarebas cdilobda. TbilisSi Camosulebs xvdebodaT qalaqi, sadac somexi vaWrebi da rusi Cinovnikebi batonobdnen. qarTulma Tavadaznaurobam 1830-ian wlebSi dakarga wamyvani poziciebi da sakuTar dedaqalaqSi umciresobad iqca. me-19 saukunis Sua wlebSi Tbilisis komerciul-industriuli klasis daaxloebiT or mesameds somxebi Seadgendnen.</w:t>
      </w:r>
      <w:r w:rsidRPr="0049005E">
        <w:rPr>
          <w:rStyle w:val="FootnoteReference"/>
          <w:rFonts w:ascii="AcadNusx" w:hAnsi="AcadNusx"/>
          <w:sz w:val="24"/>
          <w:szCs w:val="24"/>
          <w:lang w:val="ka-GE"/>
        </w:rPr>
        <w:footnoteReference w:id="16"/>
      </w:r>
      <w:r w:rsidRPr="0049005E">
        <w:rPr>
          <w:rFonts w:ascii="AcadNusx" w:hAnsi="AcadNusx"/>
          <w:sz w:val="24"/>
          <w:szCs w:val="24"/>
          <w:lang w:val="ka-GE"/>
        </w:rPr>
        <w:t xml:space="preserve"> maT gabatonebuli poziciebi ekavaT gildiebSi, romelTa xelSi iyo kontroli vaWrobasa da warmoebaze.</w:t>
      </w:r>
      <w:r w:rsidRPr="0049005E">
        <w:rPr>
          <w:rStyle w:val="FootnoteReference"/>
          <w:rFonts w:ascii="AcadNusx" w:hAnsi="AcadNusx"/>
          <w:sz w:val="24"/>
          <w:szCs w:val="24"/>
          <w:lang w:val="ka-GE"/>
        </w:rPr>
        <w:footnoteReference w:id="17"/>
      </w:r>
      <w:r w:rsidRPr="0049005E">
        <w:rPr>
          <w:rFonts w:ascii="AcadNusx" w:hAnsi="AcadNusx"/>
          <w:sz w:val="24"/>
          <w:szCs w:val="24"/>
          <w:lang w:val="ka-GE"/>
        </w:rPr>
        <w:t xml:space="preserve"> amgvarad, sxvadasxva klasis warmomadgeneli qarTvelebi aRmoCndnen kargad damkvidrebuli, finansurad Zlieri urbanuli saSualo fenis pirispir, romelic sxva enaze laparakobda, sxva eklesiaSi dadioda da gansxvavebuli faseulobebi hqonda. socialuri gansxvaveba klasebs Soris gaaZliera kulturulma da enobrivma gansxvavebebma.</w:t>
      </w:r>
      <w:r w:rsidRPr="0049005E">
        <w:rPr>
          <w:rStyle w:val="FootnoteReference"/>
          <w:rFonts w:ascii="AcadNusx" w:hAnsi="AcadNusx"/>
          <w:sz w:val="24"/>
          <w:szCs w:val="24"/>
          <w:lang w:val="ka-GE"/>
        </w:rPr>
        <w:footnoteReference w:id="18"/>
      </w:r>
      <w:r w:rsidRPr="0049005E">
        <w:rPr>
          <w:rFonts w:ascii="AcadNusx" w:hAnsi="AcadNusx"/>
          <w:sz w:val="24"/>
          <w:szCs w:val="24"/>
          <w:lang w:val="ka-GE"/>
        </w:rPr>
        <w:t xml:space="preserve"> TbilisTan SedarebiT naklebad, magram mainc eTnikurad </w:t>
      </w:r>
      <w:r w:rsidRPr="0049005E">
        <w:rPr>
          <w:rFonts w:ascii="AcadNusx" w:hAnsi="AcadNusx"/>
          <w:sz w:val="24"/>
          <w:szCs w:val="24"/>
          <w:lang w:val="ka-GE"/>
        </w:rPr>
        <w:lastRenderedPageBreak/>
        <w:t>mravalferovani iyo sxva qalaqebic, gansakuTrebiT aRmosavleT saqarTveloSi (axalcixe, gori, Telavi).</w:t>
      </w:r>
    </w:p>
    <w:p w:rsidR="0049005E" w:rsidRPr="0049005E" w:rsidRDefault="0049005E" w:rsidP="0049005E">
      <w:pPr>
        <w:spacing w:after="0"/>
        <w:ind w:firstLine="567"/>
        <w:jc w:val="both"/>
        <w:rPr>
          <w:rFonts w:ascii="Sylfaen" w:hAnsi="Sylfaen"/>
          <w:sz w:val="24"/>
          <w:szCs w:val="24"/>
          <w:lang w:val="ka-GE"/>
        </w:rPr>
      </w:pPr>
      <w:r w:rsidRPr="0049005E">
        <w:rPr>
          <w:rFonts w:ascii="AcadNusx" w:hAnsi="AcadNusx"/>
          <w:sz w:val="24"/>
          <w:szCs w:val="24"/>
          <w:lang w:val="ka-GE"/>
        </w:rPr>
        <w:t>saukunis bolosaTvis, zemoT aRniSnuli mizezebis gamo, qalaqebis mosaxleobam swrafi zrda daiwyo: 1886-1897 wlebSi igi oTxjer swrafad izrdeboda, vidre soflis mosaxleoba. Tbilisis mcxovrebTa ricxvi 103 procentiT gaizarda, igi ZiriTadad migrantTa qalaqi gaxda: qalaqis mosaxleobis mxolod 43,7% iyo aq dabadebuli da gazrdili.</w:t>
      </w:r>
      <w:r w:rsidRPr="0049005E">
        <w:rPr>
          <w:rStyle w:val="FootnoteReference"/>
          <w:rFonts w:ascii="AcadNusx" w:hAnsi="AcadNusx"/>
          <w:sz w:val="24"/>
          <w:szCs w:val="24"/>
          <w:lang w:val="ka-GE"/>
        </w:rPr>
        <w:footnoteReference w:id="19"/>
      </w:r>
      <w:r w:rsidRPr="0049005E">
        <w:rPr>
          <w:rFonts w:ascii="Sylfaen" w:hAnsi="Sylfaen"/>
          <w:sz w:val="24"/>
          <w:szCs w:val="24"/>
          <w:lang w:val="ka-GE"/>
        </w:rPr>
        <w:t xml:space="preserve"> </w:t>
      </w:r>
    </w:p>
    <w:p w:rsidR="0049005E" w:rsidRPr="0049005E" w:rsidRDefault="0049005E" w:rsidP="0049005E">
      <w:pPr>
        <w:spacing w:after="0"/>
        <w:ind w:firstLine="567"/>
        <w:jc w:val="both"/>
        <w:rPr>
          <w:rFonts w:ascii="AcadNusx" w:hAnsi="AcadNusx"/>
          <w:sz w:val="24"/>
          <w:szCs w:val="24"/>
          <w:lang w:val="ka-GE"/>
        </w:rPr>
      </w:pPr>
      <w:proofErr w:type="gramStart"/>
      <w:r w:rsidRPr="0049005E">
        <w:rPr>
          <w:rFonts w:ascii="AcadNusx" w:hAnsi="AcadNusx"/>
          <w:sz w:val="24"/>
          <w:szCs w:val="24"/>
        </w:rPr>
        <w:t>me-19</w:t>
      </w:r>
      <w:proofErr w:type="gramEnd"/>
      <w:r w:rsidRPr="0049005E">
        <w:rPr>
          <w:rFonts w:ascii="AcadNusx" w:hAnsi="AcadNusx"/>
          <w:sz w:val="24"/>
          <w:szCs w:val="24"/>
        </w:rPr>
        <w:t xml:space="preserve"> </w:t>
      </w:r>
      <w:proofErr w:type="spellStart"/>
      <w:r w:rsidRPr="0049005E">
        <w:rPr>
          <w:rFonts w:ascii="AcadNusx" w:hAnsi="AcadNusx"/>
          <w:sz w:val="24"/>
          <w:szCs w:val="24"/>
        </w:rPr>
        <w:t>saukunis</w:t>
      </w:r>
      <w:proofErr w:type="spellEnd"/>
      <w:r w:rsidRPr="0049005E">
        <w:rPr>
          <w:rFonts w:ascii="AcadNusx" w:hAnsi="AcadNusx"/>
          <w:sz w:val="24"/>
          <w:szCs w:val="24"/>
        </w:rPr>
        <w:t xml:space="preserve"> </w:t>
      </w:r>
      <w:proofErr w:type="spellStart"/>
      <w:r w:rsidRPr="0049005E">
        <w:rPr>
          <w:rFonts w:ascii="AcadNusx" w:hAnsi="AcadNusx"/>
          <w:sz w:val="24"/>
          <w:szCs w:val="24"/>
        </w:rPr>
        <w:t>miwuruls</w:t>
      </w:r>
      <w:proofErr w:type="spellEnd"/>
      <w:r w:rsidRPr="0049005E">
        <w:rPr>
          <w:rFonts w:ascii="AcadNusx" w:hAnsi="AcadNusx"/>
          <w:sz w:val="24"/>
          <w:szCs w:val="24"/>
          <w:lang w:val="ka-GE"/>
        </w:rPr>
        <w:t xml:space="preserve"> TbilisSi qarTvelebis migraciis Sedegad, somxebis demografiuli upiratesoba mkveTrad Semcirda. 1897 wlisaTvis somxebi 38% Seadgendnen, qarTvelebi ki 26,3% (mTlianad Tbilisis guberniaSi qarTvelebis xvedriTi wili 44,3% Seadgenda). qalaqis mosaxleobis sxvadasxva eTnikuri nawilis procentuli maCvenebeli erTmaneTs uaxlovdeboda (magaliTad, rusebi 24,7% Seadgendnen). magram qarTvelebis ekonomikuri da politikuri poziciebi jer isev susti rCeboda.</w:t>
      </w:r>
      <w:r w:rsidRPr="0049005E">
        <w:rPr>
          <w:rStyle w:val="FootnoteReference"/>
          <w:rFonts w:ascii="AcadNusx" w:hAnsi="AcadNusx"/>
          <w:sz w:val="24"/>
          <w:szCs w:val="24"/>
          <w:lang w:val="ka-GE"/>
        </w:rPr>
        <w:footnoteReference w:id="20"/>
      </w:r>
      <w:r w:rsidRPr="0049005E">
        <w:rPr>
          <w:rFonts w:ascii="AcadNusx" w:hAnsi="AcadNusx"/>
          <w:sz w:val="24"/>
          <w:szCs w:val="24"/>
          <w:lang w:val="ka-GE"/>
        </w:rPr>
        <w:t xml:space="preserve"> qalaqSi axlad Camosuli qarTvelebis umravlesoba ubralo muSaxeli da gaRatakebuli aznaurebi iyvnen, romlebsac normaluri samuSaoc ar hqondaT.</w:t>
      </w:r>
      <w:r w:rsidRPr="0049005E">
        <w:rPr>
          <w:rStyle w:val="FootnoteReference"/>
          <w:rFonts w:ascii="AcadNusx" w:hAnsi="AcadNusx"/>
          <w:sz w:val="24"/>
          <w:szCs w:val="24"/>
          <w:lang w:val="ka-GE"/>
        </w:rPr>
        <w:footnoteReference w:id="21"/>
      </w:r>
      <w:r w:rsidRPr="0049005E">
        <w:rPr>
          <w:rFonts w:ascii="AcadNusx" w:hAnsi="AcadNusx"/>
          <w:sz w:val="24"/>
          <w:szCs w:val="24"/>
          <w:lang w:val="ka-GE"/>
        </w:rPr>
        <w:t xml:space="preserve"> me-19 s</w:t>
      </w:r>
      <w:proofErr w:type="spellStart"/>
      <w:r w:rsidRPr="0049005E">
        <w:rPr>
          <w:rFonts w:ascii="AcadNusx" w:hAnsi="AcadNusx"/>
          <w:sz w:val="24"/>
          <w:szCs w:val="24"/>
        </w:rPr>
        <w:t>aukunis</w:t>
      </w:r>
      <w:proofErr w:type="spellEnd"/>
      <w:r w:rsidRPr="0049005E">
        <w:rPr>
          <w:rFonts w:ascii="AcadNusx" w:hAnsi="AcadNusx"/>
          <w:sz w:val="24"/>
          <w:szCs w:val="24"/>
          <w:lang w:val="ka-GE"/>
        </w:rPr>
        <w:t xml:space="preserve"> bolosaTvis TbilisSi arsebuli 7.929 savaWro saxlidan 4.206 somexi vaWrebis sakuTreba iyo, 2.021 </w:t>
      </w:r>
      <w:r w:rsidRPr="0049005E">
        <w:rPr>
          <w:rFonts w:ascii="AcadNusx" w:hAnsi="AcadNusx"/>
          <w:sz w:val="24"/>
          <w:szCs w:val="24"/>
        </w:rPr>
        <w:t>_</w:t>
      </w:r>
      <w:r w:rsidRPr="0049005E">
        <w:rPr>
          <w:rFonts w:ascii="AcadNusx" w:hAnsi="AcadNusx"/>
          <w:sz w:val="24"/>
          <w:szCs w:val="24"/>
          <w:lang w:val="ka-GE"/>
        </w:rPr>
        <w:t xml:space="preserve"> qarTvelebisa da 1.450 </w:t>
      </w:r>
      <w:r w:rsidRPr="0049005E">
        <w:rPr>
          <w:rFonts w:ascii="AcadNusx" w:hAnsi="AcadNusx"/>
          <w:sz w:val="24"/>
          <w:szCs w:val="24"/>
        </w:rPr>
        <w:t xml:space="preserve">_ </w:t>
      </w:r>
      <w:r w:rsidRPr="0049005E">
        <w:rPr>
          <w:rFonts w:ascii="AcadNusx" w:hAnsi="AcadNusx"/>
          <w:sz w:val="24"/>
          <w:szCs w:val="24"/>
          <w:lang w:val="ka-GE"/>
        </w:rPr>
        <w:t>rusebis.</w:t>
      </w:r>
      <w:r w:rsidRPr="0049005E">
        <w:rPr>
          <w:rStyle w:val="FootnoteReference"/>
          <w:rFonts w:ascii="AcadNusx" w:hAnsi="AcadNusx"/>
          <w:sz w:val="24"/>
          <w:szCs w:val="24"/>
          <w:lang w:val="ka-GE"/>
        </w:rPr>
        <w:footnoteReference w:id="22"/>
      </w:r>
      <w:r w:rsidRPr="0049005E">
        <w:rPr>
          <w:rFonts w:ascii="AcadNusx" w:hAnsi="AcadNusx"/>
          <w:sz w:val="24"/>
          <w:szCs w:val="24"/>
          <w:lang w:val="ka-GE"/>
        </w:rPr>
        <w:t xml:space="preserve"> udidesi samrewvelo sawarmoebis 44%, maT Soris adelxanovis tyavis Tu enfiniancis Tambaqos gadamamuSavebeli sawarmoebi, somxebs ekuTvnodaT. somexTa simdidre kargi ganaTlebis miRebis garantia iyo maTi SvilebisaTvis, amas isic adasturebs, rom aRmosavleT saqarTvelos qalaqebis skolebSi somexi moswavleebi ricxobrivad Warbobdnen qarTvel moswavleebs.</w:t>
      </w:r>
      <w:r w:rsidRPr="0049005E">
        <w:rPr>
          <w:rStyle w:val="FootnoteReference"/>
          <w:rFonts w:ascii="AcadNusx" w:hAnsi="AcadNusx"/>
          <w:sz w:val="24"/>
          <w:szCs w:val="24"/>
          <w:lang w:val="ka-GE"/>
        </w:rPr>
        <w:footnoteReference w:id="23"/>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t>somexi burJuazia, romelsac ekonomikaSi gabatonebuli pozicia ekava, qalaqis marTva-gamgeobaSic pirvelobas eswrafvoda.</w:t>
      </w:r>
      <w:r w:rsidRPr="0049005E">
        <w:rPr>
          <w:rStyle w:val="FootnoteReference"/>
          <w:rFonts w:ascii="AcadNusx" w:hAnsi="AcadNusx"/>
          <w:sz w:val="24"/>
          <w:szCs w:val="24"/>
          <w:lang w:val="ka-GE"/>
        </w:rPr>
        <w:footnoteReference w:id="24"/>
      </w:r>
      <w:r w:rsidRPr="0049005E">
        <w:rPr>
          <w:rFonts w:ascii="AcadNusx" w:hAnsi="AcadNusx"/>
          <w:sz w:val="24"/>
          <w:szCs w:val="24"/>
          <w:lang w:val="ka-GE"/>
        </w:rPr>
        <w:t xml:space="preserve"> 1870-ian wlebSi, adgilobrivi mmarTvelobis arCeviTi sistemis danergvasTan erTad, romelic qonebriv cenzs emyareboda, somxebis politikuri poziciebi ganmtkicda. saqalaqo TviTmmarTvelobis Camoyalibebis Semdeg, 1876-1879 wlebSi, Tbilisis qalaqisTavi dimitri yifiani iyo, magram SemdgomSi es pozicia somxebis xelSi gadavida. TbilisSi 1902 wlisaTvis amomrCevelTa saerTo raodenobis 72 procents somexi moqalaqeebi Seadgendnen. saqalaqo saTaTbiroSi maT umravlesoba moipoves da 1870-iani wlebidan 1917 wlamde akontrolebdnen kidec mas. es faqti qarTvel da somex amomrCevlebs Soris seriozuli daZabulobas qmnida. rogorc s. jonsi aRniSnavs, nacionalizmis Tanamedrove TeoretikosTa azriT, </w:t>
      </w:r>
      <w:r w:rsidRPr="0049005E">
        <w:rPr>
          <w:rFonts w:ascii="AcadNusx" w:hAnsi="AcadNusx"/>
          <w:sz w:val="24"/>
          <w:szCs w:val="24"/>
          <w:lang w:val="ka-GE"/>
        </w:rPr>
        <w:lastRenderedPageBreak/>
        <w:t>gamZafrebuli urbanuli dapirispireba axlad aRmocenebul nacionalur jgufebs Soris nacionalistur moZraobebs warmoSobda.</w:t>
      </w:r>
      <w:r w:rsidRPr="0049005E">
        <w:rPr>
          <w:rStyle w:val="FootnoteReference"/>
          <w:rFonts w:ascii="AcadNusx" w:hAnsi="AcadNusx"/>
          <w:sz w:val="24"/>
          <w:szCs w:val="24"/>
          <w:lang w:val="ka-GE"/>
        </w:rPr>
        <w:footnoteReference w:id="25"/>
      </w:r>
      <w:r w:rsidRPr="0049005E">
        <w:rPr>
          <w:rFonts w:ascii="AcadNusx" w:hAnsi="AcadNusx"/>
          <w:sz w:val="24"/>
          <w:szCs w:val="24"/>
          <w:lang w:val="ka-GE"/>
        </w:rPr>
        <w:t xml:space="preserve"> </w:t>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t>quTaisis, soxumis, foTis, ozurgeTisa da baTumis saTaTbiroTa xmosnebis umravlesobas qarTvelebi Seadgendnen, Tumca maT Soris cota iyo inteleqtualuri wreebis warmomadgeneli, swored qonebrivi cenzis arqonis gamo. am sakiTxis mogvareba quTaisel moRvaweebs saqalaqo debulebis erTi muxlis gamoyenebiT ucdiaT, romlis Tanaxmad, arCevnebSi monawileobis ufleba eZleoda noqrebsac. noqris mowmoba, rogorc Cans, arc ise Zviri Rirda. quTaisis mkvidr ramdenime ganaTlebul kacs swored noqris mowmobis aRebiT moupovebia rogorc aqtiuri, ise pasiuri saarCevno ufleba. magram es „eSmakoba“ 1888 wels gamoaSkaravebula da amomrCevelTa siidan amouSliaT cnobili moRvaweebi _ k. lorTqifaniZe, iv. mesxi, d. dadiani, d. baqraZe, iv. jaiani, n. kandelaki, p. lorTqifaniZe da sxv.</w:t>
      </w:r>
      <w:r w:rsidRPr="0049005E">
        <w:rPr>
          <w:rStyle w:val="FootnoteReference"/>
          <w:rFonts w:ascii="AcadNusx" w:hAnsi="AcadNusx"/>
          <w:sz w:val="24"/>
          <w:szCs w:val="24"/>
          <w:lang w:val="ka-GE"/>
        </w:rPr>
        <w:footnoteReference w:id="26"/>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t>me-19 saukunis bolosaTvis saqarTveloSi, romlis mosaxleobis 84% 1897 wels soflis mcxovrebi iyo, daiwyo erovnuli politikuri sazogadoebis Camoyalibeba. kuTxuri gansxvavebebi kvlav Zlieri iyo, mis SenarCuneba-ganmtkicebas xels uwyobda rusuli imperiuli xelisufleba. 1897 wels, mosaxleobis aRweris dros, qarTvelebi dayves qarTvelebad, ingiloebad, TuSebad, xevsurebad, fSavlebad, aWarlebad, imerlebad da gurulebad, xolo svanebi, megrelebi da lazebi calke qvejgufad daafiqsires. s. jonsi miiCnevs, rom „es ufro ruseTis imperiuli kulturis Sedegi iyo da ara “</w:t>
      </w:r>
      <w:r w:rsidRPr="0049005E">
        <w:rPr>
          <w:rFonts w:ascii="Times New Roman" w:hAnsi="Times New Roman" w:cs="Times New Roman"/>
          <w:sz w:val="24"/>
          <w:szCs w:val="24"/>
          <w:lang w:val="ka-GE"/>
        </w:rPr>
        <w:t>divide et impera</w:t>
      </w:r>
      <w:r w:rsidRPr="0049005E">
        <w:rPr>
          <w:rFonts w:ascii="AcadNusx" w:hAnsi="AcadNusx"/>
          <w:sz w:val="24"/>
          <w:szCs w:val="24"/>
          <w:lang w:val="ka-GE"/>
        </w:rPr>
        <w:t>” politikis nayofi, radgan klasifikacia da standartizacia politikurad xelsayreli iyo dapyrobis dasaCqareblad da axali teritoriebis sabolood misaerTeblad“, xolo imperiis politika, romelic kuTxur gansxvavebulobas iTvaliswinebda, realobis aRiarebac iyo da yovelTvis ar emyareboda raime winaswarganzraxulobas.</w:t>
      </w:r>
      <w:r w:rsidRPr="0049005E">
        <w:rPr>
          <w:rStyle w:val="FootnoteReference"/>
          <w:rFonts w:ascii="AcadNusx" w:hAnsi="AcadNusx"/>
          <w:sz w:val="24"/>
          <w:szCs w:val="24"/>
          <w:lang w:val="ka-GE"/>
        </w:rPr>
        <w:footnoteReference w:id="27"/>
      </w:r>
      <w:r w:rsidRPr="0049005E">
        <w:rPr>
          <w:rFonts w:ascii="AcadNusx" w:hAnsi="AcadNusx"/>
          <w:sz w:val="24"/>
          <w:szCs w:val="24"/>
          <w:lang w:val="ka-GE"/>
        </w:rPr>
        <w:t xml:space="preserve"> kuTxuri gansxvavebebi aferxebda saerTo qarTuli erovnuli identobis ganviTarebas. qarTvel inteleqtualTa erTi jgufi amas seriozul problemad miiCnevda. magaliTad, noe Jordania 1894 wels werda: „mxolod ena da gvartomoba gveubneba, suyvela qarTvelebi xarTo, magram am daskvnamdin Cveni eri jer ar misula... saqarTvelos nawilebi grZnoben ufro gansxvavebas, vidre erTobas... swored es Segneba aklia qarTvel xalxs“.</w:t>
      </w:r>
      <w:r w:rsidRPr="0049005E">
        <w:rPr>
          <w:rStyle w:val="FootnoteReference"/>
          <w:rFonts w:ascii="AcadNusx" w:hAnsi="AcadNusx"/>
          <w:sz w:val="24"/>
          <w:szCs w:val="24"/>
          <w:lang w:val="ka-GE"/>
        </w:rPr>
        <w:footnoteReference w:id="28"/>
      </w:r>
      <w:r w:rsidRPr="0049005E">
        <w:rPr>
          <w:rFonts w:ascii="AcadNusx" w:hAnsi="AcadNusx"/>
          <w:sz w:val="24"/>
          <w:szCs w:val="24"/>
          <w:lang w:val="ka-GE"/>
        </w:rPr>
        <w:t xml:space="preserve"> maT imedi hqondaT, rom teqnikuri progresi, rkinigza da kavSirgabmulobis saSualebebi moSlida karCaketilobas, erTmaneTTan daakavSirebda saqarTvelos kuTxeebs, gaaZlierebda erTobis grZnobas.</w:t>
      </w:r>
      <w:r w:rsidRPr="0049005E">
        <w:rPr>
          <w:rStyle w:val="FootnoteReference"/>
          <w:rFonts w:ascii="AcadNusx" w:hAnsi="AcadNusx"/>
          <w:sz w:val="24"/>
          <w:szCs w:val="24"/>
          <w:lang w:val="ka-GE"/>
        </w:rPr>
        <w:footnoteReference w:id="29"/>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lastRenderedPageBreak/>
        <w:t>marTlac, rkinigzam erTmaneTTan daakavSira dasavleT da aRmosavleT saqarTvelo: 1872 wels dasrulda Tbilisi-foTis xazis mSenebloba, 1877 wels mas miuerTda quTaisi, 1883 wels _ baTumi. amas didi mniSvneloba hqonda, radgan, 1897 wlis monacemebiT, qarTvel migrantTa mxolod 14,5% hqonda lixis qedi gadakveTili orive mxares da mxolod 20.832 „imeri“ dasaxlda „amereTSi“.</w:t>
      </w:r>
      <w:r w:rsidRPr="0049005E">
        <w:rPr>
          <w:rStyle w:val="FootnoteReference"/>
          <w:rFonts w:ascii="AcadNusx" w:hAnsi="AcadNusx"/>
          <w:sz w:val="24"/>
          <w:szCs w:val="24"/>
          <w:lang w:val="ka-GE"/>
        </w:rPr>
        <w:footnoteReference w:id="30"/>
      </w:r>
      <w:r w:rsidRPr="0049005E">
        <w:rPr>
          <w:rFonts w:ascii="AcadNusx" w:hAnsi="AcadNusx"/>
          <w:sz w:val="24"/>
          <w:szCs w:val="24"/>
          <w:lang w:val="ka-GE"/>
        </w:rPr>
        <w:t xml:space="preserve"> axla ki adre erTmaneTisagan izolirebuli, TviTkmari qarTuli soflebi, romlebic sustad iyvnen dakavSirebuli qalaqebTan, erTmaneTs daukavSirdnen, erTmaneTi gaicnes.</w:t>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t>rogorc s. jonsi aRniSnavs, „bedis dacinvas gavda is, rom ruseTis imperiam xeli Seuwyo erovnuli Tanxmobis xelaxal gaRvivebas qarTul inteligenciaSi. ruseTis strategiulma da samxedro interesebma qarTuli miwebis Tavmoyra gamoiwvia. garda amisa, caristulma imperialisturma politikam gaaumjobesa kavSirgabmuloba, daaCqara urbanizacia da Seqmna saerTo bazari. rusi Cinovnikebis gamoCenam qveyanaSi da osmalTa imperiasTan omebma ganaaxla erovnuli solidarobis grZnoba qarTul inteligenciaSi.“</w:t>
      </w:r>
      <w:r w:rsidRPr="0049005E">
        <w:rPr>
          <w:rStyle w:val="FootnoteReference"/>
          <w:rFonts w:ascii="AcadNusx" w:hAnsi="AcadNusx"/>
          <w:sz w:val="24"/>
          <w:szCs w:val="24"/>
          <w:lang w:val="ka-GE"/>
        </w:rPr>
        <w:footnoteReference w:id="31"/>
      </w:r>
      <w:r w:rsidRPr="0049005E">
        <w:rPr>
          <w:rFonts w:ascii="AcadNusx" w:hAnsi="AcadNusx"/>
          <w:sz w:val="24"/>
          <w:szCs w:val="24"/>
          <w:lang w:val="ka-GE"/>
        </w:rPr>
        <w:t xml:space="preserve"> rusulma koloniurma mmarTvelobam mSvidobisa da usafrTxoebis erTgvari garantia Seqmna da xeli Seuwyo ekonomikur progress zogierT seqtorSi. axali viTareba biZgs aZlevda, erTi mxriv, erovnuli TviTSegnebis amaRlebas, meore mxriv ki – eTnikur konfrontacias. gaZlierebulma kontaqtma qalaqTan, sadac sxvadasxva erovnebis xalxi cxovrobda, ganamtkica gansxvavebis Segneba qarTvelebsa da sxva xalxebs Soris.</w:t>
      </w:r>
      <w:r w:rsidRPr="0049005E">
        <w:rPr>
          <w:rStyle w:val="FootnoteReference"/>
          <w:rFonts w:ascii="AcadNusx" w:hAnsi="AcadNusx"/>
          <w:sz w:val="24"/>
          <w:szCs w:val="24"/>
          <w:lang w:val="ka-GE"/>
        </w:rPr>
        <w:footnoteReference w:id="32"/>
      </w:r>
      <w:r w:rsidRPr="0049005E">
        <w:rPr>
          <w:rFonts w:ascii="AcadNusx" w:hAnsi="AcadNusx"/>
          <w:sz w:val="24"/>
          <w:szCs w:val="24"/>
          <w:lang w:val="ka-GE"/>
        </w:rPr>
        <w:t xml:space="preserve"> </w:t>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t>r. sunis azriT, sekularuli qarTuli erovnuli TviTSegnebis Camoyalibeba ar iyo sxvadasxva politikuri da ekonomikuri movlenis damTxvevis Sedegi. „eris Camoyalibeba, sruli demografiuli, kulturuli da inteleqtualuri azriT, gacilebiT metia, vidre gancalkevebuli socialuri Zalebis gaerTianeba da imperiuli Zalis represiuli politikuri intervencia. istoriulad, qarTveli eris Camoyalibeba inteleqtualTa da politikosTa SemoqmedebiTi muSaobis Sedegi iyo, romelTa interesi Tavdapirvelad mimarTuli iyo erovnuli enisa da istoriuli warsulisadmi, Semdeg ki maT SeZles saxalxo sentimentebis mobilizeba nacionaluri mTlianobis misaRwevad.”</w:t>
      </w:r>
      <w:r w:rsidRPr="0049005E">
        <w:rPr>
          <w:rStyle w:val="FootnoteReference"/>
          <w:rFonts w:ascii="AcadNusx" w:hAnsi="AcadNusx"/>
          <w:sz w:val="24"/>
          <w:szCs w:val="24"/>
          <w:lang w:val="ka-GE"/>
        </w:rPr>
        <w:footnoteReference w:id="33"/>
      </w:r>
    </w:p>
    <w:p w:rsidR="0049005E" w:rsidRPr="0049005E" w:rsidRDefault="0049005E" w:rsidP="0049005E">
      <w:pPr>
        <w:spacing w:after="0"/>
        <w:ind w:firstLine="567"/>
        <w:jc w:val="both"/>
        <w:rPr>
          <w:rFonts w:ascii="AcadNusx" w:hAnsi="AcadNusx"/>
          <w:sz w:val="24"/>
          <w:szCs w:val="24"/>
          <w:lang w:val="ka-GE"/>
        </w:rPr>
      </w:pPr>
      <w:r w:rsidRPr="0049005E">
        <w:rPr>
          <w:rFonts w:ascii="AcadNusx" w:hAnsi="AcadNusx"/>
          <w:sz w:val="24"/>
          <w:szCs w:val="24"/>
          <w:lang w:val="ka-GE"/>
        </w:rPr>
        <w:t xml:space="preserve">qarTveli eri warmoiqmna rogorc qarTveluri, ise nawilobriv araqarTveluri warmoSobis eTnikuri elementebisagan, saukuneTa manZilze, maTi urTierTkavSiris, saerTo istoriuli cxovrebis, Sromisa da brZolis Sedegad ... araqarTveluri warmoSobis jgufebi, romlebic kompaqtur umravlesobas warmoadgendnen cotad Tu bevrad vrcel </w:t>
      </w:r>
      <w:r w:rsidRPr="0049005E">
        <w:rPr>
          <w:rFonts w:ascii="AcadNusx" w:hAnsi="AcadNusx"/>
          <w:sz w:val="24"/>
          <w:szCs w:val="24"/>
          <w:lang w:val="ka-GE"/>
        </w:rPr>
        <w:lastRenderedPageBreak/>
        <w:t>teritoriaze (afxazebi, osebi), damoukidebel erovnebebad yalibdebodnen saqarTveloSi eris warmoqmnisa da konsolidaciis procesSi.</w:t>
      </w:r>
      <w:r w:rsidRPr="0049005E">
        <w:rPr>
          <w:rStyle w:val="FootnoteReference"/>
          <w:rFonts w:ascii="AcadNusx" w:hAnsi="AcadNusx"/>
          <w:sz w:val="24"/>
          <w:szCs w:val="24"/>
          <w:lang w:val="ka-GE"/>
        </w:rPr>
        <w:footnoteReference w:id="34"/>
      </w:r>
    </w:p>
    <w:p w:rsidR="0049005E" w:rsidRPr="0049005E" w:rsidRDefault="0049005E" w:rsidP="0049005E">
      <w:pPr>
        <w:spacing w:after="0"/>
        <w:jc w:val="both"/>
        <w:rPr>
          <w:rFonts w:ascii="AcadNusx" w:hAnsi="AcadNusx" w:cs="Times New Roman"/>
          <w:b/>
          <w:sz w:val="24"/>
          <w:szCs w:val="24"/>
          <w:lang w:val="ka-GE"/>
        </w:rPr>
      </w:pPr>
    </w:p>
    <w:sectPr w:rsidR="0049005E" w:rsidRPr="0049005E" w:rsidSect="00743C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36" w:rsidRDefault="00136336" w:rsidP="0049005E">
      <w:pPr>
        <w:spacing w:after="0" w:line="240" w:lineRule="auto"/>
      </w:pPr>
      <w:r>
        <w:separator/>
      </w:r>
    </w:p>
  </w:endnote>
  <w:endnote w:type="continuationSeparator" w:id="0">
    <w:p w:rsidR="00136336" w:rsidRDefault="00136336" w:rsidP="00490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36" w:rsidRDefault="00136336" w:rsidP="0049005E">
      <w:pPr>
        <w:spacing w:after="0" w:line="240" w:lineRule="auto"/>
      </w:pPr>
      <w:r>
        <w:separator/>
      </w:r>
    </w:p>
  </w:footnote>
  <w:footnote w:type="continuationSeparator" w:id="0">
    <w:p w:rsidR="00136336" w:rsidRDefault="00136336" w:rsidP="0049005E">
      <w:pPr>
        <w:spacing w:after="0" w:line="240" w:lineRule="auto"/>
      </w:pPr>
      <w:r>
        <w:continuationSeparator/>
      </w:r>
    </w:p>
  </w:footnote>
  <w:footnote w:id="1">
    <w:p w:rsidR="0049005E" w:rsidRDefault="0049005E" w:rsidP="0049005E">
      <w:pPr>
        <w:pStyle w:val="FootnoteText"/>
      </w:pPr>
      <w:r>
        <w:rPr>
          <w:rStyle w:val="FootnoteReference"/>
        </w:rPr>
        <w:footnoteRef/>
      </w:r>
      <w:r>
        <w:t xml:space="preserve"> </w:t>
      </w:r>
      <w:proofErr w:type="spellStart"/>
      <w:proofErr w:type="gramStart"/>
      <w:r w:rsidRPr="00B82827">
        <w:rPr>
          <w:rFonts w:ascii="AcadNusx" w:hAnsi="AcadNusx"/>
        </w:rPr>
        <w:t>saWirod</w:t>
      </w:r>
      <w:proofErr w:type="spellEnd"/>
      <w:proofErr w:type="gramEnd"/>
      <w:r w:rsidRPr="00B82827">
        <w:rPr>
          <w:rFonts w:ascii="AcadNusx" w:hAnsi="AcadNusx"/>
        </w:rPr>
        <w:t xml:space="preserve"> </w:t>
      </w:r>
      <w:proofErr w:type="spellStart"/>
      <w:r>
        <w:rPr>
          <w:rFonts w:ascii="AcadNusx" w:hAnsi="AcadNusx"/>
        </w:rPr>
        <w:t>m</w:t>
      </w:r>
      <w:r w:rsidRPr="00B82827">
        <w:rPr>
          <w:rFonts w:ascii="AcadNusx" w:hAnsi="AcadNusx"/>
        </w:rPr>
        <w:t>igvaCnia</w:t>
      </w:r>
      <w:r w:rsidRPr="00B82827">
        <w:rPr>
          <w:rFonts w:ascii="AcadNusx" w:hAnsi="AcadNusx"/>
          <w:szCs w:val="24"/>
        </w:rPr>
        <w:t>a</w:t>
      </w:r>
      <w:proofErr w:type="spellEnd"/>
      <w:r>
        <w:rPr>
          <w:rFonts w:ascii="AcadNusx" w:hAnsi="AcadNusx"/>
          <w:szCs w:val="24"/>
        </w:rPr>
        <w:t xml:space="preserve"> </w:t>
      </w:r>
      <w:proofErr w:type="spellStart"/>
      <w:r>
        <w:rPr>
          <w:rFonts w:ascii="AcadNusx" w:hAnsi="AcadNusx"/>
          <w:szCs w:val="24"/>
        </w:rPr>
        <w:t>a</w:t>
      </w:r>
      <w:r w:rsidRPr="00B82827">
        <w:rPr>
          <w:rFonts w:ascii="AcadNusx" w:hAnsi="AcadNusx"/>
          <w:szCs w:val="24"/>
        </w:rPr>
        <w:t>RvniSn</w:t>
      </w:r>
      <w:r>
        <w:rPr>
          <w:rFonts w:ascii="AcadNusx" w:hAnsi="AcadNusx"/>
          <w:szCs w:val="24"/>
        </w:rPr>
        <w:t>o</w:t>
      </w:r>
      <w:r w:rsidRPr="00B82827">
        <w:rPr>
          <w:rFonts w:ascii="AcadNusx" w:hAnsi="AcadNusx"/>
          <w:szCs w:val="24"/>
        </w:rPr>
        <w:t>T</w:t>
      </w:r>
      <w:proofErr w:type="spellEnd"/>
      <w:r w:rsidRPr="00B82827">
        <w:rPr>
          <w:rFonts w:ascii="AcadNusx" w:hAnsi="AcadNusx"/>
          <w:szCs w:val="24"/>
        </w:rPr>
        <w:t xml:space="preserve">, </w:t>
      </w:r>
      <w:proofErr w:type="spellStart"/>
      <w:r w:rsidRPr="00B82827">
        <w:rPr>
          <w:rFonts w:ascii="AcadNusx" w:hAnsi="AcadNusx"/>
          <w:szCs w:val="24"/>
        </w:rPr>
        <w:t>rom</w:t>
      </w:r>
      <w:proofErr w:type="spellEnd"/>
      <w:r w:rsidRPr="00B82827">
        <w:rPr>
          <w:rFonts w:ascii="AcadNusx" w:hAnsi="AcadNusx"/>
          <w:szCs w:val="24"/>
        </w:rPr>
        <w:t xml:space="preserve"> </w:t>
      </w:r>
      <w:proofErr w:type="spellStart"/>
      <w:r>
        <w:rPr>
          <w:rFonts w:ascii="AcadNusx" w:hAnsi="AcadNusx"/>
          <w:szCs w:val="24"/>
        </w:rPr>
        <w:t>naSromSi</w:t>
      </w:r>
      <w:proofErr w:type="spellEnd"/>
      <w:r>
        <w:rPr>
          <w:rFonts w:ascii="AcadNusx" w:hAnsi="AcadNusx"/>
          <w:szCs w:val="24"/>
        </w:rPr>
        <w:t xml:space="preserve"> </w:t>
      </w:r>
      <w:proofErr w:type="spellStart"/>
      <w:r>
        <w:rPr>
          <w:rFonts w:ascii="AcadNusx" w:hAnsi="AcadNusx"/>
          <w:szCs w:val="24"/>
        </w:rPr>
        <w:t>gamoyenebulia</w:t>
      </w:r>
      <w:proofErr w:type="spellEnd"/>
      <w:r>
        <w:rPr>
          <w:rFonts w:ascii="AcadNusx" w:hAnsi="AcadNusx"/>
          <w:szCs w:val="24"/>
        </w:rPr>
        <w:t xml:space="preserve"> </w:t>
      </w:r>
      <w:proofErr w:type="spellStart"/>
      <w:r w:rsidRPr="00B82827">
        <w:rPr>
          <w:rFonts w:ascii="AcadNusx" w:hAnsi="AcadNusx"/>
          <w:szCs w:val="24"/>
        </w:rPr>
        <w:t>kulturis</w:t>
      </w:r>
      <w:proofErr w:type="spellEnd"/>
      <w:r w:rsidRPr="00B82827">
        <w:rPr>
          <w:rFonts w:ascii="AcadNusx" w:hAnsi="AcadNusx"/>
          <w:szCs w:val="24"/>
        </w:rPr>
        <w:t xml:space="preserve"> </w:t>
      </w:r>
      <w:proofErr w:type="spellStart"/>
      <w:r w:rsidRPr="00B82827">
        <w:rPr>
          <w:rFonts w:ascii="AcadNusx" w:hAnsi="AcadNusx"/>
          <w:szCs w:val="24"/>
        </w:rPr>
        <w:t>kvlevebsa</w:t>
      </w:r>
      <w:proofErr w:type="spellEnd"/>
      <w:r w:rsidRPr="00B82827">
        <w:rPr>
          <w:rFonts w:ascii="AcadNusx" w:hAnsi="AcadNusx"/>
          <w:szCs w:val="24"/>
        </w:rPr>
        <w:t xml:space="preserve"> </w:t>
      </w:r>
      <w:proofErr w:type="spellStart"/>
      <w:r w:rsidRPr="00B82827">
        <w:rPr>
          <w:rFonts w:ascii="AcadNusx" w:hAnsi="AcadNusx"/>
          <w:szCs w:val="24"/>
        </w:rPr>
        <w:t>da</w:t>
      </w:r>
      <w:proofErr w:type="spellEnd"/>
      <w:r w:rsidRPr="00B82827">
        <w:rPr>
          <w:rFonts w:ascii="AcadNusx" w:hAnsi="AcadNusx"/>
          <w:szCs w:val="24"/>
        </w:rPr>
        <w:t xml:space="preserve"> </w:t>
      </w:r>
      <w:proofErr w:type="spellStart"/>
      <w:r w:rsidRPr="00B82827">
        <w:rPr>
          <w:rFonts w:ascii="AcadNusx" w:hAnsi="AcadNusx"/>
          <w:szCs w:val="24"/>
        </w:rPr>
        <w:t>nacionalizmis</w:t>
      </w:r>
      <w:proofErr w:type="spellEnd"/>
      <w:r w:rsidRPr="00B82827">
        <w:rPr>
          <w:rFonts w:ascii="AcadNusx" w:hAnsi="AcadNusx"/>
          <w:szCs w:val="24"/>
        </w:rPr>
        <w:t xml:space="preserve"> </w:t>
      </w:r>
      <w:proofErr w:type="spellStart"/>
      <w:r w:rsidRPr="00B82827">
        <w:rPr>
          <w:rFonts w:ascii="AcadNusx" w:hAnsi="AcadNusx"/>
          <w:szCs w:val="24"/>
        </w:rPr>
        <w:t>Tanamedrove</w:t>
      </w:r>
      <w:proofErr w:type="spellEnd"/>
      <w:r w:rsidRPr="00B82827">
        <w:rPr>
          <w:rFonts w:ascii="AcadNusx" w:hAnsi="AcadNusx"/>
          <w:szCs w:val="24"/>
        </w:rPr>
        <w:t xml:space="preserve"> </w:t>
      </w:r>
      <w:proofErr w:type="spellStart"/>
      <w:r w:rsidRPr="00B82827">
        <w:rPr>
          <w:rFonts w:ascii="AcadNusx" w:hAnsi="AcadNusx"/>
          <w:szCs w:val="24"/>
        </w:rPr>
        <w:t>Teori</w:t>
      </w:r>
      <w:r>
        <w:rPr>
          <w:rFonts w:ascii="AcadNusx" w:hAnsi="AcadNusx"/>
          <w:szCs w:val="24"/>
        </w:rPr>
        <w:t>ebSi</w:t>
      </w:r>
      <w:proofErr w:type="spellEnd"/>
      <w:r>
        <w:rPr>
          <w:rFonts w:ascii="AcadNusx" w:hAnsi="AcadNusx"/>
          <w:szCs w:val="24"/>
        </w:rPr>
        <w:t xml:space="preserve"> </w:t>
      </w:r>
      <w:proofErr w:type="spellStart"/>
      <w:r>
        <w:rPr>
          <w:rFonts w:ascii="AcadNusx" w:hAnsi="AcadNusx"/>
          <w:szCs w:val="24"/>
        </w:rPr>
        <w:t>damkvidrebuli</w:t>
      </w:r>
      <w:proofErr w:type="spellEnd"/>
      <w:r>
        <w:rPr>
          <w:rFonts w:ascii="AcadNusx" w:hAnsi="AcadNusx"/>
          <w:szCs w:val="24"/>
        </w:rPr>
        <w:t xml:space="preserve"> </w:t>
      </w:r>
      <w:proofErr w:type="spellStart"/>
      <w:r>
        <w:rPr>
          <w:rFonts w:ascii="AcadNusx" w:hAnsi="AcadNusx"/>
          <w:szCs w:val="24"/>
        </w:rPr>
        <w:t>gansazRvrebebi</w:t>
      </w:r>
      <w:proofErr w:type="spellEnd"/>
      <w:r>
        <w:rPr>
          <w:rFonts w:ascii="AcadNusx" w:hAnsi="AcadNusx"/>
          <w:szCs w:val="24"/>
        </w:rPr>
        <w:t>.</w:t>
      </w:r>
    </w:p>
  </w:footnote>
  <w:footnote w:id="2">
    <w:p w:rsidR="0049005E" w:rsidRPr="0001450B" w:rsidRDefault="0049005E" w:rsidP="0049005E">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w:t>
      </w:r>
      <w:proofErr w:type="spellStart"/>
      <w:r w:rsidRPr="0001450B">
        <w:rPr>
          <w:rFonts w:ascii="Times New Roman" w:hAnsi="Times New Roman" w:cs="Times New Roman"/>
          <w:lang w:val="es-ES"/>
        </w:rPr>
        <w:t>Woodward</w:t>
      </w:r>
      <w:proofErr w:type="spellEnd"/>
      <w:r w:rsidRPr="0001450B">
        <w:rPr>
          <w:rFonts w:ascii="Times New Roman" w:hAnsi="Times New Roman" w:cs="Times New Roman"/>
          <w:lang w:val="es-ES"/>
        </w:rPr>
        <w:t xml:space="preserve">, </w:t>
      </w:r>
      <w:proofErr w:type="spellStart"/>
      <w:r w:rsidRPr="0001450B">
        <w:rPr>
          <w:rFonts w:ascii="Times New Roman" w:hAnsi="Times New Roman" w:cs="Times New Roman"/>
          <w:lang w:val="es-ES"/>
        </w:rPr>
        <w:t>Kathryn</w:t>
      </w:r>
      <w:proofErr w:type="spellEnd"/>
      <w:r w:rsidRPr="0001450B">
        <w:rPr>
          <w:rFonts w:ascii="Times New Roman" w:hAnsi="Times New Roman" w:cs="Times New Roman"/>
          <w:lang w:val="es-ES"/>
        </w:rPr>
        <w:t xml:space="preserve">. </w:t>
      </w:r>
      <w:proofErr w:type="spellStart"/>
      <w:r w:rsidRPr="0001450B">
        <w:rPr>
          <w:rFonts w:ascii="Times New Roman" w:hAnsi="Times New Roman" w:cs="Times New Roman"/>
          <w:lang w:val="es-ES"/>
        </w:rPr>
        <w:t>Concepts</w:t>
      </w:r>
      <w:proofErr w:type="spellEnd"/>
      <w:r w:rsidRPr="0001450B">
        <w:rPr>
          <w:rFonts w:ascii="Times New Roman" w:hAnsi="Times New Roman" w:cs="Times New Roman"/>
          <w:lang w:val="es-ES"/>
        </w:rPr>
        <w:t xml:space="preserve"> of </w:t>
      </w:r>
      <w:proofErr w:type="spellStart"/>
      <w:r w:rsidRPr="0001450B">
        <w:rPr>
          <w:rFonts w:ascii="Times New Roman" w:hAnsi="Times New Roman" w:cs="Times New Roman"/>
          <w:lang w:val="es-ES"/>
        </w:rPr>
        <w:t>Identity</w:t>
      </w:r>
      <w:proofErr w:type="spellEnd"/>
      <w:r w:rsidRPr="0001450B">
        <w:rPr>
          <w:rFonts w:ascii="Times New Roman" w:hAnsi="Times New Roman" w:cs="Times New Roman"/>
          <w:lang w:val="es-ES"/>
        </w:rPr>
        <w:t xml:space="preserve"> and </w:t>
      </w:r>
      <w:proofErr w:type="spellStart"/>
      <w:r w:rsidRPr="0001450B">
        <w:rPr>
          <w:rFonts w:ascii="Times New Roman" w:hAnsi="Times New Roman" w:cs="Times New Roman"/>
          <w:lang w:val="es-ES"/>
        </w:rPr>
        <w:t>Difference</w:t>
      </w:r>
      <w:proofErr w:type="spellEnd"/>
      <w:r w:rsidRPr="0001450B">
        <w:rPr>
          <w:rFonts w:ascii="Times New Roman" w:hAnsi="Times New Roman" w:cs="Times New Roman"/>
          <w:lang w:val="es-ES"/>
        </w:rPr>
        <w:t xml:space="preserve">. </w:t>
      </w:r>
      <w:proofErr w:type="spellStart"/>
      <w:r w:rsidRPr="0001450B">
        <w:rPr>
          <w:rFonts w:ascii="Times New Roman" w:hAnsi="Times New Roman" w:cs="Times New Roman"/>
          <w:i/>
          <w:iCs/>
          <w:lang w:val="es-ES"/>
        </w:rPr>
        <w:t>Identity</w:t>
      </w:r>
      <w:proofErr w:type="spellEnd"/>
      <w:r w:rsidRPr="0001450B">
        <w:rPr>
          <w:rFonts w:ascii="Times New Roman" w:hAnsi="Times New Roman" w:cs="Times New Roman"/>
          <w:i/>
          <w:iCs/>
          <w:lang w:val="es-ES"/>
        </w:rPr>
        <w:t xml:space="preserve"> and </w:t>
      </w:r>
      <w:proofErr w:type="spellStart"/>
      <w:r w:rsidRPr="0001450B">
        <w:rPr>
          <w:rFonts w:ascii="Times New Roman" w:hAnsi="Times New Roman" w:cs="Times New Roman"/>
          <w:i/>
          <w:iCs/>
          <w:lang w:val="es-ES"/>
        </w:rPr>
        <w:t>Difference</w:t>
      </w:r>
      <w:proofErr w:type="spellEnd"/>
      <w:r w:rsidRPr="0001450B">
        <w:rPr>
          <w:rFonts w:ascii="Times New Roman" w:hAnsi="Times New Roman" w:cs="Times New Roman"/>
          <w:lang w:val="es-ES"/>
        </w:rPr>
        <w:t xml:space="preserve">. London, </w:t>
      </w:r>
      <w:proofErr w:type="spellStart"/>
      <w:r w:rsidRPr="0001450B">
        <w:rPr>
          <w:rFonts w:ascii="Times New Roman" w:hAnsi="Times New Roman" w:cs="Times New Roman"/>
          <w:lang w:val="es-ES"/>
        </w:rPr>
        <w:t>Sage</w:t>
      </w:r>
      <w:proofErr w:type="spellEnd"/>
      <w:r w:rsidRPr="0001450B">
        <w:rPr>
          <w:rFonts w:ascii="Times New Roman" w:hAnsi="Times New Roman" w:cs="Times New Roman"/>
          <w:lang w:val="es-ES"/>
        </w:rPr>
        <w:t>, 1997,  p. 1-2.</w:t>
      </w:r>
    </w:p>
  </w:footnote>
  <w:footnote w:id="3">
    <w:p w:rsidR="0049005E" w:rsidRPr="0001450B" w:rsidRDefault="0049005E" w:rsidP="0049005E">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Lawrence, Paul. </w:t>
      </w:r>
      <w:proofErr w:type="gramStart"/>
      <w:r w:rsidRPr="0001450B">
        <w:rPr>
          <w:rFonts w:ascii="Times New Roman" w:hAnsi="Times New Roman" w:cs="Times New Roman"/>
        </w:rPr>
        <w:t>Nationalism and Historical Writing.</w:t>
      </w:r>
      <w:proofErr w:type="gramEnd"/>
      <w:r w:rsidRPr="0001450B">
        <w:rPr>
          <w:rFonts w:ascii="Times New Roman" w:hAnsi="Times New Roman" w:cs="Times New Roman"/>
        </w:rPr>
        <w:t xml:space="preserve"> </w:t>
      </w:r>
      <w:proofErr w:type="gramStart"/>
      <w:r w:rsidRPr="0001450B">
        <w:rPr>
          <w:rFonts w:ascii="Times New Roman" w:hAnsi="Times New Roman" w:cs="Times New Roman"/>
          <w:i/>
        </w:rPr>
        <w:t>The Oxford Handbook of the History of Nationalism</w:t>
      </w:r>
      <w:r w:rsidRPr="0001450B">
        <w:rPr>
          <w:rFonts w:ascii="Times New Roman" w:hAnsi="Times New Roman" w:cs="Times New Roman"/>
        </w:rPr>
        <w:t>.</w:t>
      </w:r>
      <w:proofErr w:type="gramEnd"/>
      <w:r w:rsidRPr="0001450B">
        <w:rPr>
          <w:rFonts w:ascii="Times New Roman" w:hAnsi="Times New Roman" w:cs="Times New Roman"/>
        </w:rPr>
        <w:t xml:space="preserve"> Ed. </w:t>
      </w:r>
      <w:proofErr w:type="gramStart"/>
      <w:r w:rsidRPr="0001450B">
        <w:rPr>
          <w:rFonts w:ascii="Times New Roman" w:hAnsi="Times New Roman" w:cs="Times New Roman"/>
        </w:rPr>
        <w:t xml:space="preserve">By John </w:t>
      </w:r>
      <w:proofErr w:type="spellStart"/>
      <w:r w:rsidRPr="0001450B">
        <w:rPr>
          <w:rFonts w:ascii="Times New Roman" w:hAnsi="Times New Roman" w:cs="Times New Roman"/>
        </w:rPr>
        <w:t>Breully</w:t>
      </w:r>
      <w:proofErr w:type="spellEnd"/>
      <w:r w:rsidRPr="0001450B">
        <w:rPr>
          <w:rFonts w:ascii="Times New Roman" w:hAnsi="Times New Roman" w:cs="Times New Roman"/>
        </w:rPr>
        <w:t>.</w:t>
      </w:r>
      <w:proofErr w:type="gramEnd"/>
      <w:r w:rsidRPr="0001450B">
        <w:rPr>
          <w:rFonts w:ascii="Times New Roman" w:hAnsi="Times New Roman" w:cs="Times New Roman"/>
        </w:rPr>
        <w:t xml:space="preserve"> Oxford University Press, 2013, p. 725.</w:t>
      </w:r>
    </w:p>
  </w:footnote>
  <w:footnote w:id="4">
    <w:p w:rsidR="0049005E" w:rsidRDefault="0049005E" w:rsidP="0049005E">
      <w:pPr>
        <w:pStyle w:val="FootnoteText"/>
      </w:pPr>
      <w:r>
        <w:rPr>
          <w:rStyle w:val="FootnoteReference"/>
        </w:rPr>
        <w:footnoteRef/>
      </w:r>
      <w:r>
        <w:t xml:space="preserve"> </w:t>
      </w:r>
      <w:proofErr w:type="spellStart"/>
      <w:proofErr w:type="gramStart"/>
      <w:r>
        <w:rPr>
          <w:rFonts w:ascii="AcadNusx" w:hAnsi="AcadNusx"/>
        </w:rPr>
        <w:t>hobsbaumi</w:t>
      </w:r>
      <w:proofErr w:type="spellEnd"/>
      <w:proofErr w:type="gramEnd"/>
      <w:r>
        <w:rPr>
          <w:rFonts w:ascii="AcadNusx" w:hAnsi="AcadNusx"/>
        </w:rPr>
        <w:t xml:space="preserve">, </w:t>
      </w:r>
      <w:proofErr w:type="spellStart"/>
      <w:r>
        <w:rPr>
          <w:rFonts w:ascii="AcadNusx" w:hAnsi="AcadNusx"/>
        </w:rPr>
        <w:t>erik</w:t>
      </w:r>
      <w:proofErr w:type="spellEnd"/>
      <w:r>
        <w:rPr>
          <w:rFonts w:ascii="AcadNusx" w:hAnsi="AcadNusx"/>
        </w:rPr>
        <w:t xml:space="preserve">. </w:t>
      </w:r>
      <w:proofErr w:type="spellStart"/>
      <w:proofErr w:type="gramStart"/>
      <w:r w:rsidRPr="005C1188">
        <w:rPr>
          <w:rFonts w:ascii="AcadNusx" w:hAnsi="AcadNusx"/>
          <w:i/>
        </w:rPr>
        <w:t>erebi</w:t>
      </w:r>
      <w:proofErr w:type="spellEnd"/>
      <w:proofErr w:type="gramEnd"/>
      <w:r w:rsidRPr="005C1188">
        <w:rPr>
          <w:rFonts w:ascii="AcadNusx" w:hAnsi="AcadNusx"/>
          <w:i/>
        </w:rPr>
        <w:t xml:space="preserve"> </w:t>
      </w:r>
      <w:proofErr w:type="spellStart"/>
      <w:r w:rsidRPr="005C1188">
        <w:rPr>
          <w:rFonts w:ascii="AcadNusx" w:hAnsi="AcadNusx"/>
          <w:i/>
        </w:rPr>
        <w:t>da</w:t>
      </w:r>
      <w:proofErr w:type="spellEnd"/>
      <w:r w:rsidRPr="005C1188">
        <w:rPr>
          <w:rFonts w:ascii="AcadNusx" w:hAnsi="AcadNusx"/>
          <w:i/>
        </w:rPr>
        <w:t xml:space="preserve"> </w:t>
      </w:r>
      <w:proofErr w:type="spellStart"/>
      <w:r w:rsidRPr="005C1188">
        <w:rPr>
          <w:rFonts w:ascii="AcadNusx" w:hAnsi="AcadNusx"/>
          <w:i/>
        </w:rPr>
        <w:t>nacionalizmi</w:t>
      </w:r>
      <w:proofErr w:type="spellEnd"/>
      <w:r w:rsidRPr="005C1188">
        <w:rPr>
          <w:rFonts w:ascii="AcadNusx" w:hAnsi="AcadNusx"/>
          <w:i/>
        </w:rPr>
        <w:t xml:space="preserve"> 1780 </w:t>
      </w:r>
      <w:proofErr w:type="spellStart"/>
      <w:r w:rsidRPr="005C1188">
        <w:rPr>
          <w:rFonts w:ascii="AcadNusx" w:hAnsi="AcadNusx"/>
          <w:i/>
        </w:rPr>
        <w:t>wlidan</w:t>
      </w:r>
      <w:proofErr w:type="spellEnd"/>
      <w:r>
        <w:rPr>
          <w:rFonts w:ascii="AcadNusx" w:hAnsi="AcadNusx"/>
        </w:rPr>
        <w:t xml:space="preserve">. </w:t>
      </w:r>
      <w:proofErr w:type="spellStart"/>
      <w:proofErr w:type="gramStart"/>
      <w:r>
        <w:rPr>
          <w:rFonts w:ascii="AcadNusx" w:hAnsi="AcadNusx"/>
        </w:rPr>
        <w:t>programa</w:t>
      </w:r>
      <w:proofErr w:type="spellEnd"/>
      <w:proofErr w:type="gramEnd"/>
      <w:r>
        <w:rPr>
          <w:rFonts w:ascii="AcadNusx" w:hAnsi="AcadNusx"/>
        </w:rPr>
        <w:t xml:space="preserve">, </w:t>
      </w:r>
      <w:proofErr w:type="spellStart"/>
      <w:r>
        <w:rPr>
          <w:rFonts w:ascii="AcadNusx" w:hAnsi="AcadNusx"/>
        </w:rPr>
        <w:t>miTi</w:t>
      </w:r>
      <w:proofErr w:type="spellEnd"/>
      <w:r>
        <w:rPr>
          <w:rFonts w:ascii="AcadNusx" w:hAnsi="AcadNusx"/>
        </w:rPr>
        <w:t xml:space="preserve">, </w:t>
      </w:r>
      <w:proofErr w:type="spellStart"/>
      <w:r>
        <w:rPr>
          <w:rFonts w:ascii="AcadNusx" w:hAnsi="AcadNusx"/>
        </w:rPr>
        <w:t>realoba</w:t>
      </w:r>
      <w:proofErr w:type="spellEnd"/>
      <w:r>
        <w:rPr>
          <w:rFonts w:ascii="AcadNusx" w:hAnsi="AcadNusx"/>
        </w:rPr>
        <w:t xml:space="preserve">. </w:t>
      </w:r>
      <w:proofErr w:type="gramStart"/>
      <w:r>
        <w:rPr>
          <w:rFonts w:ascii="AcadNusx" w:hAnsi="AcadNusx"/>
        </w:rPr>
        <w:t xml:space="preserve">Tbilisi, </w:t>
      </w:r>
      <w:proofErr w:type="spellStart"/>
      <w:r>
        <w:rPr>
          <w:rFonts w:ascii="AcadNusx" w:hAnsi="AcadNusx"/>
        </w:rPr>
        <w:t>ilias</w:t>
      </w:r>
      <w:proofErr w:type="spellEnd"/>
      <w:r>
        <w:rPr>
          <w:rFonts w:ascii="AcadNusx" w:hAnsi="AcadNusx"/>
        </w:rPr>
        <w:t xml:space="preserve"> </w:t>
      </w:r>
      <w:proofErr w:type="spellStart"/>
      <w:r>
        <w:rPr>
          <w:rFonts w:ascii="AcadNusx" w:hAnsi="AcadNusx"/>
        </w:rPr>
        <w:t>saxelmwifo</w:t>
      </w:r>
      <w:proofErr w:type="spellEnd"/>
      <w:r>
        <w:rPr>
          <w:rFonts w:ascii="AcadNusx" w:hAnsi="AcadNusx"/>
        </w:rPr>
        <w:t xml:space="preserve"> </w:t>
      </w:r>
      <w:proofErr w:type="spellStart"/>
      <w:r>
        <w:rPr>
          <w:rFonts w:ascii="AcadNusx" w:hAnsi="AcadNusx"/>
        </w:rPr>
        <w:t>universiteti</w:t>
      </w:r>
      <w:proofErr w:type="spellEnd"/>
      <w:r>
        <w:rPr>
          <w:rFonts w:ascii="AcadNusx" w:hAnsi="AcadNusx"/>
        </w:rPr>
        <w:t xml:space="preserve">, 2012, </w:t>
      </w:r>
      <w:proofErr w:type="spellStart"/>
      <w:r>
        <w:rPr>
          <w:rFonts w:ascii="AcadNusx" w:hAnsi="AcadNusx"/>
        </w:rPr>
        <w:t>gv</w:t>
      </w:r>
      <w:proofErr w:type="spellEnd"/>
      <w:r>
        <w:rPr>
          <w:rFonts w:ascii="AcadNusx" w:hAnsi="AcadNusx"/>
        </w:rPr>
        <w:t>.</w:t>
      </w:r>
      <w:proofErr w:type="gramEnd"/>
      <w:r>
        <w:rPr>
          <w:rFonts w:ascii="AcadNusx" w:hAnsi="AcadNusx"/>
        </w:rPr>
        <w:t xml:space="preserve"> 87.</w:t>
      </w:r>
    </w:p>
  </w:footnote>
  <w:footnote w:id="5">
    <w:p w:rsidR="0049005E" w:rsidRDefault="0049005E" w:rsidP="0049005E">
      <w:pPr>
        <w:pStyle w:val="FootnoteText"/>
      </w:pPr>
      <w:r>
        <w:rPr>
          <w:rStyle w:val="FootnoteReference"/>
        </w:rPr>
        <w:footnoteRef/>
      </w:r>
      <w:r>
        <w:t xml:space="preserve"> </w:t>
      </w:r>
      <w:proofErr w:type="spellStart"/>
      <w:proofErr w:type="gramStart"/>
      <w:r>
        <w:rPr>
          <w:rFonts w:ascii="AcadNusx" w:hAnsi="AcadNusx"/>
        </w:rPr>
        <w:t>hobsbaumi</w:t>
      </w:r>
      <w:proofErr w:type="spellEnd"/>
      <w:proofErr w:type="gramEnd"/>
      <w:r>
        <w:rPr>
          <w:rFonts w:ascii="AcadNusx" w:hAnsi="AcadNusx"/>
        </w:rPr>
        <w:t xml:space="preserve">, </w:t>
      </w:r>
      <w:proofErr w:type="spellStart"/>
      <w:r>
        <w:rPr>
          <w:rFonts w:ascii="AcadNusx" w:hAnsi="AcadNusx"/>
        </w:rPr>
        <w:t>erik</w:t>
      </w:r>
      <w:proofErr w:type="spellEnd"/>
      <w:r>
        <w:rPr>
          <w:rFonts w:ascii="AcadNusx" w:hAnsi="AcadNusx"/>
        </w:rPr>
        <w:t xml:space="preserve">. </w:t>
      </w:r>
      <w:proofErr w:type="spellStart"/>
      <w:proofErr w:type="gramStart"/>
      <w:r w:rsidRPr="005C1188">
        <w:rPr>
          <w:rFonts w:ascii="AcadNusx" w:hAnsi="AcadNusx"/>
          <w:i/>
        </w:rPr>
        <w:t>erebi</w:t>
      </w:r>
      <w:proofErr w:type="spellEnd"/>
      <w:proofErr w:type="gramEnd"/>
      <w:r w:rsidRPr="005C1188">
        <w:rPr>
          <w:rFonts w:ascii="AcadNusx" w:hAnsi="AcadNusx"/>
          <w:i/>
        </w:rPr>
        <w:t xml:space="preserve"> </w:t>
      </w:r>
      <w:proofErr w:type="spellStart"/>
      <w:r w:rsidRPr="005C1188">
        <w:rPr>
          <w:rFonts w:ascii="AcadNusx" w:hAnsi="AcadNusx"/>
          <w:i/>
        </w:rPr>
        <w:t>da</w:t>
      </w:r>
      <w:proofErr w:type="spellEnd"/>
      <w:r w:rsidRPr="005C1188">
        <w:rPr>
          <w:rFonts w:ascii="AcadNusx" w:hAnsi="AcadNusx"/>
          <w:i/>
        </w:rPr>
        <w:t xml:space="preserve"> </w:t>
      </w:r>
      <w:proofErr w:type="spellStart"/>
      <w:r w:rsidRPr="005C1188">
        <w:rPr>
          <w:rFonts w:ascii="AcadNusx" w:hAnsi="AcadNusx"/>
          <w:i/>
        </w:rPr>
        <w:t>nacionalizmi</w:t>
      </w:r>
      <w:proofErr w:type="spellEnd"/>
      <w:r w:rsidRPr="005C1188">
        <w:rPr>
          <w:rFonts w:ascii="AcadNusx" w:hAnsi="AcadNusx"/>
          <w:i/>
        </w:rPr>
        <w:t xml:space="preserve"> 1780 </w:t>
      </w:r>
      <w:proofErr w:type="spellStart"/>
      <w:r w:rsidRPr="005C1188">
        <w:rPr>
          <w:rFonts w:ascii="AcadNusx" w:hAnsi="AcadNusx"/>
          <w:i/>
        </w:rPr>
        <w:t>wlidan</w:t>
      </w:r>
      <w:proofErr w:type="spellEnd"/>
      <w:r>
        <w:rPr>
          <w:rFonts w:ascii="AcadNusx" w:hAnsi="AcadNusx"/>
        </w:rPr>
        <w:t xml:space="preserve">. </w:t>
      </w:r>
      <w:proofErr w:type="spellStart"/>
      <w:proofErr w:type="gramStart"/>
      <w:r>
        <w:rPr>
          <w:rFonts w:ascii="AcadNusx" w:hAnsi="AcadNusx"/>
        </w:rPr>
        <w:t>programa</w:t>
      </w:r>
      <w:proofErr w:type="spellEnd"/>
      <w:proofErr w:type="gramEnd"/>
      <w:r>
        <w:rPr>
          <w:rFonts w:ascii="AcadNusx" w:hAnsi="AcadNusx"/>
        </w:rPr>
        <w:t xml:space="preserve">, </w:t>
      </w:r>
      <w:proofErr w:type="spellStart"/>
      <w:r>
        <w:rPr>
          <w:rFonts w:ascii="AcadNusx" w:hAnsi="AcadNusx"/>
        </w:rPr>
        <w:t>miTi</w:t>
      </w:r>
      <w:proofErr w:type="spellEnd"/>
      <w:r>
        <w:rPr>
          <w:rFonts w:ascii="AcadNusx" w:hAnsi="AcadNusx"/>
        </w:rPr>
        <w:t xml:space="preserve">, </w:t>
      </w:r>
      <w:proofErr w:type="spellStart"/>
      <w:r>
        <w:rPr>
          <w:rFonts w:ascii="AcadNusx" w:hAnsi="AcadNusx"/>
        </w:rPr>
        <w:t>realoba</w:t>
      </w:r>
      <w:proofErr w:type="spellEnd"/>
      <w:r>
        <w:rPr>
          <w:rFonts w:ascii="AcadNusx" w:hAnsi="AcadNusx"/>
        </w:rPr>
        <w:t xml:space="preserve">. </w:t>
      </w:r>
      <w:proofErr w:type="gramStart"/>
      <w:r>
        <w:rPr>
          <w:rFonts w:ascii="AcadNusx" w:hAnsi="AcadNusx"/>
        </w:rPr>
        <w:t xml:space="preserve">Tbilisi, </w:t>
      </w:r>
      <w:proofErr w:type="spellStart"/>
      <w:r>
        <w:rPr>
          <w:rFonts w:ascii="AcadNusx" w:hAnsi="AcadNusx"/>
        </w:rPr>
        <w:t>ilias</w:t>
      </w:r>
      <w:proofErr w:type="spellEnd"/>
      <w:r>
        <w:rPr>
          <w:rFonts w:ascii="AcadNusx" w:hAnsi="AcadNusx"/>
        </w:rPr>
        <w:t xml:space="preserve"> </w:t>
      </w:r>
      <w:proofErr w:type="spellStart"/>
      <w:r>
        <w:rPr>
          <w:rFonts w:ascii="AcadNusx" w:hAnsi="AcadNusx"/>
        </w:rPr>
        <w:t>saxelmwifo</w:t>
      </w:r>
      <w:proofErr w:type="spellEnd"/>
      <w:r>
        <w:rPr>
          <w:rFonts w:ascii="AcadNusx" w:hAnsi="AcadNusx"/>
        </w:rPr>
        <w:t xml:space="preserve"> </w:t>
      </w:r>
      <w:proofErr w:type="spellStart"/>
      <w:r>
        <w:rPr>
          <w:rFonts w:ascii="AcadNusx" w:hAnsi="AcadNusx"/>
        </w:rPr>
        <w:t>universiteti</w:t>
      </w:r>
      <w:proofErr w:type="spellEnd"/>
      <w:r>
        <w:rPr>
          <w:rFonts w:ascii="AcadNusx" w:hAnsi="AcadNusx"/>
        </w:rPr>
        <w:t xml:space="preserve">, 2012, </w:t>
      </w:r>
      <w:proofErr w:type="spellStart"/>
      <w:r>
        <w:rPr>
          <w:rFonts w:ascii="AcadNusx" w:hAnsi="AcadNusx"/>
        </w:rPr>
        <w:t>gv</w:t>
      </w:r>
      <w:proofErr w:type="spellEnd"/>
      <w:r>
        <w:rPr>
          <w:rFonts w:ascii="AcadNusx" w:hAnsi="AcadNusx"/>
        </w:rPr>
        <w:t>.</w:t>
      </w:r>
      <w:proofErr w:type="gramEnd"/>
      <w:r>
        <w:rPr>
          <w:rFonts w:ascii="AcadNusx" w:hAnsi="AcadNusx"/>
        </w:rPr>
        <w:t xml:space="preserve"> 86.</w:t>
      </w:r>
    </w:p>
  </w:footnote>
  <w:footnote w:id="6">
    <w:p w:rsidR="0049005E" w:rsidRPr="00C60B52" w:rsidRDefault="0049005E" w:rsidP="0049005E">
      <w:pPr>
        <w:pStyle w:val="FootnoteText"/>
        <w:rPr>
          <w:rFonts w:ascii="AcadNusx" w:hAnsi="AcadNusx"/>
        </w:rPr>
      </w:pPr>
      <w:r>
        <w:rPr>
          <w:rStyle w:val="FootnoteReference"/>
        </w:rPr>
        <w:footnoteRef/>
      </w:r>
      <w:r>
        <w:t xml:space="preserve"> </w:t>
      </w:r>
      <w:proofErr w:type="spellStart"/>
      <w:proofErr w:type="gramStart"/>
      <w:r>
        <w:rPr>
          <w:rFonts w:ascii="AcadNusx" w:hAnsi="AcadNusx"/>
        </w:rPr>
        <w:t>hobsbaumi</w:t>
      </w:r>
      <w:proofErr w:type="spellEnd"/>
      <w:proofErr w:type="gramEnd"/>
      <w:r>
        <w:rPr>
          <w:rFonts w:ascii="AcadNusx" w:hAnsi="AcadNusx"/>
        </w:rPr>
        <w:t xml:space="preserve">, </w:t>
      </w:r>
      <w:proofErr w:type="spellStart"/>
      <w:r>
        <w:rPr>
          <w:rFonts w:ascii="AcadNusx" w:hAnsi="AcadNusx"/>
        </w:rPr>
        <w:t>erik</w:t>
      </w:r>
      <w:proofErr w:type="spellEnd"/>
      <w:r>
        <w:rPr>
          <w:rFonts w:ascii="AcadNusx" w:hAnsi="AcadNusx"/>
        </w:rPr>
        <w:t xml:space="preserve">. </w:t>
      </w:r>
      <w:proofErr w:type="spellStart"/>
      <w:proofErr w:type="gramStart"/>
      <w:r w:rsidRPr="005C1188">
        <w:rPr>
          <w:rFonts w:ascii="AcadNusx" w:hAnsi="AcadNusx"/>
          <w:i/>
        </w:rPr>
        <w:t>erebi</w:t>
      </w:r>
      <w:proofErr w:type="spellEnd"/>
      <w:proofErr w:type="gramEnd"/>
      <w:r w:rsidRPr="005C1188">
        <w:rPr>
          <w:rFonts w:ascii="AcadNusx" w:hAnsi="AcadNusx"/>
          <w:i/>
        </w:rPr>
        <w:t xml:space="preserve"> </w:t>
      </w:r>
      <w:proofErr w:type="spellStart"/>
      <w:r w:rsidRPr="005C1188">
        <w:rPr>
          <w:rFonts w:ascii="AcadNusx" w:hAnsi="AcadNusx"/>
          <w:i/>
        </w:rPr>
        <w:t>da</w:t>
      </w:r>
      <w:proofErr w:type="spellEnd"/>
      <w:r w:rsidRPr="005C1188">
        <w:rPr>
          <w:rFonts w:ascii="AcadNusx" w:hAnsi="AcadNusx"/>
          <w:i/>
        </w:rPr>
        <w:t xml:space="preserve"> </w:t>
      </w:r>
      <w:proofErr w:type="spellStart"/>
      <w:r w:rsidRPr="005C1188">
        <w:rPr>
          <w:rFonts w:ascii="AcadNusx" w:hAnsi="AcadNusx"/>
          <w:i/>
        </w:rPr>
        <w:t>nacionalizmi</w:t>
      </w:r>
      <w:proofErr w:type="spellEnd"/>
      <w:r w:rsidRPr="005C1188">
        <w:rPr>
          <w:rFonts w:ascii="AcadNusx" w:hAnsi="AcadNusx"/>
          <w:i/>
        </w:rPr>
        <w:t xml:space="preserve"> 1780 </w:t>
      </w:r>
      <w:proofErr w:type="spellStart"/>
      <w:r w:rsidRPr="005C1188">
        <w:rPr>
          <w:rFonts w:ascii="AcadNusx" w:hAnsi="AcadNusx"/>
          <w:i/>
        </w:rPr>
        <w:t>wlidan</w:t>
      </w:r>
      <w:proofErr w:type="spellEnd"/>
      <w:r>
        <w:rPr>
          <w:rFonts w:ascii="AcadNusx" w:hAnsi="AcadNusx"/>
        </w:rPr>
        <w:t xml:space="preserve">. </w:t>
      </w:r>
      <w:proofErr w:type="spellStart"/>
      <w:proofErr w:type="gramStart"/>
      <w:r>
        <w:rPr>
          <w:rFonts w:ascii="AcadNusx" w:hAnsi="AcadNusx"/>
        </w:rPr>
        <w:t>programa</w:t>
      </w:r>
      <w:proofErr w:type="spellEnd"/>
      <w:proofErr w:type="gramEnd"/>
      <w:r>
        <w:rPr>
          <w:rFonts w:ascii="AcadNusx" w:hAnsi="AcadNusx"/>
        </w:rPr>
        <w:t xml:space="preserve">, </w:t>
      </w:r>
      <w:proofErr w:type="spellStart"/>
      <w:r>
        <w:rPr>
          <w:rFonts w:ascii="AcadNusx" w:hAnsi="AcadNusx"/>
        </w:rPr>
        <w:t>miTi</w:t>
      </w:r>
      <w:proofErr w:type="spellEnd"/>
      <w:r>
        <w:rPr>
          <w:rFonts w:ascii="AcadNusx" w:hAnsi="AcadNusx"/>
        </w:rPr>
        <w:t xml:space="preserve">, </w:t>
      </w:r>
      <w:proofErr w:type="spellStart"/>
      <w:r>
        <w:rPr>
          <w:rFonts w:ascii="AcadNusx" w:hAnsi="AcadNusx"/>
        </w:rPr>
        <w:t>realoba</w:t>
      </w:r>
      <w:proofErr w:type="spellEnd"/>
      <w:r>
        <w:rPr>
          <w:rFonts w:ascii="AcadNusx" w:hAnsi="AcadNusx"/>
        </w:rPr>
        <w:t xml:space="preserve">. </w:t>
      </w:r>
      <w:proofErr w:type="gramStart"/>
      <w:r>
        <w:rPr>
          <w:rFonts w:ascii="AcadNusx" w:hAnsi="AcadNusx"/>
        </w:rPr>
        <w:t xml:space="preserve">Tbilisi, </w:t>
      </w:r>
      <w:proofErr w:type="spellStart"/>
      <w:r>
        <w:rPr>
          <w:rFonts w:ascii="AcadNusx" w:hAnsi="AcadNusx"/>
        </w:rPr>
        <w:t>ilias</w:t>
      </w:r>
      <w:proofErr w:type="spellEnd"/>
      <w:r>
        <w:rPr>
          <w:rFonts w:ascii="AcadNusx" w:hAnsi="AcadNusx"/>
        </w:rPr>
        <w:t xml:space="preserve"> </w:t>
      </w:r>
      <w:proofErr w:type="spellStart"/>
      <w:r>
        <w:rPr>
          <w:rFonts w:ascii="AcadNusx" w:hAnsi="AcadNusx"/>
        </w:rPr>
        <w:t>saxelmwifo</w:t>
      </w:r>
      <w:proofErr w:type="spellEnd"/>
      <w:r>
        <w:rPr>
          <w:rFonts w:ascii="AcadNusx" w:hAnsi="AcadNusx"/>
        </w:rPr>
        <w:t xml:space="preserve"> </w:t>
      </w:r>
      <w:proofErr w:type="spellStart"/>
      <w:r>
        <w:rPr>
          <w:rFonts w:ascii="AcadNusx" w:hAnsi="AcadNusx"/>
        </w:rPr>
        <w:t>universiteti</w:t>
      </w:r>
      <w:proofErr w:type="spellEnd"/>
      <w:r>
        <w:rPr>
          <w:rFonts w:ascii="AcadNusx" w:hAnsi="AcadNusx"/>
        </w:rPr>
        <w:t xml:space="preserve">, 2012, </w:t>
      </w:r>
      <w:proofErr w:type="spellStart"/>
      <w:r>
        <w:rPr>
          <w:rFonts w:ascii="AcadNusx" w:hAnsi="AcadNusx"/>
        </w:rPr>
        <w:t>gv</w:t>
      </w:r>
      <w:proofErr w:type="spellEnd"/>
      <w:r>
        <w:rPr>
          <w:rFonts w:ascii="AcadNusx" w:hAnsi="AcadNusx"/>
        </w:rPr>
        <w:t>.</w:t>
      </w:r>
      <w:proofErr w:type="gramEnd"/>
      <w:r>
        <w:rPr>
          <w:rFonts w:ascii="AcadNusx" w:hAnsi="AcadNusx"/>
        </w:rPr>
        <w:t xml:space="preserve"> </w:t>
      </w:r>
      <w:proofErr w:type="gramStart"/>
      <w:r>
        <w:rPr>
          <w:rFonts w:ascii="AcadNusx" w:hAnsi="AcadNusx"/>
        </w:rPr>
        <w:t>7, 10.</w:t>
      </w:r>
      <w:proofErr w:type="gramEnd"/>
    </w:p>
  </w:footnote>
  <w:footnote w:id="7">
    <w:p w:rsidR="0049005E" w:rsidRPr="0001450B" w:rsidRDefault="0049005E" w:rsidP="0049005E">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w:t>
      </w:r>
      <w:r w:rsidRPr="0001450B">
        <w:rPr>
          <w:rFonts w:ascii="Times New Roman" w:hAnsi="Times New Roman" w:cs="Times New Roman"/>
          <w:szCs w:val="24"/>
          <w:lang w:val="ka-GE"/>
        </w:rPr>
        <w:t>Gellner</w:t>
      </w:r>
      <w:r w:rsidRPr="0001450B">
        <w:rPr>
          <w:rFonts w:ascii="Times New Roman" w:hAnsi="Times New Roman" w:cs="Times New Roman"/>
          <w:szCs w:val="24"/>
        </w:rPr>
        <w:t>, Ernest.</w:t>
      </w:r>
      <w:r w:rsidRPr="0001450B">
        <w:rPr>
          <w:rFonts w:ascii="Times New Roman" w:hAnsi="Times New Roman" w:cs="Times New Roman"/>
          <w:szCs w:val="24"/>
          <w:lang w:val="ka-GE"/>
        </w:rPr>
        <w:t xml:space="preserve"> </w:t>
      </w:r>
      <w:r w:rsidRPr="0001450B">
        <w:rPr>
          <w:rFonts w:ascii="Times New Roman" w:hAnsi="Times New Roman" w:cs="Times New Roman"/>
          <w:i/>
          <w:szCs w:val="24"/>
          <w:lang w:val="ka-GE"/>
        </w:rPr>
        <w:t>Nations and Nationalism</w:t>
      </w:r>
      <w:r w:rsidRPr="0001450B">
        <w:rPr>
          <w:rFonts w:ascii="Times New Roman" w:hAnsi="Times New Roman" w:cs="Times New Roman"/>
          <w:szCs w:val="24"/>
        </w:rPr>
        <w:t>. Ithaca, N.Y., Cornell University Press, 1983</w:t>
      </w:r>
      <w:proofErr w:type="gramStart"/>
      <w:r w:rsidRPr="0001450B">
        <w:rPr>
          <w:rFonts w:ascii="Times New Roman" w:hAnsi="Times New Roman" w:cs="Times New Roman"/>
          <w:szCs w:val="24"/>
        </w:rPr>
        <w:t xml:space="preserve">, </w:t>
      </w:r>
      <w:r w:rsidRPr="0001450B">
        <w:rPr>
          <w:rFonts w:ascii="Times New Roman" w:hAnsi="Times New Roman" w:cs="Times New Roman"/>
          <w:szCs w:val="24"/>
          <w:lang w:val="ka-GE"/>
        </w:rPr>
        <w:t xml:space="preserve"> </w:t>
      </w:r>
      <w:r w:rsidRPr="0001450B">
        <w:rPr>
          <w:rFonts w:ascii="Times New Roman" w:hAnsi="Times New Roman" w:cs="Times New Roman"/>
          <w:szCs w:val="24"/>
        </w:rPr>
        <w:t>p</w:t>
      </w:r>
      <w:proofErr w:type="gramEnd"/>
      <w:r w:rsidRPr="0001450B">
        <w:rPr>
          <w:rFonts w:ascii="Times New Roman" w:hAnsi="Times New Roman" w:cs="Times New Roman"/>
          <w:szCs w:val="24"/>
          <w:lang w:val="ka-GE"/>
        </w:rPr>
        <w:t>. 48-49</w:t>
      </w:r>
      <w:r w:rsidRPr="0001450B">
        <w:rPr>
          <w:rFonts w:ascii="Times New Roman" w:hAnsi="Times New Roman" w:cs="Times New Roman"/>
          <w:szCs w:val="24"/>
        </w:rPr>
        <w:t>.</w:t>
      </w:r>
    </w:p>
  </w:footnote>
  <w:footnote w:id="8">
    <w:p w:rsidR="0049005E" w:rsidRPr="006432C8" w:rsidRDefault="0049005E" w:rsidP="0049005E">
      <w:pPr>
        <w:pStyle w:val="FootnoteText"/>
        <w:rPr>
          <w:rStyle w:val="FootnoteReference"/>
          <w:color w:val="FF0000"/>
        </w:rPr>
      </w:pPr>
      <w:r w:rsidRPr="006432C8">
        <w:rPr>
          <w:rStyle w:val="FootnoteReference"/>
          <w:rFonts w:ascii="AcadNusx" w:hAnsi="AcadNusx"/>
        </w:rPr>
        <w:footnoteRef/>
      </w:r>
      <w:r w:rsidRPr="006432C8">
        <w:rPr>
          <w:rFonts w:ascii="AcadNusx" w:hAnsi="AcadNusx"/>
        </w:rPr>
        <w:t xml:space="preserve"> </w:t>
      </w:r>
      <w:proofErr w:type="spellStart"/>
      <w:proofErr w:type="gramStart"/>
      <w:r w:rsidRPr="006432C8">
        <w:rPr>
          <w:rFonts w:ascii="AcadNusx" w:hAnsi="AcadNusx"/>
        </w:rPr>
        <w:t>andersoni</w:t>
      </w:r>
      <w:proofErr w:type="spellEnd"/>
      <w:proofErr w:type="gramEnd"/>
      <w:r w:rsidRPr="006432C8">
        <w:rPr>
          <w:rFonts w:ascii="AcadNusx" w:hAnsi="AcadNusx"/>
        </w:rPr>
        <w:t xml:space="preserve">, </w:t>
      </w:r>
      <w:proofErr w:type="spellStart"/>
      <w:r w:rsidRPr="006432C8">
        <w:rPr>
          <w:rFonts w:ascii="AcadNusx" w:hAnsi="AcadNusx"/>
        </w:rPr>
        <w:t>benediqt</w:t>
      </w:r>
      <w:proofErr w:type="spellEnd"/>
      <w:r w:rsidRPr="006432C8">
        <w:rPr>
          <w:rFonts w:ascii="AcadNusx" w:hAnsi="AcadNusx"/>
        </w:rPr>
        <w:t>.</w:t>
      </w:r>
      <w:r>
        <w:rPr>
          <w:rFonts w:ascii="AcadNusx" w:hAnsi="AcadNusx"/>
        </w:rPr>
        <w:t xml:space="preserve"> </w:t>
      </w:r>
      <w:proofErr w:type="spellStart"/>
      <w:proofErr w:type="gramStart"/>
      <w:r w:rsidRPr="005C1188">
        <w:rPr>
          <w:rFonts w:ascii="AcadNusx" w:hAnsi="AcadNusx"/>
          <w:i/>
        </w:rPr>
        <w:t>warmosaxviTi</w:t>
      </w:r>
      <w:proofErr w:type="spellEnd"/>
      <w:proofErr w:type="gramEnd"/>
      <w:r w:rsidRPr="005C1188">
        <w:rPr>
          <w:rFonts w:ascii="AcadNusx" w:hAnsi="AcadNusx"/>
          <w:i/>
        </w:rPr>
        <w:t xml:space="preserve"> </w:t>
      </w:r>
      <w:proofErr w:type="spellStart"/>
      <w:r w:rsidRPr="005C1188">
        <w:rPr>
          <w:rFonts w:ascii="AcadNusx" w:hAnsi="AcadNusx"/>
          <w:i/>
        </w:rPr>
        <w:t>sazogadoebani</w:t>
      </w:r>
      <w:proofErr w:type="spellEnd"/>
      <w:r>
        <w:rPr>
          <w:rFonts w:ascii="AcadNusx" w:hAnsi="AcadNusx"/>
        </w:rPr>
        <w:t xml:space="preserve">. </w:t>
      </w:r>
      <w:proofErr w:type="gramStart"/>
      <w:r>
        <w:rPr>
          <w:rFonts w:ascii="AcadNusx" w:hAnsi="AcadNusx"/>
        </w:rPr>
        <w:t>Tbilisi, “</w:t>
      </w:r>
      <w:proofErr w:type="spellStart"/>
      <w:r>
        <w:rPr>
          <w:rFonts w:ascii="AcadNusx" w:hAnsi="AcadNusx"/>
        </w:rPr>
        <w:t>ena</w:t>
      </w:r>
      <w:proofErr w:type="spellEnd"/>
      <w:r>
        <w:rPr>
          <w:rFonts w:ascii="AcadNusx" w:hAnsi="AcadNusx"/>
        </w:rPr>
        <w:t xml:space="preserve"> </w:t>
      </w:r>
      <w:proofErr w:type="spellStart"/>
      <w:r>
        <w:rPr>
          <w:rFonts w:ascii="AcadNusx" w:hAnsi="AcadNusx"/>
        </w:rPr>
        <w:t>da</w:t>
      </w:r>
      <w:proofErr w:type="spellEnd"/>
      <w:r>
        <w:rPr>
          <w:rFonts w:ascii="AcadNusx" w:hAnsi="AcadNusx"/>
        </w:rPr>
        <w:t xml:space="preserve"> </w:t>
      </w:r>
      <w:proofErr w:type="spellStart"/>
      <w:r>
        <w:rPr>
          <w:rFonts w:ascii="AcadNusx" w:hAnsi="AcadNusx"/>
        </w:rPr>
        <w:t>kultura</w:t>
      </w:r>
      <w:proofErr w:type="spellEnd"/>
      <w:r>
        <w:rPr>
          <w:rFonts w:ascii="AcadNusx" w:hAnsi="AcadNusx"/>
        </w:rPr>
        <w:t>”, 2003.</w:t>
      </w:r>
      <w:proofErr w:type="gramEnd"/>
      <w:r w:rsidRPr="006432C8">
        <w:rPr>
          <w:rFonts w:ascii="AcadNusx" w:hAnsi="AcadNusx"/>
        </w:rPr>
        <w:t xml:space="preserve"> </w:t>
      </w:r>
      <w:r w:rsidRPr="006432C8">
        <w:rPr>
          <w:rStyle w:val="FootnoteReference"/>
          <w:color w:val="FF0000"/>
        </w:rPr>
        <w:t xml:space="preserve"> </w:t>
      </w:r>
    </w:p>
  </w:footnote>
  <w:footnote w:id="9">
    <w:p w:rsidR="0049005E" w:rsidRPr="0001450B" w:rsidRDefault="0049005E" w:rsidP="0049005E">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Lawrence, Paul. </w:t>
      </w:r>
      <w:proofErr w:type="gramStart"/>
      <w:r w:rsidRPr="0001450B">
        <w:rPr>
          <w:rFonts w:ascii="Times New Roman" w:hAnsi="Times New Roman" w:cs="Times New Roman"/>
        </w:rPr>
        <w:t>Nationalism and Historical Writing.</w:t>
      </w:r>
      <w:proofErr w:type="gramEnd"/>
      <w:r w:rsidRPr="0001450B">
        <w:rPr>
          <w:rFonts w:ascii="Times New Roman" w:hAnsi="Times New Roman" w:cs="Times New Roman"/>
        </w:rPr>
        <w:t xml:space="preserve"> </w:t>
      </w:r>
      <w:proofErr w:type="gramStart"/>
      <w:r w:rsidRPr="0001450B">
        <w:rPr>
          <w:rFonts w:ascii="Times New Roman" w:hAnsi="Times New Roman" w:cs="Times New Roman"/>
          <w:i/>
        </w:rPr>
        <w:t>The Oxford Handbook of the History of Nationalism</w:t>
      </w:r>
      <w:r w:rsidRPr="0001450B">
        <w:rPr>
          <w:rFonts w:ascii="Times New Roman" w:hAnsi="Times New Roman" w:cs="Times New Roman"/>
        </w:rPr>
        <w:t>.</w:t>
      </w:r>
      <w:proofErr w:type="gramEnd"/>
      <w:r w:rsidRPr="0001450B">
        <w:rPr>
          <w:rFonts w:ascii="Times New Roman" w:hAnsi="Times New Roman" w:cs="Times New Roman"/>
        </w:rPr>
        <w:t xml:space="preserve"> Ed. </w:t>
      </w:r>
      <w:proofErr w:type="gramStart"/>
      <w:r w:rsidRPr="0001450B">
        <w:rPr>
          <w:rFonts w:ascii="Times New Roman" w:hAnsi="Times New Roman" w:cs="Times New Roman"/>
        </w:rPr>
        <w:t xml:space="preserve">By John </w:t>
      </w:r>
      <w:proofErr w:type="spellStart"/>
      <w:r w:rsidRPr="0001450B">
        <w:rPr>
          <w:rFonts w:ascii="Times New Roman" w:hAnsi="Times New Roman" w:cs="Times New Roman"/>
        </w:rPr>
        <w:t>Breully</w:t>
      </w:r>
      <w:proofErr w:type="spellEnd"/>
      <w:r w:rsidRPr="0001450B">
        <w:rPr>
          <w:rFonts w:ascii="Times New Roman" w:hAnsi="Times New Roman" w:cs="Times New Roman"/>
        </w:rPr>
        <w:t>.</w:t>
      </w:r>
      <w:proofErr w:type="gramEnd"/>
      <w:r w:rsidRPr="0001450B">
        <w:rPr>
          <w:rFonts w:ascii="Times New Roman" w:hAnsi="Times New Roman" w:cs="Times New Roman"/>
        </w:rPr>
        <w:t xml:space="preserve"> Oxford University Press, 2013, p. 723.</w:t>
      </w:r>
    </w:p>
  </w:footnote>
  <w:footnote w:id="10">
    <w:p w:rsidR="0049005E" w:rsidRPr="0001450B" w:rsidRDefault="0049005E" w:rsidP="0049005E">
      <w:pPr>
        <w:pStyle w:val="FootnoteText"/>
        <w:rPr>
          <w:rFonts w:ascii="Times New Roman" w:hAnsi="Times New Roman" w:cs="Times New Roman"/>
        </w:rPr>
      </w:pPr>
      <w:r w:rsidRPr="0001450B">
        <w:rPr>
          <w:rStyle w:val="FootnoteReference"/>
          <w:rFonts w:ascii="Times New Roman" w:hAnsi="Times New Roman" w:cs="Times New Roman"/>
        </w:rPr>
        <w:footnoteRef/>
      </w:r>
      <w:r w:rsidRPr="0001450B">
        <w:rPr>
          <w:rFonts w:ascii="Times New Roman" w:hAnsi="Times New Roman" w:cs="Times New Roman"/>
        </w:rPr>
        <w:t xml:space="preserve"> Lawrence, Paul. </w:t>
      </w:r>
      <w:proofErr w:type="gramStart"/>
      <w:r w:rsidRPr="0001450B">
        <w:rPr>
          <w:rFonts w:ascii="Times New Roman" w:hAnsi="Times New Roman" w:cs="Times New Roman"/>
        </w:rPr>
        <w:t>Nationalism and Historical Writing.</w:t>
      </w:r>
      <w:proofErr w:type="gramEnd"/>
      <w:r w:rsidRPr="0001450B">
        <w:rPr>
          <w:rFonts w:ascii="Times New Roman" w:hAnsi="Times New Roman" w:cs="Times New Roman"/>
        </w:rPr>
        <w:t xml:space="preserve"> </w:t>
      </w:r>
      <w:proofErr w:type="gramStart"/>
      <w:r w:rsidRPr="0001450B">
        <w:rPr>
          <w:rFonts w:ascii="Times New Roman" w:hAnsi="Times New Roman" w:cs="Times New Roman"/>
          <w:i/>
        </w:rPr>
        <w:t>The Oxford Handbook of the History of Nationalism</w:t>
      </w:r>
      <w:r w:rsidRPr="0001450B">
        <w:rPr>
          <w:rFonts w:ascii="Times New Roman" w:hAnsi="Times New Roman" w:cs="Times New Roman"/>
        </w:rPr>
        <w:t>.</w:t>
      </w:r>
      <w:proofErr w:type="gramEnd"/>
      <w:r w:rsidRPr="0001450B">
        <w:rPr>
          <w:rFonts w:ascii="Times New Roman" w:hAnsi="Times New Roman" w:cs="Times New Roman"/>
        </w:rPr>
        <w:t xml:space="preserve"> Ed. </w:t>
      </w:r>
      <w:proofErr w:type="gramStart"/>
      <w:r w:rsidRPr="0001450B">
        <w:rPr>
          <w:rFonts w:ascii="Times New Roman" w:hAnsi="Times New Roman" w:cs="Times New Roman"/>
        </w:rPr>
        <w:t xml:space="preserve">By John </w:t>
      </w:r>
      <w:proofErr w:type="spellStart"/>
      <w:r w:rsidRPr="0001450B">
        <w:rPr>
          <w:rFonts w:ascii="Times New Roman" w:hAnsi="Times New Roman" w:cs="Times New Roman"/>
        </w:rPr>
        <w:t>Breully</w:t>
      </w:r>
      <w:proofErr w:type="spellEnd"/>
      <w:r w:rsidRPr="0001450B">
        <w:rPr>
          <w:rFonts w:ascii="Times New Roman" w:hAnsi="Times New Roman" w:cs="Times New Roman"/>
        </w:rPr>
        <w:t>.</w:t>
      </w:r>
      <w:proofErr w:type="gramEnd"/>
      <w:r w:rsidRPr="0001450B">
        <w:rPr>
          <w:rFonts w:ascii="Times New Roman" w:hAnsi="Times New Roman" w:cs="Times New Roman"/>
        </w:rPr>
        <w:t xml:space="preserve"> Oxford University Press, 2013, p. 723.</w:t>
      </w:r>
    </w:p>
  </w:footnote>
  <w:footnote w:id="11">
    <w:p w:rsidR="0049005E" w:rsidRPr="00833215" w:rsidRDefault="0049005E" w:rsidP="0049005E">
      <w:pPr>
        <w:pStyle w:val="FootnoteText"/>
        <w:rPr>
          <w:rFonts w:ascii="Sylfaen" w:hAnsi="Sylfaen"/>
          <w:lang w:val="ka-GE"/>
        </w:rPr>
      </w:pPr>
      <w:r w:rsidRPr="00833215">
        <w:rPr>
          <w:rStyle w:val="FootnoteReference"/>
        </w:rPr>
        <w:footnoteRef/>
      </w:r>
      <w:r w:rsidRPr="001723E4">
        <w:rPr>
          <w:lang w:val="ka-GE"/>
        </w:rPr>
        <w:t xml:space="preserve"> </w:t>
      </w:r>
      <w:r w:rsidRPr="00EF06F4">
        <w:rPr>
          <w:rFonts w:ascii="AcadNusx" w:hAnsi="AcadNusx"/>
          <w:i/>
          <w:lang w:val="ka-GE"/>
        </w:rPr>
        <w:t>saqarTvelos</w:t>
      </w:r>
      <w:r w:rsidRPr="00EF06F4">
        <w:rPr>
          <w:rFonts w:ascii="Sylfaen" w:hAnsi="Sylfaen"/>
          <w:i/>
          <w:lang w:val="ka-GE"/>
        </w:rPr>
        <w:t xml:space="preserve"> </w:t>
      </w:r>
      <w:r w:rsidRPr="00EF06F4">
        <w:rPr>
          <w:rFonts w:ascii="AcadNusx" w:hAnsi="AcadNusx"/>
          <w:i/>
          <w:lang w:val="ka-GE"/>
        </w:rPr>
        <w:t>istoriis</w:t>
      </w:r>
      <w:r w:rsidRPr="00EF06F4">
        <w:rPr>
          <w:rFonts w:ascii="Sylfaen" w:hAnsi="Sylfaen"/>
          <w:i/>
          <w:lang w:val="ka-GE"/>
        </w:rPr>
        <w:t xml:space="preserve"> </w:t>
      </w:r>
      <w:r w:rsidRPr="00EF06F4">
        <w:rPr>
          <w:rFonts w:ascii="AcadNusx" w:hAnsi="AcadNusx"/>
          <w:i/>
          <w:lang w:val="ka-GE"/>
        </w:rPr>
        <w:t>narkvevebi</w:t>
      </w:r>
      <w:r w:rsidRPr="00833215">
        <w:rPr>
          <w:rFonts w:ascii="Sylfaen" w:hAnsi="Sylfaen"/>
          <w:lang w:val="ka-GE"/>
        </w:rPr>
        <w:t xml:space="preserve">, </w:t>
      </w:r>
      <w:r w:rsidRPr="001723E4">
        <w:rPr>
          <w:rFonts w:ascii="AcadNusx" w:hAnsi="AcadNusx"/>
          <w:lang w:val="ka-GE"/>
        </w:rPr>
        <w:t>t</w:t>
      </w:r>
      <w:r w:rsidRPr="00833215">
        <w:rPr>
          <w:rFonts w:ascii="Sylfaen" w:hAnsi="Sylfaen"/>
          <w:lang w:val="ka-GE"/>
        </w:rPr>
        <w:t xml:space="preserve">.5, </w:t>
      </w:r>
      <w:r w:rsidRPr="001723E4">
        <w:rPr>
          <w:rFonts w:ascii="AcadNusx" w:hAnsi="AcadNusx"/>
          <w:lang w:val="ka-GE"/>
        </w:rPr>
        <w:t>Tbilisi</w:t>
      </w:r>
      <w:r w:rsidRPr="00833215">
        <w:rPr>
          <w:rFonts w:ascii="Sylfaen" w:hAnsi="Sylfaen"/>
          <w:lang w:val="ka-GE"/>
        </w:rPr>
        <w:t>, „</w:t>
      </w:r>
      <w:r w:rsidRPr="001723E4">
        <w:rPr>
          <w:rFonts w:ascii="AcadNusx" w:hAnsi="AcadNusx"/>
          <w:lang w:val="ka-GE"/>
        </w:rPr>
        <w:t>sabWoTa</w:t>
      </w:r>
      <w:r w:rsidRPr="00833215">
        <w:rPr>
          <w:rFonts w:ascii="Sylfaen" w:hAnsi="Sylfaen"/>
          <w:lang w:val="ka-GE"/>
        </w:rPr>
        <w:t xml:space="preserve"> </w:t>
      </w:r>
      <w:r w:rsidRPr="001723E4">
        <w:rPr>
          <w:rFonts w:ascii="AcadNusx" w:hAnsi="AcadNusx"/>
          <w:lang w:val="ka-GE"/>
        </w:rPr>
        <w:t>saqarTvelo</w:t>
      </w:r>
      <w:r w:rsidRPr="00833215">
        <w:rPr>
          <w:rFonts w:ascii="Sylfaen" w:hAnsi="Sylfaen"/>
          <w:lang w:val="ka-GE"/>
        </w:rPr>
        <w:t xml:space="preserve">“, 1970, </w:t>
      </w:r>
      <w:r w:rsidRPr="001723E4">
        <w:rPr>
          <w:rFonts w:ascii="AcadNusx" w:hAnsi="AcadNusx"/>
          <w:lang w:val="ka-GE"/>
        </w:rPr>
        <w:t>gv</w:t>
      </w:r>
      <w:r w:rsidRPr="00833215">
        <w:rPr>
          <w:rFonts w:ascii="Sylfaen" w:hAnsi="Sylfaen"/>
          <w:lang w:val="ka-GE"/>
        </w:rPr>
        <w:t>. 340.</w:t>
      </w:r>
    </w:p>
  </w:footnote>
  <w:footnote w:id="12">
    <w:p w:rsidR="0049005E" w:rsidRPr="00833215" w:rsidRDefault="0049005E" w:rsidP="0049005E">
      <w:pPr>
        <w:pStyle w:val="FootnoteText"/>
        <w:rPr>
          <w:rFonts w:ascii="Sylfaen" w:hAnsi="Sylfaen"/>
          <w:lang w:val="ka-GE"/>
        </w:rPr>
      </w:pPr>
      <w:r>
        <w:rPr>
          <w:rStyle w:val="FootnoteReference"/>
        </w:rPr>
        <w:footnoteRef/>
      </w:r>
      <w:r w:rsidRPr="001723E4">
        <w:rPr>
          <w:lang w:val="ka-GE"/>
        </w:rPr>
        <w:t xml:space="preserve"> </w:t>
      </w:r>
      <w:r w:rsidRPr="00EF06F4">
        <w:rPr>
          <w:rFonts w:ascii="AcadNusx" w:hAnsi="AcadNusx"/>
          <w:i/>
          <w:lang w:val="ka-GE"/>
        </w:rPr>
        <w:t>saqarTvelos</w:t>
      </w:r>
      <w:r w:rsidRPr="00EF06F4">
        <w:rPr>
          <w:rFonts w:ascii="Sylfaen" w:hAnsi="Sylfaen"/>
          <w:i/>
          <w:lang w:val="ka-GE"/>
        </w:rPr>
        <w:t xml:space="preserve"> </w:t>
      </w:r>
      <w:r w:rsidRPr="00EF06F4">
        <w:rPr>
          <w:rFonts w:ascii="AcadNusx" w:hAnsi="AcadNusx"/>
          <w:i/>
          <w:lang w:val="ka-GE"/>
        </w:rPr>
        <w:t>istoriis</w:t>
      </w:r>
      <w:r w:rsidRPr="00EF06F4">
        <w:rPr>
          <w:rFonts w:ascii="Sylfaen" w:hAnsi="Sylfaen"/>
          <w:i/>
          <w:lang w:val="ka-GE"/>
        </w:rPr>
        <w:t xml:space="preserve"> </w:t>
      </w:r>
      <w:r w:rsidRPr="00EF06F4">
        <w:rPr>
          <w:rFonts w:ascii="AcadNusx" w:hAnsi="AcadNusx"/>
          <w:i/>
          <w:lang w:val="ka-GE"/>
        </w:rPr>
        <w:t>narkvevebi</w:t>
      </w:r>
      <w:r w:rsidRPr="00833215">
        <w:rPr>
          <w:rFonts w:ascii="Sylfaen" w:hAnsi="Sylfaen"/>
          <w:lang w:val="ka-GE"/>
        </w:rPr>
        <w:t xml:space="preserve">, </w:t>
      </w:r>
      <w:r w:rsidRPr="001723E4">
        <w:rPr>
          <w:rFonts w:ascii="AcadNusx" w:hAnsi="AcadNusx"/>
          <w:lang w:val="ka-GE"/>
        </w:rPr>
        <w:t>t</w:t>
      </w:r>
      <w:r w:rsidRPr="00833215">
        <w:rPr>
          <w:rFonts w:ascii="Sylfaen" w:hAnsi="Sylfaen"/>
          <w:lang w:val="ka-GE"/>
        </w:rPr>
        <w:t xml:space="preserve">.5, </w:t>
      </w:r>
      <w:r w:rsidRPr="001723E4">
        <w:rPr>
          <w:rFonts w:ascii="AcadNusx" w:hAnsi="AcadNusx"/>
          <w:lang w:val="ka-GE"/>
        </w:rPr>
        <w:t>gv</w:t>
      </w:r>
      <w:r w:rsidRPr="00833215">
        <w:rPr>
          <w:rFonts w:ascii="Sylfaen" w:hAnsi="Sylfaen"/>
          <w:lang w:val="ka-GE"/>
        </w:rPr>
        <w:t>. 340.</w:t>
      </w:r>
    </w:p>
  </w:footnote>
  <w:footnote w:id="13">
    <w:p w:rsidR="0049005E" w:rsidRPr="00203909" w:rsidRDefault="0049005E" w:rsidP="0049005E">
      <w:pPr>
        <w:pStyle w:val="FootnoteText"/>
        <w:rPr>
          <w:rFonts w:ascii="Sylfaen" w:hAnsi="Sylfaen"/>
          <w:lang w:val="ka-GE"/>
        </w:rPr>
      </w:pPr>
      <w:r>
        <w:rPr>
          <w:rStyle w:val="FootnoteReference"/>
        </w:rPr>
        <w:footnoteRef/>
      </w:r>
      <w:r w:rsidRPr="001723E4">
        <w:rPr>
          <w:lang w:val="ka-GE"/>
        </w:rPr>
        <w:t xml:space="preserve"> </w:t>
      </w:r>
      <w:r w:rsidRPr="002F6A2C">
        <w:rPr>
          <w:rFonts w:ascii="AcadNusx" w:hAnsi="AcadNusx"/>
          <w:i/>
          <w:lang w:val="ka-GE"/>
        </w:rPr>
        <w:t>saqarTvelos</w:t>
      </w:r>
      <w:r w:rsidRPr="002F6A2C">
        <w:rPr>
          <w:rFonts w:ascii="Sylfaen" w:hAnsi="Sylfaen"/>
          <w:i/>
          <w:lang w:val="ka-GE"/>
        </w:rPr>
        <w:t xml:space="preserve"> </w:t>
      </w:r>
      <w:r w:rsidRPr="002F6A2C">
        <w:rPr>
          <w:rFonts w:ascii="AcadNusx" w:hAnsi="AcadNusx"/>
          <w:i/>
          <w:lang w:val="ka-GE"/>
        </w:rPr>
        <w:t>istoriis</w:t>
      </w:r>
      <w:r w:rsidRPr="002F6A2C">
        <w:rPr>
          <w:rFonts w:ascii="Sylfaen" w:hAnsi="Sylfaen"/>
          <w:i/>
          <w:lang w:val="ka-GE"/>
        </w:rPr>
        <w:t xml:space="preserve"> </w:t>
      </w:r>
      <w:r w:rsidRPr="002F6A2C">
        <w:rPr>
          <w:rFonts w:ascii="AcadNusx" w:hAnsi="AcadNusx"/>
          <w:i/>
          <w:lang w:val="ka-GE"/>
        </w:rPr>
        <w:t>narkvevebi</w:t>
      </w:r>
      <w:r w:rsidRPr="00833215">
        <w:rPr>
          <w:rFonts w:ascii="Sylfaen" w:hAnsi="Sylfaen"/>
          <w:lang w:val="ka-GE"/>
        </w:rPr>
        <w:t xml:space="preserve">, </w:t>
      </w:r>
      <w:r w:rsidRPr="001723E4">
        <w:rPr>
          <w:rFonts w:ascii="AcadNusx" w:hAnsi="AcadNusx"/>
          <w:lang w:val="ka-GE"/>
        </w:rPr>
        <w:t>t</w:t>
      </w:r>
      <w:r w:rsidRPr="00833215">
        <w:rPr>
          <w:rFonts w:ascii="Sylfaen" w:hAnsi="Sylfaen"/>
          <w:lang w:val="ka-GE"/>
        </w:rPr>
        <w:t xml:space="preserve">.5, </w:t>
      </w:r>
      <w:r w:rsidRPr="001723E4">
        <w:rPr>
          <w:rFonts w:ascii="AcadNusx" w:hAnsi="AcadNusx"/>
          <w:lang w:val="ka-GE"/>
        </w:rPr>
        <w:t>gv</w:t>
      </w:r>
      <w:r>
        <w:rPr>
          <w:rFonts w:ascii="Sylfaen" w:hAnsi="Sylfaen"/>
          <w:lang w:val="ka-GE"/>
        </w:rPr>
        <w:t>. 37</w:t>
      </w:r>
      <w:r w:rsidRPr="00833215">
        <w:rPr>
          <w:rFonts w:ascii="Sylfaen" w:hAnsi="Sylfaen"/>
          <w:lang w:val="ka-GE"/>
        </w:rPr>
        <w:t>0.</w:t>
      </w:r>
    </w:p>
  </w:footnote>
  <w:footnote w:id="14">
    <w:p w:rsidR="0049005E" w:rsidRPr="001157BE" w:rsidRDefault="0049005E" w:rsidP="0049005E">
      <w:pPr>
        <w:pStyle w:val="FootnoteText"/>
        <w:rPr>
          <w:rFonts w:ascii="Sylfaen" w:hAnsi="Sylfaen"/>
          <w:lang w:val="ka-GE"/>
        </w:rPr>
      </w:pPr>
      <w:r>
        <w:rPr>
          <w:rStyle w:val="FootnoteReference"/>
        </w:rPr>
        <w:footnoteRef/>
      </w:r>
      <w:r>
        <w:t xml:space="preserve"> </w:t>
      </w:r>
      <w:r w:rsidRPr="003547B1">
        <w:rPr>
          <w:rFonts w:ascii="Sylfaen" w:hAnsi="Sylfaen"/>
          <w:lang w:val="ka-GE"/>
        </w:rPr>
        <w:t>Suny</w:t>
      </w:r>
      <w:r>
        <w:rPr>
          <w:rFonts w:ascii="Sylfaen" w:hAnsi="Sylfaen"/>
          <w:lang w:val="ka-GE"/>
        </w:rPr>
        <w:t>,</w:t>
      </w:r>
      <w:r w:rsidRPr="003547B1">
        <w:rPr>
          <w:rFonts w:ascii="Sylfaen" w:hAnsi="Sylfaen"/>
          <w:lang w:val="ka-GE"/>
        </w:rPr>
        <w:t xml:space="preserve"> R</w:t>
      </w:r>
      <w:r>
        <w:rPr>
          <w:rFonts w:ascii="Sylfaen" w:hAnsi="Sylfaen"/>
          <w:lang w:val="ka-GE"/>
        </w:rPr>
        <w:t>.</w:t>
      </w:r>
      <w:r w:rsidRPr="003547B1">
        <w:rPr>
          <w:rFonts w:ascii="Sylfaen" w:hAnsi="Sylfaen"/>
          <w:lang w:val="ka-GE"/>
        </w:rPr>
        <w:t xml:space="preserve">G. </w:t>
      </w:r>
      <w:r w:rsidRPr="002F6A2C">
        <w:rPr>
          <w:rFonts w:ascii="Sylfaen" w:hAnsi="Sylfaen"/>
          <w:i/>
          <w:lang w:val="ka-GE"/>
        </w:rPr>
        <w:t>The Making of the Georgian Nation</w:t>
      </w:r>
      <w:r w:rsidRPr="003547B1">
        <w:rPr>
          <w:rFonts w:ascii="Sylfaen" w:hAnsi="Sylfaen"/>
          <w:lang w:val="ka-GE"/>
        </w:rPr>
        <w:t>. Indiana University Press,</w:t>
      </w:r>
      <w:r>
        <w:rPr>
          <w:rFonts w:ascii="Sylfaen" w:hAnsi="Sylfaen"/>
          <w:lang w:val="ka-GE"/>
        </w:rPr>
        <w:t xml:space="preserve"> Hoover Institution Press</w:t>
      </w:r>
      <w:r>
        <w:rPr>
          <w:rFonts w:ascii="Sylfaen" w:hAnsi="Sylfaen"/>
        </w:rPr>
        <w:t>,</w:t>
      </w:r>
      <w:r w:rsidRPr="003547B1">
        <w:rPr>
          <w:rFonts w:ascii="Sylfaen" w:hAnsi="Sylfaen"/>
          <w:lang w:val="ka-GE"/>
        </w:rPr>
        <w:t xml:space="preserve"> 1988</w:t>
      </w:r>
      <w:r>
        <w:rPr>
          <w:rFonts w:ascii="Sylfaen" w:hAnsi="Sylfaen"/>
          <w:lang w:val="ka-GE"/>
        </w:rPr>
        <w:t xml:space="preserve">, </w:t>
      </w:r>
      <w:r w:rsidRPr="00A00D79">
        <w:rPr>
          <w:rFonts w:ascii="Sylfaen" w:hAnsi="Sylfaen"/>
          <w:lang w:val="ka-GE"/>
        </w:rPr>
        <w:t>p. 11</w:t>
      </w:r>
      <w:r>
        <w:rPr>
          <w:rFonts w:ascii="Sylfaen" w:hAnsi="Sylfaen"/>
          <w:lang w:val="ka-GE"/>
        </w:rPr>
        <w:t>6</w:t>
      </w:r>
      <w:r w:rsidRPr="00A00D79">
        <w:rPr>
          <w:rFonts w:ascii="Sylfaen" w:hAnsi="Sylfaen"/>
          <w:lang w:val="ka-GE"/>
        </w:rPr>
        <w:t>.</w:t>
      </w:r>
    </w:p>
  </w:footnote>
  <w:footnote w:id="15">
    <w:p w:rsidR="0049005E" w:rsidRPr="00360CFA" w:rsidRDefault="0049005E" w:rsidP="0049005E">
      <w:pPr>
        <w:pStyle w:val="FootnoteText"/>
        <w:rPr>
          <w:rFonts w:ascii="Sylfaen" w:hAnsi="Sylfaen"/>
          <w:lang w:val="ka-GE"/>
        </w:rPr>
      </w:pPr>
      <w:r>
        <w:rPr>
          <w:rStyle w:val="FootnoteReference"/>
        </w:rPr>
        <w:footnoteRef/>
      </w:r>
      <w:r w:rsidRPr="00360CFA">
        <w:rPr>
          <w:lang w:val="ka-GE"/>
        </w:rP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proofErr w:type="spellStart"/>
      <w:r>
        <w:rPr>
          <w:rFonts w:ascii="AcadNusx" w:hAnsi="AcadNusx"/>
        </w:rPr>
        <w:t>tiven</w:t>
      </w:r>
      <w:proofErr w:type="spellEnd"/>
      <w:r w:rsidRPr="00597D37">
        <w:rPr>
          <w:rFonts w:ascii="Sylfaen" w:hAnsi="Sylfaen"/>
          <w:lang w:val="ka-GE"/>
        </w:rPr>
        <w:t xml:space="preserve">. </w:t>
      </w:r>
      <w:r w:rsidRPr="002F6A2C">
        <w:rPr>
          <w:rFonts w:ascii="AcadNusx" w:hAnsi="AcadNusx"/>
          <w:i/>
          <w:lang w:val="ka-GE"/>
        </w:rPr>
        <w:t>socializmi</w:t>
      </w:r>
      <w:r w:rsidRPr="002F6A2C">
        <w:rPr>
          <w:rFonts w:ascii="Sylfaen" w:hAnsi="Sylfaen"/>
          <w:i/>
          <w:lang w:val="ka-GE"/>
        </w:rPr>
        <w:t xml:space="preserve"> </w:t>
      </w:r>
      <w:r w:rsidRPr="002F6A2C">
        <w:rPr>
          <w:rFonts w:ascii="AcadNusx" w:hAnsi="AcadNusx"/>
          <w:i/>
          <w:lang w:val="ka-GE"/>
        </w:rPr>
        <w:t>qarTul</w:t>
      </w:r>
      <w:r w:rsidRPr="002F6A2C">
        <w:rPr>
          <w:rFonts w:ascii="Sylfaen" w:hAnsi="Sylfaen"/>
          <w:i/>
          <w:lang w:val="ka-GE"/>
        </w:rPr>
        <w:t xml:space="preserve"> </w:t>
      </w:r>
      <w:r w:rsidRPr="002F6A2C">
        <w:rPr>
          <w:rFonts w:ascii="AcadNusx" w:hAnsi="AcadNusx"/>
          <w:i/>
          <w:lang w:val="ka-GE"/>
        </w:rPr>
        <w:t>ferebSi</w:t>
      </w:r>
      <w:r w:rsidRPr="002F6A2C">
        <w:rPr>
          <w:rFonts w:ascii="Sylfaen" w:hAnsi="Sylfaen"/>
          <w:i/>
          <w:lang w:val="ka-GE"/>
        </w:rPr>
        <w:t xml:space="preserve">. </w:t>
      </w:r>
      <w:r w:rsidRPr="002F6A2C">
        <w:rPr>
          <w:rFonts w:ascii="AcadNusx" w:hAnsi="AcadNusx"/>
          <w:i/>
          <w:lang w:val="ka-GE"/>
        </w:rPr>
        <w:t>social</w:t>
      </w:r>
      <w:r w:rsidRPr="002F6A2C">
        <w:rPr>
          <w:rFonts w:ascii="Sylfaen" w:hAnsi="Sylfaen"/>
          <w:i/>
          <w:lang w:val="ka-GE"/>
        </w:rPr>
        <w:t>-</w:t>
      </w:r>
      <w:r w:rsidRPr="002F6A2C">
        <w:rPr>
          <w:rFonts w:ascii="AcadNusx" w:hAnsi="AcadNusx"/>
          <w:i/>
          <w:lang w:val="ka-GE"/>
        </w:rPr>
        <w:t>demokratiis</w:t>
      </w:r>
      <w:r w:rsidRPr="002F6A2C">
        <w:rPr>
          <w:rFonts w:ascii="Sylfaen" w:hAnsi="Sylfaen"/>
          <w:i/>
          <w:lang w:val="ka-GE"/>
        </w:rPr>
        <w:t xml:space="preserve"> </w:t>
      </w:r>
      <w:r w:rsidRPr="002F6A2C">
        <w:rPr>
          <w:rFonts w:ascii="AcadNusx" w:hAnsi="AcadNusx"/>
          <w:i/>
          <w:lang w:val="ka-GE"/>
        </w:rPr>
        <w:t>evropuli</w:t>
      </w:r>
      <w:r w:rsidRPr="002F6A2C">
        <w:rPr>
          <w:rFonts w:ascii="Sylfaen" w:hAnsi="Sylfaen"/>
          <w:i/>
          <w:lang w:val="ka-GE"/>
        </w:rPr>
        <w:t xml:space="preserve"> </w:t>
      </w:r>
      <w:r w:rsidRPr="002F6A2C">
        <w:rPr>
          <w:rFonts w:ascii="AcadNusx" w:hAnsi="AcadNusx"/>
          <w:i/>
          <w:lang w:val="ka-GE"/>
        </w:rPr>
        <w:t>gza</w:t>
      </w:r>
      <w:r w:rsidRPr="00597D37">
        <w:rPr>
          <w:rFonts w:ascii="Sylfaen" w:hAnsi="Sylfaen"/>
          <w:lang w:val="ka-GE"/>
        </w:rPr>
        <w:t>.</w:t>
      </w:r>
      <w:r>
        <w:rPr>
          <w:rFonts w:ascii="Sylfaen" w:hAnsi="Sylfaen"/>
          <w:lang w:val="ka-GE"/>
        </w:rPr>
        <w:t xml:space="preserve"> </w:t>
      </w:r>
      <w:r w:rsidRPr="001723E4">
        <w:rPr>
          <w:rFonts w:ascii="AcadNusx" w:hAnsi="AcadNusx"/>
          <w:lang w:val="ka-GE"/>
        </w:rPr>
        <w:t>Tbilisi</w:t>
      </w:r>
      <w:r>
        <w:rPr>
          <w:rFonts w:ascii="Sylfaen" w:hAnsi="Sylfaen"/>
          <w:lang w:val="ka-GE"/>
        </w:rPr>
        <w:t xml:space="preserve">, </w:t>
      </w:r>
      <w:r w:rsidRPr="001723E4">
        <w:rPr>
          <w:rFonts w:ascii="AcadNusx" w:hAnsi="AcadNusx"/>
          <w:lang w:val="ka-GE"/>
        </w:rPr>
        <w:t>ilia</w:t>
      </w:r>
      <w:r>
        <w:rPr>
          <w:rFonts w:ascii="Sylfaen" w:hAnsi="Sylfaen"/>
          <w:lang w:val="ka-GE"/>
        </w:rPr>
        <w:t xml:space="preserve"> </w:t>
      </w:r>
      <w:r w:rsidRPr="001723E4">
        <w:rPr>
          <w:rFonts w:ascii="AcadNusx" w:hAnsi="AcadNusx"/>
          <w:lang w:val="ka-GE"/>
        </w:rPr>
        <w:t>WavWavaZis</w:t>
      </w:r>
      <w:r>
        <w:rPr>
          <w:rFonts w:ascii="Sylfaen" w:hAnsi="Sylfaen"/>
          <w:lang w:val="ka-GE"/>
        </w:rPr>
        <w:t xml:space="preserve"> </w:t>
      </w:r>
      <w:r w:rsidRPr="001723E4">
        <w:rPr>
          <w:rFonts w:ascii="AcadNusx" w:hAnsi="AcadNusx"/>
          <w:lang w:val="ka-GE"/>
        </w:rPr>
        <w:t>saxelmwifo</w:t>
      </w:r>
      <w:r>
        <w:rPr>
          <w:rFonts w:ascii="Sylfaen" w:hAnsi="Sylfaen"/>
          <w:lang w:val="ka-GE"/>
        </w:rPr>
        <w:t xml:space="preserve"> </w:t>
      </w:r>
      <w:r w:rsidRPr="001723E4">
        <w:rPr>
          <w:rFonts w:ascii="AcadNusx" w:hAnsi="AcadNusx"/>
          <w:lang w:val="ka-GE"/>
        </w:rPr>
        <w:t>universitetis</w:t>
      </w:r>
      <w:r>
        <w:rPr>
          <w:rFonts w:ascii="Sylfaen" w:hAnsi="Sylfaen"/>
          <w:lang w:val="ka-GE"/>
        </w:rPr>
        <w:t xml:space="preserve"> </w:t>
      </w:r>
      <w:r w:rsidRPr="001723E4">
        <w:rPr>
          <w:rFonts w:ascii="AcadNusx" w:hAnsi="AcadNusx"/>
          <w:lang w:val="ka-GE"/>
        </w:rPr>
        <w:t>gamomc</w:t>
      </w:r>
      <w:r>
        <w:rPr>
          <w:rFonts w:ascii="Sylfaen" w:hAnsi="Sylfaen"/>
          <w:lang w:val="ka-GE"/>
        </w:rPr>
        <w:t xml:space="preserve">., 2007, </w:t>
      </w:r>
      <w:r w:rsidRPr="001723E4">
        <w:rPr>
          <w:rFonts w:ascii="AcadNusx" w:hAnsi="AcadNusx"/>
          <w:lang w:val="ka-GE"/>
        </w:rPr>
        <w:t>gv</w:t>
      </w:r>
      <w:r>
        <w:rPr>
          <w:rFonts w:ascii="Sylfaen" w:hAnsi="Sylfaen"/>
          <w:lang w:val="ka-GE"/>
        </w:rPr>
        <w:t>. 19.</w:t>
      </w:r>
    </w:p>
  </w:footnote>
  <w:footnote w:id="16">
    <w:p w:rsidR="0049005E" w:rsidRPr="005C6587" w:rsidRDefault="0049005E" w:rsidP="0049005E">
      <w:pPr>
        <w:pStyle w:val="FootnoteText"/>
        <w:rPr>
          <w:rFonts w:ascii="Sylfaen" w:hAnsi="Sylfaen"/>
          <w:lang w:val="ka-GE"/>
        </w:rPr>
      </w:pPr>
      <w:r w:rsidRPr="002F4A6C">
        <w:rPr>
          <w:rStyle w:val="FootnoteReference"/>
        </w:rPr>
        <w:footnoteRef/>
      </w:r>
      <w:r w:rsidRPr="002F4A6C">
        <w:rPr>
          <w:lang w:val="ka-GE"/>
        </w:rPr>
        <w:t xml:space="preserve"> </w:t>
      </w:r>
      <w:r w:rsidRPr="001723E4">
        <w:rPr>
          <w:rFonts w:ascii="AcadNusx" w:hAnsi="AcadNusx"/>
          <w:lang w:val="ka-GE"/>
        </w:rPr>
        <w:t>Cxetia</w:t>
      </w:r>
      <w:r w:rsidRPr="002F4A6C">
        <w:rPr>
          <w:rFonts w:ascii="Sylfaen" w:hAnsi="Sylfaen"/>
          <w:lang w:val="ka-GE"/>
        </w:rPr>
        <w:t xml:space="preserve">, </w:t>
      </w:r>
      <w:r w:rsidRPr="001723E4">
        <w:rPr>
          <w:rFonts w:ascii="AcadNusx" w:hAnsi="AcadNusx"/>
          <w:lang w:val="ka-GE"/>
        </w:rPr>
        <w:t>S</w:t>
      </w:r>
      <w:proofErr w:type="spellStart"/>
      <w:r>
        <w:rPr>
          <w:rFonts w:ascii="AcadNusx" w:hAnsi="AcadNusx"/>
        </w:rPr>
        <w:t>alva</w:t>
      </w:r>
      <w:proofErr w:type="spellEnd"/>
      <w:r w:rsidRPr="002F4A6C">
        <w:rPr>
          <w:rFonts w:ascii="Sylfaen" w:hAnsi="Sylfaen"/>
          <w:lang w:val="ka-GE"/>
        </w:rPr>
        <w:t xml:space="preserve">. </w:t>
      </w:r>
      <w:r w:rsidRPr="002F6A2C">
        <w:rPr>
          <w:rFonts w:ascii="AcadNusx" w:hAnsi="AcadNusx"/>
          <w:i/>
          <w:lang w:val="ka-GE"/>
        </w:rPr>
        <w:t>Tbilisi</w:t>
      </w:r>
      <w:r w:rsidRPr="002F6A2C">
        <w:rPr>
          <w:rFonts w:ascii="Sylfaen" w:hAnsi="Sylfaen"/>
          <w:i/>
          <w:lang w:val="ka-GE"/>
        </w:rPr>
        <w:t xml:space="preserve"> </w:t>
      </w:r>
      <w:r w:rsidRPr="002F6A2C">
        <w:rPr>
          <w:rFonts w:ascii="AcadNusx" w:hAnsi="AcadNusx"/>
          <w:i/>
          <w:lang w:val="ka-GE"/>
        </w:rPr>
        <w:t>me</w:t>
      </w:r>
      <w:r w:rsidRPr="002F6A2C">
        <w:rPr>
          <w:rFonts w:ascii="Sylfaen" w:hAnsi="Sylfaen"/>
          <w:i/>
          <w:lang w:val="ka-GE"/>
        </w:rPr>
        <w:t xml:space="preserve">-19 </w:t>
      </w:r>
      <w:r w:rsidRPr="002F6A2C">
        <w:rPr>
          <w:rFonts w:ascii="AcadNusx" w:hAnsi="AcadNusx"/>
          <w:i/>
          <w:lang w:val="ka-GE"/>
        </w:rPr>
        <w:t>saukuneSi</w:t>
      </w:r>
      <w:r w:rsidRPr="002F6A2C">
        <w:rPr>
          <w:rFonts w:ascii="Sylfaen" w:hAnsi="Sylfaen"/>
          <w:i/>
          <w:lang w:val="ka-GE"/>
        </w:rPr>
        <w:t xml:space="preserve"> (1865-1869)</w:t>
      </w:r>
      <w:r w:rsidRPr="002F4A6C">
        <w:rPr>
          <w:rFonts w:ascii="Sylfaen" w:hAnsi="Sylfaen"/>
          <w:lang w:val="ka-GE"/>
        </w:rPr>
        <w:t xml:space="preserve">. </w:t>
      </w:r>
      <w:r w:rsidRPr="001723E4">
        <w:rPr>
          <w:rFonts w:ascii="AcadNusx" w:hAnsi="AcadNusx"/>
          <w:lang w:val="ka-GE"/>
        </w:rPr>
        <w:t>Tbilisi</w:t>
      </w:r>
      <w:r w:rsidRPr="002F4A6C">
        <w:rPr>
          <w:rFonts w:ascii="Sylfaen" w:hAnsi="Sylfaen"/>
          <w:lang w:val="ka-GE"/>
        </w:rPr>
        <w:t xml:space="preserve">, 1942, </w:t>
      </w:r>
      <w:r w:rsidRPr="001723E4">
        <w:rPr>
          <w:rFonts w:ascii="AcadNusx" w:hAnsi="AcadNusx"/>
          <w:lang w:val="ka-GE"/>
        </w:rPr>
        <w:t>gv</w:t>
      </w:r>
      <w:r w:rsidRPr="002F4A6C">
        <w:rPr>
          <w:rFonts w:ascii="Sylfaen" w:hAnsi="Sylfaen"/>
          <w:lang w:val="ka-GE"/>
        </w:rPr>
        <w:t xml:space="preserve">. 208-209; </w:t>
      </w:r>
      <w:r w:rsidRPr="001723E4">
        <w:rPr>
          <w:rFonts w:ascii="AcadNusx" w:hAnsi="AcadNusx"/>
          <w:lang w:val="ka-GE"/>
        </w:rPr>
        <w:t>jaoSvili</w:t>
      </w:r>
      <w:r>
        <w:rPr>
          <w:rFonts w:ascii="AcadNusx" w:hAnsi="AcadNusx"/>
        </w:rPr>
        <w:t xml:space="preserve">, </w:t>
      </w:r>
      <w:proofErr w:type="spellStart"/>
      <w:r>
        <w:rPr>
          <w:rFonts w:ascii="AcadNusx" w:hAnsi="AcadNusx"/>
        </w:rPr>
        <w:t>vaxtang</w:t>
      </w:r>
      <w:proofErr w:type="spellEnd"/>
      <w:r w:rsidRPr="002F4A6C">
        <w:rPr>
          <w:rFonts w:ascii="Sylfaen" w:hAnsi="Sylfaen"/>
          <w:lang w:val="ka-GE"/>
        </w:rPr>
        <w:t xml:space="preserve"> </w:t>
      </w:r>
      <w:r w:rsidRPr="001723E4">
        <w:rPr>
          <w:rFonts w:ascii="AcadNusx" w:hAnsi="AcadNusx"/>
          <w:lang w:val="ka-GE"/>
        </w:rPr>
        <w:t>da</w:t>
      </w:r>
      <w:r w:rsidRPr="002F4A6C">
        <w:rPr>
          <w:rFonts w:ascii="Sylfaen" w:hAnsi="Sylfaen"/>
          <w:lang w:val="ka-GE"/>
        </w:rPr>
        <w:t xml:space="preserve"> </w:t>
      </w:r>
      <w:r w:rsidRPr="001723E4">
        <w:rPr>
          <w:rFonts w:ascii="AcadNusx" w:hAnsi="AcadNusx"/>
          <w:lang w:val="ka-GE"/>
        </w:rPr>
        <w:t>sxv</w:t>
      </w:r>
      <w:r w:rsidRPr="002F4A6C">
        <w:rPr>
          <w:rFonts w:ascii="Sylfaen" w:hAnsi="Sylfaen"/>
          <w:lang w:val="ka-GE"/>
        </w:rPr>
        <w:t>.</w:t>
      </w:r>
      <w:r w:rsidRPr="00A41121">
        <w:rPr>
          <w:rFonts w:ascii="Sylfaen" w:hAnsi="Sylfaen"/>
          <w:lang w:val="ka-GE"/>
        </w:rPr>
        <w:t xml:space="preserve"> </w:t>
      </w:r>
      <w:r w:rsidRPr="002F6A2C">
        <w:rPr>
          <w:rFonts w:ascii="AcadNusx" w:hAnsi="AcadNusx"/>
          <w:i/>
          <w:lang w:val="ka-GE"/>
        </w:rPr>
        <w:t>Tbilisi</w:t>
      </w:r>
      <w:r>
        <w:rPr>
          <w:rFonts w:ascii="Sylfaen" w:hAnsi="Sylfaen"/>
          <w:i/>
        </w:rPr>
        <w:t>.</w:t>
      </w:r>
      <w:r w:rsidRPr="002F6A2C">
        <w:rPr>
          <w:rFonts w:ascii="Sylfaen" w:hAnsi="Sylfaen"/>
          <w:i/>
          <w:lang w:val="ka-GE"/>
        </w:rPr>
        <w:t xml:space="preserve"> </w:t>
      </w:r>
      <w:r w:rsidRPr="002F6A2C">
        <w:rPr>
          <w:rFonts w:ascii="AcadNusx" w:hAnsi="AcadNusx"/>
          <w:i/>
          <w:lang w:val="ka-GE"/>
        </w:rPr>
        <w:t>ekonomikuri</w:t>
      </w:r>
      <w:r w:rsidRPr="002F6A2C">
        <w:rPr>
          <w:rFonts w:ascii="Sylfaen" w:hAnsi="Sylfaen"/>
          <w:i/>
          <w:lang w:val="ka-GE"/>
        </w:rPr>
        <w:t xml:space="preserve"> </w:t>
      </w:r>
      <w:r w:rsidRPr="002F6A2C">
        <w:rPr>
          <w:rFonts w:ascii="AcadNusx" w:hAnsi="AcadNusx"/>
          <w:i/>
          <w:lang w:val="ka-GE"/>
        </w:rPr>
        <w:t>geografiuli</w:t>
      </w:r>
      <w:r w:rsidRPr="002F6A2C">
        <w:rPr>
          <w:rFonts w:ascii="Sylfaen" w:hAnsi="Sylfaen"/>
          <w:i/>
          <w:lang w:val="ka-GE"/>
        </w:rPr>
        <w:t xml:space="preserve"> </w:t>
      </w:r>
      <w:r w:rsidRPr="002F6A2C">
        <w:rPr>
          <w:rFonts w:ascii="AcadNusx" w:hAnsi="AcadNusx"/>
          <w:i/>
          <w:lang w:val="ka-GE"/>
        </w:rPr>
        <w:t>gamokvleva</w:t>
      </w:r>
      <w:r w:rsidRPr="00A41121">
        <w:rPr>
          <w:rFonts w:ascii="Sylfaen" w:hAnsi="Sylfaen"/>
          <w:lang w:val="ka-GE"/>
        </w:rPr>
        <w:t xml:space="preserve">. </w:t>
      </w:r>
      <w:r w:rsidRPr="001723E4">
        <w:rPr>
          <w:rFonts w:ascii="AcadNusx" w:hAnsi="AcadNusx"/>
          <w:lang w:val="ka-GE"/>
        </w:rPr>
        <w:t>Tb</w:t>
      </w:r>
      <w:proofErr w:type="spellStart"/>
      <w:r>
        <w:rPr>
          <w:rFonts w:ascii="AcadNusx" w:hAnsi="AcadNusx"/>
        </w:rPr>
        <w:t>ilisi</w:t>
      </w:r>
      <w:proofErr w:type="spellEnd"/>
      <w:r w:rsidRPr="00A41121">
        <w:rPr>
          <w:rFonts w:ascii="Sylfaen" w:hAnsi="Sylfaen"/>
          <w:lang w:val="ka-GE"/>
        </w:rPr>
        <w:t xml:space="preserve">, 1989, </w:t>
      </w:r>
      <w:r w:rsidRPr="001723E4">
        <w:rPr>
          <w:rFonts w:ascii="AcadNusx" w:hAnsi="AcadNusx"/>
          <w:lang w:val="ka-GE"/>
        </w:rPr>
        <w:t>gv</w:t>
      </w:r>
      <w:r>
        <w:rPr>
          <w:rFonts w:ascii="Sylfaen" w:hAnsi="Sylfaen"/>
          <w:lang w:val="ka-GE"/>
        </w:rPr>
        <w:t>.</w:t>
      </w:r>
      <w:r w:rsidRPr="00A41121">
        <w:rPr>
          <w:rFonts w:ascii="Sylfaen" w:hAnsi="Sylfaen"/>
          <w:lang w:val="ka-GE"/>
        </w:rPr>
        <w:t xml:space="preserve"> 125</w:t>
      </w:r>
      <w:r>
        <w:rPr>
          <w:rFonts w:ascii="Sylfaen" w:hAnsi="Sylfaen"/>
          <w:lang w:val="ka-GE"/>
        </w:rPr>
        <w:t>.</w:t>
      </w:r>
    </w:p>
  </w:footnote>
  <w:footnote w:id="17">
    <w:p w:rsidR="0049005E" w:rsidRPr="005C6587" w:rsidRDefault="0049005E" w:rsidP="0049005E">
      <w:pPr>
        <w:pStyle w:val="FootnoteText"/>
        <w:rPr>
          <w:rFonts w:ascii="Sylfaen" w:hAnsi="Sylfaen"/>
          <w:lang w:val="ka-GE"/>
        </w:rPr>
      </w:pPr>
      <w:r>
        <w:rPr>
          <w:rStyle w:val="FootnoteReference"/>
        </w:rPr>
        <w:footnoteRef/>
      </w:r>
      <w:r w:rsidRPr="00360CFA">
        <w:rPr>
          <w:lang w:val="ka-GE"/>
        </w:rPr>
        <w:t xml:space="preserve"> </w:t>
      </w:r>
      <w:r w:rsidRPr="003547B1">
        <w:rPr>
          <w:rFonts w:ascii="Sylfaen" w:hAnsi="Sylfaen"/>
          <w:lang w:val="ka-GE"/>
        </w:rPr>
        <w:t>Suny</w:t>
      </w:r>
      <w:r>
        <w:rPr>
          <w:rFonts w:ascii="Sylfaen" w:hAnsi="Sylfaen"/>
          <w:lang w:val="ka-GE"/>
        </w:rPr>
        <w:t>,</w:t>
      </w:r>
      <w:r w:rsidRPr="003547B1">
        <w:rPr>
          <w:rFonts w:ascii="Sylfaen" w:hAnsi="Sylfaen"/>
          <w:lang w:val="ka-GE"/>
        </w:rPr>
        <w:t xml:space="preserve"> R</w:t>
      </w:r>
      <w:proofErr w:type="spellStart"/>
      <w:r>
        <w:rPr>
          <w:rFonts w:ascii="Sylfaen" w:hAnsi="Sylfaen"/>
        </w:rPr>
        <w:t>onald</w:t>
      </w:r>
      <w:proofErr w:type="spellEnd"/>
      <w:r>
        <w:rPr>
          <w:rFonts w:ascii="Sylfaen" w:hAnsi="Sylfaen"/>
        </w:rPr>
        <w:t xml:space="preserve"> </w:t>
      </w:r>
      <w:r w:rsidRPr="003547B1">
        <w:rPr>
          <w:rFonts w:ascii="Sylfaen" w:hAnsi="Sylfaen"/>
          <w:lang w:val="ka-GE"/>
        </w:rPr>
        <w:t xml:space="preserve">G. </w:t>
      </w:r>
      <w:r w:rsidRPr="002F6A2C">
        <w:rPr>
          <w:rFonts w:ascii="Sylfaen" w:hAnsi="Sylfaen"/>
          <w:i/>
          <w:lang w:val="ka-GE"/>
        </w:rPr>
        <w:t>The Making of the Georgian Nation</w:t>
      </w:r>
      <w:r>
        <w:rPr>
          <w:rFonts w:ascii="Sylfaen" w:hAnsi="Sylfaen"/>
          <w:lang w:val="ka-GE"/>
        </w:rPr>
        <w:t xml:space="preserve">, </w:t>
      </w:r>
      <w:r>
        <w:rPr>
          <w:rFonts w:ascii="Sylfaen" w:hAnsi="Sylfaen"/>
        </w:rPr>
        <w:t>p. 11</w:t>
      </w:r>
      <w:r>
        <w:rPr>
          <w:rFonts w:ascii="Sylfaen" w:hAnsi="Sylfaen"/>
          <w:lang w:val="ka-GE"/>
        </w:rPr>
        <w:t>6-117</w:t>
      </w:r>
      <w:r>
        <w:rPr>
          <w:rFonts w:ascii="Sylfaen" w:hAnsi="Sylfaen"/>
        </w:rPr>
        <w:t>.</w:t>
      </w:r>
    </w:p>
  </w:footnote>
  <w:footnote w:id="18">
    <w:p w:rsidR="0049005E" w:rsidRPr="001157BE" w:rsidRDefault="0049005E" w:rsidP="0049005E">
      <w:pPr>
        <w:pStyle w:val="FootnoteText"/>
        <w:rPr>
          <w:rFonts w:ascii="Sylfaen" w:hAnsi="Sylfaen"/>
          <w:lang w:val="ka-GE"/>
        </w:rPr>
      </w:pPr>
      <w:r>
        <w:rPr>
          <w:rStyle w:val="FootnoteReference"/>
        </w:rPr>
        <w:footnoteRef/>
      </w:r>
      <w:r>
        <w:t xml:space="preserve"> </w:t>
      </w:r>
      <w:r w:rsidRPr="003547B1">
        <w:rPr>
          <w:rFonts w:ascii="Sylfaen" w:hAnsi="Sylfaen"/>
          <w:lang w:val="ka-GE"/>
        </w:rPr>
        <w:t>Suny</w:t>
      </w:r>
      <w:r>
        <w:rPr>
          <w:rFonts w:ascii="Sylfaen" w:hAnsi="Sylfaen"/>
          <w:lang w:val="ka-GE"/>
        </w:rPr>
        <w:t>,</w:t>
      </w:r>
      <w:r w:rsidRPr="003547B1">
        <w:rPr>
          <w:rFonts w:ascii="Sylfaen" w:hAnsi="Sylfaen"/>
          <w:lang w:val="ka-GE"/>
        </w:rPr>
        <w:t xml:space="preserve"> R</w:t>
      </w:r>
      <w:proofErr w:type="spellStart"/>
      <w:r>
        <w:rPr>
          <w:rFonts w:ascii="Sylfaen" w:hAnsi="Sylfaen"/>
        </w:rPr>
        <w:t>onald</w:t>
      </w:r>
      <w:proofErr w:type="spellEnd"/>
      <w:r>
        <w:rPr>
          <w:rFonts w:ascii="Sylfaen" w:hAnsi="Sylfaen"/>
        </w:rPr>
        <w:t xml:space="preserve"> </w:t>
      </w:r>
      <w:r w:rsidRPr="003547B1">
        <w:rPr>
          <w:rFonts w:ascii="Sylfaen" w:hAnsi="Sylfaen"/>
          <w:lang w:val="ka-GE"/>
        </w:rPr>
        <w:t xml:space="preserve">G. </w:t>
      </w:r>
      <w:r w:rsidRPr="002F6A2C">
        <w:rPr>
          <w:rFonts w:ascii="Sylfaen" w:hAnsi="Sylfaen"/>
          <w:i/>
          <w:lang w:val="ka-GE"/>
        </w:rPr>
        <w:t>The Making of the Georgian Nation</w:t>
      </w:r>
      <w:r w:rsidRPr="003547B1">
        <w:rPr>
          <w:rFonts w:ascii="Sylfaen" w:hAnsi="Sylfaen"/>
          <w:lang w:val="ka-GE"/>
        </w:rPr>
        <w:t>. Indiana University Press,</w:t>
      </w:r>
      <w:r>
        <w:rPr>
          <w:rFonts w:ascii="Sylfaen" w:hAnsi="Sylfaen"/>
          <w:lang w:val="ka-GE"/>
        </w:rPr>
        <w:t xml:space="preserve"> </w:t>
      </w:r>
      <w:r w:rsidRPr="003547B1">
        <w:rPr>
          <w:rFonts w:ascii="Sylfaen" w:hAnsi="Sylfaen"/>
          <w:lang w:val="ka-GE"/>
        </w:rPr>
        <w:t>Hoover Institution Press. 1988</w:t>
      </w:r>
      <w:r>
        <w:rPr>
          <w:rFonts w:ascii="Sylfaen" w:hAnsi="Sylfaen"/>
          <w:lang w:val="ka-GE"/>
        </w:rPr>
        <w:t xml:space="preserve">, </w:t>
      </w:r>
      <w:r w:rsidRPr="00A00D79">
        <w:rPr>
          <w:rFonts w:ascii="Sylfaen" w:hAnsi="Sylfaen"/>
          <w:lang w:val="ka-GE"/>
        </w:rPr>
        <w:t>p. 11</w:t>
      </w:r>
      <w:r>
        <w:rPr>
          <w:rFonts w:ascii="Sylfaen" w:hAnsi="Sylfaen"/>
          <w:lang w:val="ka-GE"/>
        </w:rPr>
        <w:t>6</w:t>
      </w:r>
      <w:r w:rsidRPr="00A00D79">
        <w:rPr>
          <w:rFonts w:ascii="Sylfaen" w:hAnsi="Sylfaen"/>
          <w:lang w:val="ka-GE"/>
        </w:rPr>
        <w:t>.</w:t>
      </w:r>
    </w:p>
  </w:footnote>
  <w:footnote w:id="19">
    <w:p w:rsidR="0049005E" w:rsidRPr="00597D37" w:rsidRDefault="0049005E" w:rsidP="0049005E">
      <w:pPr>
        <w:pStyle w:val="FootnoteText"/>
        <w:rPr>
          <w:rFonts w:ascii="Sylfaen" w:hAnsi="Sylfaen"/>
          <w:lang w:val="ka-GE"/>
        </w:rPr>
      </w:pPr>
      <w:r>
        <w:rPr>
          <w:rStyle w:val="FootnoteReference"/>
        </w:rPr>
        <w:footnoteRef/>
      </w:r>
      <w:r w:rsidRPr="00A00D79">
        <w:rPr>
          <w:lang w:val="ka-GE"/>
        </w:rP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proofErr w:type="spellStart"/>
      <w:r>
        <w:rPr>
          <w:rFonts w:ascii="AcadNusx" w:hAnsi="AcadNusx"/>
        </w:rPr>
        <w:t>tiven</w:t>
      </w:r>
      <w:proofErr w:type="spellEnd"/>
      <w:r w:rsidRPr="00597D37">
        <w:rPr>
          <w:rFonts w:ascii="Sylfaen" w:hAnsi="Sylfaen"/>
          <w:lang w:val="ka-GE"/>
        </w:rPr>
        <w:t xml:space="preserve">. </w:t>
      </w:r>
      <w:r w:rsidRPr="002F6A2C">
        <w:rPr>
          <w:rFonts w:ascii="AcadNusx" w:hAnsi="AcadNusx"/>
          <w:i/>
          <w:lang w:val="ka-GE"/>
        </w:rPr>
        <w:t>socializmi</w:t>
      </w:r>
      <w:r w:rsidRPr="002F6A2C">
        <w:rPr>
          <w:rFonts w:ascii="Sylfaen" w:hAnsi="Sylfaen"/>
          <w:i/>
          <w:lang w:val="ka-GE"/>
        </w:rPr>
        <w:t xml:space="preserve"> </w:t>
      </w:r>
      <w:r w:rsidRPr="002F6A2C">
        <w:rPr>
          <w:rFonts w:ascii="AcadNusx" w:hAnsi="AcadNusx"/>
          <w:i/>
          <w:lang w:val="ka-GE"/>
        </w:rPr>
        <w:t>qarTul</w:t>
      </w:r>
      <w:r w:rsidRPr="002F6A2C">
        <w:rPr>
          <w:rFonts w:ascii="Sylfaen" w:hAnsi="Sylfaen"/>
          <w:i/>
          <w:lang w:val="ka-GE"/>
        </w:rPr>
        <w:t xml:space="preserve"> </w:t>
      </w:r>
      <w:r w:rsidRPr="002F6A2C">
        <w:rPr>
          <w:rFonts w:ascii="AcadNusx" w:hAnsi="AcadNusx"/>
          <w:i/>
          <w:lang w:val="ka-GE"/>
        </w:rPr>
        <w:t>ferebSi</w:t>
      </w:r>
      <w:r>
        <w:rPr>
          <w:rFonts w:ascii="Sylfaen" w:hAnsi="Sylfaen"/>
          <w:i/>
          <w:lang w:val="ka-GE"/>
        </w:rPr>
        <w:t>…</w:t>
      </w:r>
      <w:r>
        <w:rPr>
          <w:rFonts w:ascii="Sylfaen" w:hAnsi="Sylfaen"/>
          <w:i/>
        </w:rPr>
        <w:t>,</w:t>
      </w:r>
      <w:r>
        <w:rPr>
          <w:rFonts w:ascii="Sylfaen" w:hAnsi="Sylfaen"/>
          <w:lang w:val="ka-GE"/>
        </w:rPr>
        <w:t xml:space="preserve"> 2007, </w:t>
      </w:r>
      <w:r w:rsidRPr="001723E4">
        <w:rPr>
          <w:rFonts w:ascii="AcadNusx" w:hAnsi="AcadNusx"/>
          <w:lang w:val="ka-GE"/>
        </w:rPr>
        <w:t>gv</w:t>
      </w:r>
      <w:r>
        <w:rPr>
          <w:rFonts w:ascii="Sylfaen" w:hAnsi="Sylfaen"/>
          <w:lang w:val="ka-GE"/>
        </w:rPr>
        <w:t>. 25.</w:t>
      </w:r>
    </w:p>
  </w:footnote>
  <w:footnote w:id="20">
    <w:p w:rsidR="0049005E" w:rsidRPr="003A58E0" w:rsidRDefault="0049005E" w:rsidP="0049005E">
      <w:pPr>
        <w:pStyle w:val="FootnoteText"/>
        <w:rPr>
          <w:rFonts w:ascii="Sylfaen" w:hAnsi="Sylfaen"/>
          <w:lang w:val="ka-GE"/>
        </w:rPr>
      </w:pPr>
      <w:r>
        <w:rPr>
          <w:rStyle w:val="FootnoteReference"/>
        </w:rPr>
        <w:footnoteRef/>
      </w:r>
      <w:r w:rsidRPr="00A00D79">
        <w:rPr>
          <w:lang w:val="ka-GE"/>
        </w:rPr>
        <w:t xml:space="preserve"> </w:t>
      </w:r>
      <w:r w:rsidRPr="003547B1">
        <w:rPr>
          <w:rFonts w:ascii="Sylfaen" w:hAnsi="Sylfaen"/>
          <w:lang w:val="ka-GE"/>
        </w:rPr>
        <w:t>Suny</w:t>
      </w:r>
      <w:r>
        <w:rPr>
          <w:rFonts w:ascii="Sylfaen" w:hAnsi="Sylfaen"/>
          <w:lang w:val="ka-GE"/>
        </w:rPr>
        <w:t>,</w:t>
      </w:r>
      <w:r w:rsidRPr="003547B1">
        <w:rPr>
          <w:rFonts w:ascii="Sylfaen" w:hAnsi="Sylfaen"/>
          <w:lang w:val="ka-GE"/>
        </w:rPr>
        <w:t xml:space="preserve"> R</w:t>
      </w:r>
      <w:proofErr w:type="spellStart"/>
      <w:r>
        <w:rPr>
          <w:rFonts w:ascii="Sylfaen" w:hAnsi="Sylfaen"/>
        </w:rPr>
        <w:t>onald</w:t>
      </w:r>
      <w:proofErr w:type="spellEnd"/>
      <w:r>
        <w:rPr>
          <w:rFonts w:ascii="Sylfaen" w:hAnsi="Sylfaen"/>
        </w:rPr>
        <w:t xml:space="preserve"> </w:t>
      </w:r>
      <w:r w:rsidRPr="003547B1">
        <w:rPr>
          <w:rFonts w:ascii="Sylfaen" w:hAnsi="Sylfaen"/>
          <w:lang w:val="ka-GE"/>
        </w:rPr>
        <w:t xml:space="preserve">G. </w:t>
      </w:r>
      <w:r w:rsidRPr="002F6A2C">
        <w:rPr>
          <w:rFonts w:ascii="Sylfaen" w:hAnsi="Sylfaen"/>
          <w:i/>
          <w:lang w:val="ka-GE"/>
        </w:rPr>
        <w:t>The Making of the Georgian Nation</w:t>
      </w:r>
      <w:r w:rsidRPr="003547B1">
        <w:rPr>
          <w:rFonts w:ascii="Sylfaen" w:hAnsi="Sylfaen"/>
          <w:lang w:val="ka-GE"/>
        </w:rPr>
        <w:t>. Indiana University Press,</w:t>
      </w:r>
      <w:r>
        <w:rPr>
          <w:rFonts w:ascii="Sylfaen" w:hAnsi="Sylfaen"/>
          <w:lang w:val="ka-GE"/>
        </w:rPr>
        <w:t xml:space="preserve"> </w:t>
      </w:r>
      <w:r w:rsidRPr="003547B1">
        <w:rPr>
          <w:rFonts w:ascii="Sylfaen" w:hAnsi="Sylfaen"/>
          <w:lang w:val="ka-GE"/>
        </w:rPr>
        <w:t>Hoover Institution Press. 1988</w:t>
      </w:r>
      <w:r>
        <w:rPr>
          <w:rFonts w:ascii="Sylfaen" w:hAnsi="Sylfaen"/>
          <w:lang w:val="ka-GE"/>
        </w:rPr>
        <w:t xml:space="preserve">, </w:t>
      </w:r>
      <w:r w:rsidRPr="00A00D79">
        <w:rPr>
          <w:rFonts w:ascii="Sylfaen" w:hAnsi="Sylfaen"/>
          <w:lang w:val="ka-GE"/>
        </w:rPr>
        <w:t xml:space="preserve">p. </w:t>
      </w:r>
      <w:r>
        <w:rPr>
          <w:rFonts w:ascii="Sylfaen" w:hAnsi="Sylfaen"/>
          <w:lang w:val="ka-GE"/>
        </w:rPr>
        <w:t>1</w:t>
      </w:r>
      <w:r w:rsidRPr="00A00D79">
        <w:rPr>
          <w:rFonts w:ascii="Sylfaen" w:hAnsi="Sylfaen"/>
          <w:lang w:val="ka-GE"/>
        </w:rPr>
        <w:t>1</w:t>
      </w:r>
      <w:r>
        <w:rPr>
          <w:rFonts w:ascii="Sylfaen" w:hAnsi="Sylfaen"/>
          <w:lang w:val="ka-GE"/>
        </w:rPr>
        <w:t>6.</w:t>
      </w:r>
    </w:p>
  </w:footnote>
  <w:footnote w:id="21">
    <w:p w:rsidR="0049005E" w:rsidRPr="00B32519" w:rsidRDefault="0049005E" w:rsidP="0049005E">
      <w:pPr>
        <w:pStyle w:val="FootnoteText"/>
        <w:rPr>
          <w:rFonts w:ascii="Sylfaen" w:hAnsi="Sylfaen"/>
          <w:lang w:val="ka-GE"/>
        </w:rPr>
      </w:pPr>
      <w:r>
        <w:rPr>
          <w:rStyle w:val="FootnoteReference"/>
        </w:rPr>
        <w:footnoteRef/>
      </w:r>
      <w:r w:rsidRPr="00A00D79">
        <w:rPr>
          <w:lang w:val="ka-GE"/>
        </w:rP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proofErr w:type="spellStart"/>
      <w:r>
        <w:rPr>
          <w:rFonts w:ascii="AcadNusx" w:hAnsi="AcadNusx"/>
        </w:rPr>
        <w:t>tiven</w:t>
      </w:r>
      <w:proofErr w:type="spellEnd"/>
      <w:r w:rsidRPr="00597D37">
        <w:rPr>
          <w:rFonts w:ascii="Sylfaen" w:hAnsi="Sylfaen"/>
          <w:lang w:val="ka-GE"/>
        </w:rPr>
        <w:t xml:space="preserve">. </w:t>
      </w:r>
      <w:r w:rsidRPr="002F6A2C">
        <w:rPr>
          <w:rFonts w:ascii="AcadNusx" w:hAnsi="AcadNusx"/>
          <w:i/>
          <w:lang w:val="ka-GE"/>
        </w:rPr>
        <w:t>socializmi</w:t>
      </w:r>
      <w:r w:rsidRPr="002F6A2C">
        <w:rPr>
          <w:rFonts w:ascii="Sylfaen" w:hAnsi="Sylfaen"/>
          <w:i/>
          <w:lang w:val="ka-GE"/>
        </w:rPr>
        <w:t xml:space="preserve"> </w:t>
      </w:r>
      <w:r w:rsidRPr="002F6A2C">
        <w:rPr>
          <w:rFonts w:ascii="AcadNusx" w:hAnsi="AcadNusx"/>
          <w:i/>
          <w:lang w:val="ka-GE"/>
        </w:rPr>
        <w:t>qarTul</w:t>
      </w:r>
      <w:r w:rsidRPr="002F6A2C">
        <w:rPr>
          <w:rFonts w:ascii="Sylfaen" w:hAnsi="Sylfaen"/>
          <w:i/>
          <w:lang w:val="ka-GE"/>
        </w:rPr>
        <w:t xml:space="preserve"> </w:t>
      </w:r>
      <w:r w:rsidRPr="002F6A2C">
        <w:rPr>
          <w:rFonts w:ascii="AcadNusx" w:hAnsi="AcadNusx"/>
          <w:i/>
          <w:lang w:val="ka-GE"/>
        </w:rPr>
        <w:t>ferebSi</w:t>
      </w:r>
      <w:r>
        <w:rPr>
          <w:rFonts w:ascii="Sylfaen" w:hAnsi="Sylfaen"/>
          <w:i/>
          <w:lang w:val="ka-GE"/>
        </w:rPr>
        <w:t>…</w:t>
      </w:r>
      <w:r>
        <w:rPr>
          <w:rFonts w:ascii="Sylfaen" w:hAnsi="Sylfaen"/>
          <w:i/>
        </w:rPr>
        <w:t>,</w:t>
      </w:r>
      <w:r w:rsidRPr="002F6A2C">
        <w:rPr>
          <w:rFonts w:ascii="Sylfaen" w:hAnsi="Sylfaen"/>
          <w:i/>
          <w:lang w:val="ka-GE"/>
        </w:rPr>
        <w:t xml:space="preserve"> </w:t>
      </w:r>
      <w:r w:rsidRPr="001723E4">
        <w:rPr>
          <w:rFonts w:ascii="AcadNusx" w:hAnsi="AcadNusx"/>
          <w:lang w:val="ka-GE"/>
        </w:rPr>
        <w:t>gv</w:t>
      </w:r>
      <w:r>
        <w:rPr>
          <w:rFonts w:ascii="Sylfaen" w:hAnsi="Sylfaen"/>
          <w:lang w:val="ka-GE"/>
        </w:rPr>
        <w:t>. 29.</w:t>
      </w:r>
    </w:p>
  </w:footnote>
  <w:footnote w:id="22">
    <w:p w:rsidR="0049005E" w:rsidRPr="00597D37" w:rsidRDefault="0049005E" w:rsidP="0049005E">
      <w:pPr>
        <w:pStyle w:val="FootnoteText"/>
        <w:rPr>
          <w:rFonts w:ascii="Sylfaen" w:hAnsi="Sylfaen"/>
          <w:lang w:val="ka-GE"/>
        </w:rPr>
      </w:pPr>
      <w:r>
        <w:rPr>
          <w:rStyle w:val="FootnoteReference"/>
        </w:rPr>
        <w:footnoteRef/>
      </w:r>
      <w:r w:rsidRPr="00A00D79">
        <w:rPr>
          <w:lang w:val="ka-GE"/>
        </w:rPr>
        <w:t xml:space="preserve"> </w:t>
      </w:r>
      <w:r w:rsidRPr="002F6A2C">
        <w:rPr>
          <w:rFonts w:ascii="AcadNusx" w:hAnsi="AcadNusx"/>
          <w:lang w:val="ka-GE"/>
        </w:rPr>
        <w:t>jonsi</w:t>
      </w:r>
      <w:r w:rsidRPr="002F6A2C">
        <w:rPr>
          <w:rFonts w:ascii="Sylfaen" w:hAnsi="Sylfaen"/>
          <w:lang w:val="ka-GE"/>
        </w:rPr>
        <w:t xml:space="preserve">, </w:t>
      </w:r>
      <w:r w:rsidRPr="002F6A2C">
        <w:rPr>
          <w:rFonts w:ascii="AcadNusx" w:hAnsi="AcadNusx"/>
          <w:lang w:val="ka-GE"/>
        </w:rPr>
        <w:t>s</w:t>
      </w:r>
      <w:proofErr w:type="spellStart"/>
      <w:r>
        <w:rPr>
          <w:rFonts w:ascii="AcadNusx" w:hAnsi="AcadNusx"/>
        </w:rPr>
        <w:t>tiven</w:t>
      </w:r>
      <w:proofErr w:type="spellEnd"/>
      <w:r w:rsidRPr="002F6A2C">
        <w:rPr>
          <w:rFonts w:ascii="Sylfaen" w:hAnsi="Sylfaen"/>
          <w:lang w:val="ka-GE"/>
        </w:rPr>
        <w:t>.</w:t>
      </w:r>
      <w:r w:rsidRPr="002F6A2C">
        <w:rPr>
          <w:rFonts w:ascii="Sylfaen" w:hAnsi="Sylfaen"/>
          <w:i/>
          <w:lang w:val="ka-GE"/>
        </w:rPr>
        <w:t xml:space="preserve"> </w:t>
      </w:r>
      <w:r w:rsidRPr="002F6A2C">
        <w:rPr>
          <w:rFonts w:ascii="AcadNusx" w:hAnsi="AcadNusx"/>
          <w:i/>
          <w:lang w:val="ka-GE"/>
        </w:rPr>
        <w:t>socializmi</w:t>
      </w:r>
      <w:r w:rsidRPr="002F6A2C">
        <w:rPr>
          <w:rFonts w:ascii="Sylfaen" w:hAnsi="Sylfaen"/>
          <w:i/>
          <w:lang w:val="ka-GE"/>
        </w:rPr>
        <w:t xml:space="preserve"> </w:t>
      </w:r>
      <w:r w:rsidRPr="002F6A2C">
        <w:rPr>
          <w:rFonts w:ascii="AcadNusx" w:hAnsi="AcadNusx"/>
          <w:i/>
          <w:lang w:val="ka-GE"/>
        </w:rPr>
        <w:t>qarTul</w:t>
      </w:r>
      <w:r w:rsidRPr="002F6A2C">
        <w:rPr>
          <w:rFonts w:ascii="Sylfaen" w:hAnsi="Sylfaen"/>
          <w:i/>
          <w:lang w:val="ka-GE"/>
        </w:rPr>
        <w:t xml:space="preserve"> </w:t>
      </w:r>
      <w:r w:rsidRPr="002F6A2C">
        <w:rPr>
          <w:rFonts w:ascii="AcadNusx" w:hAnsi="AcadNusx"/>
          <w:i/>
          <w:lang w:val="ka-GE"/>
        </w:rPr>
        <w:t>ferebSi</w:t>
      </w:r>
      <w:r>
        <w:rPr>
          <w:rFonts w:ascii="Sylfaen" w:hAnsi="Sylfaen"/>
          <w:i/>
        </w:rPr>
        <w:t>…,</w:t>
      </w:r>
      <w:r>
        <w:rPr>
          <w:rFonts w:ascii="Sylfaen" w:hAnsi="Sylfaen"/>
          <w:lang w:val="ka-GE"/>
        </w:rPr>
        <w:t xml:space="preserve"> </w:t>
      </w:r>
      <w:r w:rsidRPr="001723E4">
        <w:rPr>
          <w:rFonts w:ascii="AcadNusx" w:hAnsi="AcadNusx"/>
          <w:lang w:val="ka-GE"/>
        </w:rPr>
        <w:t>gv</w:t>
      </w:r>
      <w:r>
        <w:rPr>
          <w:rFonts w:ascii="Sylfaen" w:hAnsi="Sylfaen"/>
          <w:lang w:val="ka-GE"/>
        </w:rPr>
        <w:t>. 32.</w:t>
      </w:r>
    </w:p>
  </w:footnote>
  <w:footnote w:id="23">
    <w:p w:rsidR="0049005E" w:rsidRPr="00A41121" w:rsidRDefault="0049005E" w:rsidP="0049005E">
      <w:pPr>
        <w:pStyle w:val="FootnoteText"/>
        <w:rPr>
          <w:rFonts w:ascii="Sylfaen" w:hAnsi="Sylfaen"/>
          <w:lang w:val="ka-GE"/>
        </w:rPr>
      </w:pPr>
      <w:r>
        <w:rPr>
          <w:rStyle w:val="FootnoteReference"/>
        </w:rPr>
        <w:footnoteRef/>
      </w:r>
      <w:r w:rsidRPr="00A00D79">
        <w:rPr>
          <w:lang w:val="ka-GE"/>
        </w:rP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proofErr w:type="spellStart"/>
      <w:r>
        <w:rPr>
          <w:rFonts w:ascii="AcadNusx" w:hAnsi="AcadNusx"/>
        </w:rPr>
        <w:t>tiven</w:t>
      </w:r>
      <w:proofErr w:type="spellEnd"/>
      <w:r w:rsidRPr="00597D37">
        <w:rPr>
          <w:rFonts w:ascii="Sylfaen" w:hAnsi="Sylfaen"/>
          <w:lang w:val="ka-GE"/>
        </w:rPr>
        <w:t xml:space="preserve">. </w:t>
      </w:r>
      <w:r w:rsidRPr="002F6A2C">
        <w:rPr>
          <w:rFonts w:ascii="AcadNusx" w:hAnsi="AcadNusx"/>
          <w:i/>
          <w:lang w:val="ka-GE"/>
        </w:rPr>
        <w:t>socializmi</w:t>
      </w:r>
      <w:r w:rsidRPr="002F6A2C">
        <w:rPr>
          <w:rFonts w:ascii="Sylfaen" w:hAnsi="Sylfaen"/>
          <w:i/>
          <w:lang w:val="ka-GE"/>
        </w:rPr>
        <w:t xml:space="preserve"> </w:t>
      </w:r>
      <w:r w:rsidRPr="002F6A2C">
        <w:rPr>
          <w:rFonts w:ascii="AcadNusx" w:hAnsi="AcadNusx"/>
          <w:i/>
          <w:lang w:val="ka-GE"/>
        </w:rPr>
        <w:t>qarTul</w:t>
      </w:r>
      <w:r w:rsidRPr="002F6A2C">
        <w:rPr>
          <w:rFonts w:ascii="Sylfaen" w:hAnsi="Sylfaen"/>
          <w:i/>
          <w:lang w:val="ka-GE"/>
        </w:rPr>
        <w:t xml:space="preserve"> </w:t>
      </w:r>
      <w:r w:rsidRPr="002F6A2C">
        <w:rPr>
          <w:rFonts w:ascii="AcadNusx" w:hAnsi="AcadNusx"/>
          <w:i/>
          <w:lang w:val="ka-GE"/>
        </w:rPr>
        <w:t>ferebSi</w:t>
      </w:r>
      <w:r>
        <w:rPr>
          <w:rFonts w:ascii="Sylfaen" w:hAnsi="Sylfaen"/>
          <w:i/>
          <w:lang w:val="ka-GE"/>
        </w:rPr>
        <w:t>…</w:t>
      </w:r>
      <w:r>
        <w:rPr>
          <w:rFonts w:ascii="Sylfaen" w:hAnsi="Sylfaen"/>
          <w:i/>
        </w:rPr>
        <w:t>,</w:t>
      </w:r>
      <w:r>
        <w:rPr>
          <w:rFonts w:ascii="Sylfaen" w:hAnsi="Sylfaen"/>
          <w:lang w:val="ka-GE"/>
        </w:rPr>
        <w:t xml:space="preserve"> </w:t>
      </w:r>
      <w:r w:rsidRPr="001723E4">
        <w:rPr>
          <w:rFonts w:ascii="AcadNusx" w:hAnsi="AcadNusx"/>
          <w:lang w:val="ka-GE"/>
        </w:rPr>
        <w:t>gv</w:t>
      </w:r>
      <w:r>
        <w:rPr>
          <w:rFonts w:ascii="Sylfaen" w:hAnsi="Sylfaen"/>
          <w:lang w:val="ka-GE"/>
        </w:rPr>
        <w:t>. 32.</w:t>
      </w:r>
    </w:p>
  </w:footnote>
  <w:footnote w:id="24">
    <w:p w:rsidR="0049005E" w:rsidRPr="00C24B61" w:rsidRDefault="0049005E" w:rsidP="0049005E">
      <w:pPr>
        <w:pStyle w:val="FootnoteText"/>
        <w:rPr>
          <w:rFonts w:ascii="Sylfaen" w:hAnsi="Sylfaen"/>
          <w:lang w:val="ka-GE"/>
        </w:rPr>
      </w:pPr>
      <w:r>
        <w:rPr>
          <w:rStyle w:val="FootnoteReference"/>
        </w:rPr>
        <w:footnoteRef/>
      </w:r>
      <w:r w:rsidRPr="003547B1">
        <w:rPr>
          <w:lang w:val="ka-GE"/>
        </w:rPr>
        <w:t xml:space="preserve"> </w:t>
      </w:r>
      <w:r w:rsidRPr="002F6A2C">
        <w:rPr>
          <w:rFonts w:ascii="AcadNusx" w:hAnsi="AcadNusx"/>
          <w:i/>
          <w:lang w:val="ka-GE"/>
        </w:rPr>
        <w:t>saqarTvelos</w:t>
      </w:r>
      <w:r w:rsidRPr="002F6A2C">
        <w:rPr>
          <w:rFonts w:ascii="Sylfaen" w:hAnsi="Sylfaen"/>
          <w:i/>
          <w:lang w:val="ka-GE"/>
        </w:rPr>
        <w:t xml:space="preserve"> </w:t>
      </w:r>
      <w:r w:rsidRPr="002F6A2C">
        <w:rPr>
          <w:rFonts w:ascii="AcadNusx" w:hAnsi="AcadNusx"/>
          <w:i/>
          <w:lang w:val="ka-GE"/>
        </w:rPr>
        <w:t>istoriis</w:t>
      </w:r>
      <w:r w:rsidRPr="002F6A2C">
        <w:rPr>
          <w:rFonts w:ascii="Sylfaen" w:hAnsi="Sylfaen"/>
          <w:i/>
          <w:lang w:val="ka-GE"/>
        </w:rPr>
        <w:t xml:space="preserve"> </w:t>
      </w:r>
      <w:r w:rsidRPr="002F6A2C">
        <w:rPr>
          <w:rFonts w:ascii="AcadNusx" w:hAnsi="AcadNusx"/>
          <w:i/>
          <w:lang w:val="ka-GE"/>
        </w:rPr>
        <w:t>narkvevebi</w:t>
      </w:r>
      <w:r w:rsidRPr="00833215">
        <w:rPr>
          <w:rFonts w:ascii="Sylfaen" w:hAnsi="Sylfaen"/>
          <w:lang w:val="ka-GE"/>
        </w:rPr>
        <w:t xml:space="preserve">, </w:t>
      </w:r>
      <w:r w:rsidRPr="001723E4">
        <w:rPr>
          <w:rFonts w:ascii="AcadNusx" w:hAnsi="AcadNusx"/>
          <w:lang w:val="ka-GE"/>
        </w:rPr>
        <w:t>t</w:t>
      </w:r>
      <w:r w:rsidRPr="00833215">
        <w:rPr>
          <w:rFonts w:ascii="Sylfaen" w:hAnsi="Sylfaen"/>
          <w:lang w:val="ka-GE"/>
        </w:rPr>
        <w:t xml:space="preserve">.5, </w:t>
      </w:r>
      <w:r w:rsidRPr="001723E4">
        <w:rPr>
          <w:rFonts w:ascii="AcadNusx" w:hAnsi="AcadNusx"/>
          <w:lang w:val="ka-GE"/>
        </w:rPr>
        <w:t>gv</w:t>
      </w:r>
      <w:r>
        <w:rPr>
          <w:rFonts w:ascii="Sylfaen" w:hAnsi="Sylfaen"/>
          <w:lang w:val="ka-GE"/>
        </w:rPr>
        <w:t>. 70</w:t>
      </w:r>
      <w:r w:rsidRPr="00833215">
        <w:rPr>
          <w:rFonts w:ascii="Sylfaen" w:hAnsi="Sylfaen"/>
          <w:lang w:val="ka-GE"/>
        </w:rPr>
        <w:t>0.</w:t>
      </w:r>
    </w:p>
  </w:footnote>
  <w:footnote w:id="25">
    <w:p w:rsidR="0049005E" w:rsidRPr="00C64108" w:rsidRDefault="0049005E" w:rsidP="0049005E">
      <w:pPr>
        <w:pStyle w:val="FootnoteText"/>
        <w:rPr>
          <w:rFonts w:ascii="Sylfaen" w:hAnsi="Sylfaen"/>
          <w:lang w:val="ka-GE"/>
        </w:rPr>
      </w:pPr>
      <w:r>
        <w:rPr>
          <w:rStyle w:val="FootnoteReference"/>
        </w:rPr>
        <w:footnoteRef/>
      </w:r>
      <w:r w:rsidRPr="00A00D79">
        <w:rPr>
          <w:lang w:val="ka-GE"/>
        </w:rP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proofErr w:type="spellStart"/>
      <w:r>
        <w:rPr>
          <w:rFonts w:ascii="AcadNusx" w:hAnsi="AcadNusx"/>
        </w:rPr>
        <w:t>tiven</w:t>
      </w:r>
      <w:proofErr w:type="spellEnd"/>
      <w:r w:rsidRPr="00597D37">
        <w:rPr>
          <w:rFonts w:ascii="Sylfaen" w:hAnsi="Sylfaen"/>
          <w:lang w:val="ka-GE"/>
        </w:rPr>
        <w:t xml:space="preserve">. </w:t>
      </w:r>
      <w:r w:rsidRPr="002F6A2C">
        <w:rPr>
          <w:rFonts w:ascii="AcadNusx" w:hAnsi="AcadNusx"/>
          <w:i/>
          <w:lang w:val="ka-GE"/>
        </w:rPr>
        <w:t>socializmi</w:t>
      </w:r>
      <w:r w:rsidRPr="002F6A2C">
        <w:rPr>
          <w:rFonts w:ascii="Sylfaen" w:hAnsi="Sylfaen"/>
          <w:i/>
          <w:lang w:val="ka-GE"/>
        </w:rPr>
        <w:t xml:space="preserve"> </w:t>
      </w:r>
      <w:r w:rsidRPr="002F6A2C">
        <w:rPr>
          <w:rFonts w:ascii="AcadNusx" w:hAnsi="AcadNusx"/>
          <w:i/>
          <w:lang w:val="ka-GE"/>
        </w:rPr>
        <w:t>qarTul</w:t>
      </w:r>
      <w:r w:rsidRPr="002F6A2C">
        <w:rPr>
          <w:rFonts w:ascii="Sylfaen" w:hAnsi="Sylfaen"/>
          <w:i/>
          <w:lang w:val="ka-GE"/>
        </w:rPr>
        <w:t xml:space="preserve"> </w:t>
      </w:r>
      <w:r w:rsidRPr="002F6A2C">
        <w:rPr>
          <w:rFonts w:ascii="AcadNusx" w:hAnsi="AcadNusx"/>
          <w:i/>
          <w:lang w:val="ka-GE"/>
        </w:rPr>
        <w:t>ferebSi</w:t>
      </w:r>
      <w:r>
        <w:rPr>
          <w:rFonts w:ascii="Sylfaen" w:hAnsi="Sylfaen"/>
          <w:i/>
          <w:lang w:val="ka-GE"/>
        </w:rPr>
        <w:t>…</w:t>
      </w:r>
      <w:r>
        <w:rPr>
          <w:rFonts w:ascii="Sylfaen" w:hAnsi="Sylfaen"/>
          <w:i/>
        </w:rPr>
        <w:t>,</w:t>
      </w:r>
      <w:r>
        <w:rPr>
          <w:rFonts w:ascii="Sylfaen" w:hAnsi="Sylfaen"/>
          <w:lang w:val="ka-GE"/>
        </w:rPr>
        <w:t xml:space="preserve"> </w:t>
      </w:r>
      <w:r w:rsidRPr="001723E4">
        <w:rPr>
          <w:rFonts w:ascii="AcadNusx" w:hAnsi="AcadNusx"/>
          <w:lang w:val="ka-GE"/>
        </w:rPr>
        <w:t>gv</w:t>
      </w:r>
      <w:r>
        <w:rPr>
          <w:rFonts w:ascii="Sylfaen" w:hAnsi="Sylfaen"/>
          <w:lang w:val="ka-GE"/>
        </w:rPr>
        <w:t>. 29.</w:t>
      </w:r>
    </w:p>
  </w:footnote>
  <w:footnote w:id="26">
    <w:p w:rsidR="0049005E" w:rsidRPr="00F00A96" w:rsidRDefault="0049005E" w:rsidP="0049005E">
      <w:pPr>
        <w:pStyle w:val="FootnoteText"/>
        <w:rPr>
          <w:rFonts w:ascii="Sylfaen" w:hAnsi="Sylfaen"/>
          <w:lang w:val="ka-GE"/>
        </w:rPr>
      </w:pPr>
      <w:r>
        <w:rPr>
          <w:rStyle w:val="FootnoteReference"/>
        </w:rPr>
        <w:footnoteRef/>
      </w:r>
      <w:r w:rsidRPr="003547B1">
        <w:rPr>
          <w:lang w:val="ka-GE"/>
        </w:rPr>
        <w:t xml:space="preserve"> </w:t>
      </w:r>
      <w:r w:rsidRPr="002F6A2C">
        <w:rPr>
          <w:rFonts w:ascii="AcadNusx" w:hAnsi="AcadNusx"/>
          <w:i/>
          <w:lang w:val="ka-GE"/>
        </w:rPr>
        <w:t>saqarTvelos</w:t>
      </w:r>
      <w:r w:rsidRPr="002F6A2C">
        <w:rPr>
          <w:rFonts w:ascii="Sylfaen" w:hAnsi="Sylfaen"/>
          <w:i/>
          <w:lang w:val="ka-GE"/>
        </w:rPr>
        <w:t xml:space="preserve"> </w:t>
      </w:r>
      <w:r w:rsidRPr="002F6A2C">
        <w:rPr>
          <w:rFonts w:ascii="AcadNusx" w:hAnsi="AcadNusx"/>
          <w:i/>
          <w:lang w:val="ka-GE"/>
        </w:rPr>
        <w:t>istoriis</w:t>
      </w:r>
      <w:r w:rsidRPr="002F6A2C">
        <w:rPr>
          <w:rFonts w:ascii="Sylfaen" w:hAnsi="Sylfaen"/>
          <w:i/>
          <w:lang w:val="ka-GE"/>
        </w:rPr>
        <w:t xml:space="preserve"> </w:t>
      </w:r>
      <w:r w:rsidRPr="002F6A2C">
        <w:rPr>
          <w:rFonts w:ascii="AcadNusx" w:hAnsi="AcadNusx"/>
          <w:i/>
          <w:lang w:val="ka-GE"/>
        </w:rPr>
        <w:t>narkvevebi</w:t>
      </w:r>
      <w:r w:rsidRPr="00833215">
        <w:rPr>
          <w:rFonts w:ascii="Sylfaen" w:hAnsi="Sylfaen"/>
          <w:lang w:val="ka-GE"/>
        </w:rPr>
        <w:t xml:space="preserve">, </w:t>
      </w:r>
      <w:r w:rsidRPr="001723E4">
        <w:rPr>
          <w:rFonts w:ascii="AcadNusx" w:hAnsi="AcadNusx"/>
          <w:lang w:val="ka-GE"/>
        </w:rPr>
        <w:t>t</w:t>
      </w:r>
      <w:r w:rsidRPr="00833215">
        <w:rPr>
          <w:rFonts w:ascii="Sylfaen" w:hAnsi="Sylfaen"/>
          <w:lang w:val="ka-GE"/>
        </w:rPr>
        <w:t>.</w:t>
      </w:r>
      <w:r w:rsidRPr="00324C66">
        <w:rPr>
          <w:rFonts w:ascii="Sylfaen" w:hAnsi="Sylfaen"/>
          <w:lang w:val="ka-GE"/>
        </w:rPr>
        <w:t xml:space="preserve"> </w:t>
      </w:r>
      <w:r w:rsidRPr="00833215">
        <w:rPr>
          <w:rFonts w:ascii="Sylfaen" w:hAnsi="Sylfaen"/>
          <w:lang w:val="ka-GE"/>
        </w:rPr>
        <w:t xml:space="preserve">5, </w:t>
      </w:r>
      <w:r w:rsidRPr="001723E4">
        <w:rPr>
          <w:rFonts w:ascii="AcadNusx" w:hAnsi="AcadNusx"/>
          <w:lang w:val="ka-GE"/>
        </w:rPr>
        <w:t>gv</w:t>
      </w:r>
      <w:r>
        <w:rPr>
          <w:rFonts w:ascii="Sylfaen" w:hAnsi="Sylfaen"/>
          <w:lang w:val="ka-GE"/>
        </w:rPr>
        <w:t>. 702</w:t>
      </w:r>
      <w:r w:rsidRPr="00833215">
        <w:rPr>
          <w:rFonts w:ascii="Sylfaen" w:hAnsi="Sylfaen"/>
          <w:lang w:val="ka-GE"/>
        </w:rPr>
        <w:t>.</w:t>
      </w:r>
    </w:p>
  </w:footnote>
  <w:footnote w:id="27">
    <w:p w:rsidR="0049005E" w:rsidRPr="00716803" w:rsidRDefault="0049005E" w:rsidP="0049005E">
      <w:pPr>
        <w:pStyle w:val="FootnoteText"/>
        <w:rPr>
          <w:rFonts w:ascii="Sylfaen" w:hAnsi="Sylfaen"/>
          <w:lang w:val="ka-GE"/>
        </w:rPr>
      </w:pPr>
      <w:r>
        <w:rPr>
          <w:rStyle w:val="FootnoteReference"/>
        </w:rPr>
        <w:footnoteRef/>
      </w:r>
      <w:r w:rsidRPr="00A00D79">
        <w:rPr>
          <w:lang w:val="ka-GE"/>
        </w:rP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proofErr w:type="spellStart"/>
      <w:r>
        <w:rPr>
          <w:rFonts w:ascii="AcadNusx" w:hAnsi="AcadNusx"/>
        </w:rPr>
        <w:t>tiven</w:t>
      </w:r>
      <w:proofErr w:type="spellEnd"/>
      <w:r w:rsidRPr="00597D37">
        <w:rPr>
          <w:rFonts w:ascii="Sylfaen" w:hAnsi="Sylfaen"/>
          <w:lang w:val="ka-GE"/>
        </w:rPr>
        <w:t xml:space="preserve">. </w:t>
      </w:r>
      <w:r w:rsidRPr="00324C66">
        <w:rPr>
          <w:rFonts w:ascii="AcadNusx" w:hAnsi="AcadNusx"/>
          <w:i/>
          <w:lang w:val="ka-GE"/>
        </w:rPr>
        <w:t>socializmi</w:t>
      </w:r>
      <w:r w:rsidRPr="00324C66">
        <w:rPr>
          <w:rFonts w:ascii="Sylfaen" w:hAnsi="Sylfaen"/>
          <w:i/>
          <w:lang w:val="ka-GE"/>
        </w:rPr>
        <w:t xml:space="preserve"> </w:t>
      </w:r>
      <w:r w:rsidRPr="00324C66">
        <w:rPr>
          <w:rFonts w:ascii="AcadNusx" w:hAnsi="AcadNusx"/>
          <w:i/>
          <w:lang w:val="ka-GE"/>
        </w:rPr>
        <w:t>qarTul</w:t>
      </w:r>
      <w:r w:rsidRPr="00324C66">
        <w:rPr>
          <w:rFonts w:ascii="Sylfaen" w:hAnsi="Sylfaen"/>
          <w:i/>
          <w:lang w:val="ka-GE"/>
        </w:rPr>
        <w:t xml:space="preserve"> </w:t>
      </w:r>
      <w:r w:rsidRPr="00324C66">
        <w:rPr>
          <w:rFonts w:ascii="AcadNusx" w:hAnsi="AcadNusx"/>
          <w:i/>
          <w:lang w:val="ka-GE"/>
        </w:rPr>
        <w:t>ferebSi</w:t>
      </w:r>
      <w:r w:rsidRPr="00324C66">
        <w:rPr>
          <w:rFonts w:ascii="Sylfaen" w:hAnsi="Sylfaen"/>
          <w:i/>
          <w:lang w:val="ka-GE"/>
        </w:rPr>
        <w:t xml:space="preserve">. </w:t>
      </w:r>
      <w:r w:rsidRPr="00324C66">
        <w:rPr>
          <w:rFonts w:ascii="AcadNusx" w:hAnsi="AcadNusx"/>
          <w:i/>
          <w:lang w:val="ka-GE"/>
        </w:rPr>
        <w:t>social</w:t>
      </w:r>
      <w:r w:rsidRPr="00324C66">
        <w:rPr>
          <w:rFonts w:ascii="Sylfaen" w:hAnsi="Sylfaen"/>
          <w:i/>
          <w:lang w:val="ka-GE"/>
        </w:rPr>
        <w:t>-</w:t>
      </w:r>
      <w:r w:rsidRPr="00324C66">
        <w:rPr>
          <w:rFonts w:ascii="AcadNusx" w:hAnsi="AcadNusx"/>
          <w:i/>
          <w:lang w:val="ka-GE"/>
        </w:rPr>
        <w:t>demokratiis</w:t>
      </w:r>
      <w:r w:rsidRPr="00324C66">
        <w:rPr>
          <w:rFonts w:ascii="Sylfaen" w:hAnsi="Sylfaen"/>
          <w:i/>
          <w:lang w:val="ka-GE"/>
        </w:rPr>
        <w:t xml:space="preserve"> </w:t>
      </w:r>
      <w:r w:rsidRPr="00324C66">
        <w:rPr>
          <w:rFonts w:ascii="AcadNusx" w:hAnsi="AcadNusx"/>
          <w:i/>
          <w:lang w:val="ka-GE"/>
        </w:rPr>
        <w:t>evropuli</w:t>
      </w:r>
      <w:r w:rsidRPr="00324C66">
        <w:rPr>
          <w:rFonts w:ascii="Sylfaen" w:hAnsi="Sylfaen"/>
          <w:i/>
          <w:lang w:val="ka-GE"/>
        </w:rPr>
        <w:t xml:space="preserve"> </w:t>
      </w:r>
      <w:r w:rsidRPr="00324C66">
        <w:rPr>
          <w:rFonts w:ascii="AcadNusx" w:hAnsi="AcadNusx"/>
          <w:i/>
          <w:lang w:val="ka-GE"/>
        </w:rPr>
        <w:t>gza</w:t>
      </w:r>
      <w:r w:rsidRPr="00597D37">
        <w:rPr>
          <w:rFonts w:ascii="Sylfaen" w:hAnsi="Sylfaen"/>
          <w:lang w:val="ka-GE"/>
        </w:rPr>
        <w:t>.</w:t>
      </w:r>
      <w:r>
        <w:rPr>
          <w:rFonts w:ascii="Sylfaen" w:hAnsi="Sylfaen"/>
          <w:lang w:val="ka-GE"/>
        </w:rPr>
        <w:t xml:space="preserve"> </w:t>
      </w:r>
      <w:r w:rsidRPr="001723E4">
        <w:rPr>
          <w:rFonts w:ascii="AcadNusx" w:hAnsi="AcadNusx"/>
          <w:lang w:val="ka-GE"/>
        </w:rPr>
        <w:t>Tbilisi</w:t>
      </w:r>
      <w:r>
        <w:rPr>
          <w:rFonts w:ascii="Sylfaen" w:hAnsi="Sylfaen"/>
          <w:lang w:val="ka-GE"/>
        </w:rPr>
        <w:t xml:space="preserve">, </w:t>
      </w:r>
      <w:r w:rsidRPr="001723E4">
        <w:rPr>
          <w:rFonts w:ascii="AcadNusx" w:hAnsi="AcadNusx"/>
          <w:lang w:val="ka-GE"/>
        </w:rPr>
        <w:t>ilia</w:t>
      </w:r>
      <w:r>
        <w:rPr>
          <w:rFonts w:ascii="Sylfaen" w:hAnsi="Sylfaen"/>
          <w:lang w:val="ka-GE"/>
        </w:rPr>
        <w:t xml:space="preserve"> </w:t>
      </w:r>
      <w:r w:rsidRPr="001723E4">
        <w:rPr>
          <w:rFonts w:ascii="AcadNusx" w:hAnsi="AcadNusx"/>
          <w:lang w:val="ka-GE"/>
        </w:rPr>
        <w:t>WavWavaZis</w:t>
      </w:r>
      <w:r>
        <w:rPr>
          <w:rFonts w:ascii="Sylfaen" w:hAnsi="Sylfaen"/>
          <w:lang w:val="ka-GE"/>
        </w:rPr>
        <w:t xml:space="preserve"> </w:t>
      </w:r>
      <w:r w:rsidRPr="001723E4">
        <w:rPr>
          <w:rFonts w:ascii="AcadNusx" w:hAnsi="AcadNusx"/>
          <w:lang w:val="ka-GE"/>
        </w:rPr>
        <w:t>saxelmwifo</w:t>
      </w:r>
      <w:r>
        <w:rPr>
          <w:rFonts w:ascii="Sylfaen" w:hAnsi="Sylfaen"/>
          <w:lang w:val="ka-GE"/>
        </w:rPr>
        <w:t xml:space="preserve"> </w:t>
      </w:r>
      <w:r w:rsidRPr="001723E4">
        <w:rPr>
          <w:rFonts w:ascii="AcadNusx" w:hAnsi="AcadNusx"/>
          <w:lang w:val="ka-GE"/>
        </w:rPr>
        <w:t>universitetis</w:t>
      </w:r>
      <w:r>
        <w:rPr>
          <w:rFonts w:ascii="Sylfaen" w:hAnsi="Sylfaen"/>
          <w:lang w:val="ka-GE"/>
        </w:rPr>
        <w:t xml:space="preserve"> </w:t>
      </w:r>
      <w:r w:rsidRPr="001723E4">
        <w:rPr>
          <w:rFonts w:ascii="AcadNusx" w:hAnsi="AcadNusx"/>
          <w:lang w:val="ka-GE"/>
        </w:rPr>
        <w:t>gamomc</w:t>
      </w:r>
      <w:r>
        <w:rPr>
          <w:rFonts w:ascii="Sylfaen" w:hAnsi="Sylfaen"/>
          <w:lang w:val="ka-GE"/>
        </w:rPr>
        <w:t xml:space="preserve">., 2007, </w:t>
      </w:r>
      <w:r w:rsidRPr="001723E4">
        <w:rPr>
          <w:rFonts w:ascii="AcadNusx" w:hAnsi="AcadNusx"/>
          <w:lang w:val="ka-GE"/>
        </w:rPr>
        <w:t>gv</w:t>
      </w:r>
      <w:r>
        <w:rPr>
          <w:rFonts w:ascii="Sylfaen" w:hAnsi="Sylfaen"/>
          <w:lang w:val="ka-GE"/>
        </w:rPr>
        <w:t>. 27.</w:t>
      </w:r>
    </w:p>
  </w:footnote>
  <w:footnote w:id="28">
    <w:p w:rsidR="0049005E" w:rsidRPr="00CC20A7" w:rsidRDefault="0049005E" w:rsidP="0049005E">
      <w:pPr>
        <w:pStyle w:val="FootnoteText"/>
        <w:rPr>
          <w:rFonts w:ascii="Sylfaen" w:hAnsi="Sylfaen"/>
          <w:lang w:val="ka-GE"/>
        </w:rPr>
      </w:pPr>
      <w:r>
        <w:rPr>
          <w:rStyle w:val="FootnoteReference"/>
        </w:rPr>
        <w:footnoteRef/>
      </w:r>
      <w:r w:rsidRPr="00A00D79">
        <w:rPr>
          <w:lang w:val="ka-GE"/>
        </w:rPr>
        <w:t xml:space="preserve"> </w:t>
      </w:r>
      <w:r w:rsidRPr="001723E4">
        <w:rPr>
          <w:rFonts w:ascii="AcadNusx" w:hAnsi="AcadNusx"/>
          <w:lang w:val="ka-GE"/>
        </w:rPr>
        <w:t>cit</w:t>
      </w:r>
      <w:r>
        <w:rPr>
          <w:rFonts w:ascii="Sylfaen" w:hAnsi="Sylfaen"/>
          <w:lang w:val="ka-GE"/>
        </w:rP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proofErr w:type="spellStart"/>
      <w:r>
        <w:rPr>
          <w:rFonts w:ascii="AcadNusx" w:hAnsi="AcadNusx"/>
        </w:rPr>
        <w:t>tiven</w:t>
      </w:r>
      <w:proofErr w:type="spellEnd"/>
      <w:r w:rsidRPr="00597D37">
        <w:rPr>
          <w:rFonts w:ascii="Sylfaen" w:hAnsi="Sylfaen"/>
          <w:lang w:val="ka-GE"/>
        </w:rPr>
        <w:t xml:space="preserve">. </w:t>
      </w:r>
      <w:r w:rsidRPr="00324C66">
        <w:rPr>
          <w:rFonts w:ascii="AcadNusx" w:hAnsi="AcadNusx"/>
          <w:i/>
          <w:lang w:val="ka-GE"/>
        </w:rPr>
        <w:t>socializmi qarTul ferebSi. social-demokratiis evropuli gza</w:t>
      </w:r>
      <w:r w:rsidRPr="00597D37">
        <w:rPr>
          <w:rFonts w:ascii="Sylfaen" w:hAnsi="Sylfaen"/>
          <w:lang w:val="ka-GE"/>
        </w:rPr>
        <w:t>.</w:t>
      </w:r>
      <w:r>
        <w:rPr>
          <w:rFonts w:ascii="Sylfaen" w:hAnsi="Sylfaen"/>
          <w:lang w:val="ka-GE"/>
        </w:rPr>
        <w:t xml:space="preserve"> </w:t>
      </w:r>
      <w:r w:rsidRPr="001723E4">
        <w:rPr>
          <w:rFonts w:ascii="AcadNusx" w:hAnsi="AcadNusx"/>
          <w:lang w:val="ka-GE"/>
        </w:rPr>
        <w:t>Tbilisi</w:t>
      </w:r>
      <w:r>
        <w:rPr>
          <w:rFonts w:ascii="Sylfaen" w:hAnsi="Sylfaen"/>
          <w:lang w:val="ka-GE"/>
        </w:rPr>
        <w:t xml:space="preserve">, </w:t>
      </w:r>
      <w:r w:rsidRPr="001723E4">
        <w:rPr>
          <w:rFonts w:ascii="AcadNusx" w:hAnsi="AcadNusx"/>
          <w:lang w:val="ka-GE"/>
        </w:rPr>
        <w:t>ilia</w:t>
      </w:r>
      <w:r>
        <w:rPr>
          <w:rFonts w:ascii="Sylfaen" w:hAnsi="Sylfaen"/>
          <w:lang w:val="ka-GE"/>
        </w:rPr>
        <w:t xml:space="preserve"> </w:t>
      </w:r>
      <w:r w:rsidRPr="001723E4">
        <w:rPr>
          <w:rFonts w:ascii="AcadNusx" w:hAnsi="AcadNusx"/>
          <w:lang w:val="ka-GE"/>
        </w:rPr>
        <w:t>WavWavaZis</w:t>
      </w:r>
      <w:r>
        <w:rPr>
          <w:rFonts w:ascii="Sylfaen" w:hAnsi="Sylfaen"/>
          <w:lang w:val="ka-GE"/>
        </w:rPr>
        <w:t xml:space="preserve"> </w:t>
      </w:r>
      <w:r w:rsidRPr="001723E4">
        <w:rPr>
          <w:rFonts w:ascii="AcadNusx" w:hAnsi="AcadNusx"/>
          <w:lang w:val="ka-GE"/>
        </w:rPr>
        <w:t>saxelmwifo</w:t>
      </w:r>
      <w:r>
        <w:rPr>
          <w:rFonts w:ascii="Sylfaen" w:hAnsi="Sylfaen"/>
          <w:lang w:val="ka-GE"/>
        </w:rPr>
        <w:t xml:space="preserve"> </w:t>
      </w:r>
      <w:r w:rsidRPr="001723E4">
        <w:rPr>
          <w:rFonts w:ascii="AcadNusx" w:hAnsi="AcadNusx"/>
          <w:lang w:val="ka-GE"/>
        </w:rPr>
        <w:t>universitetis</w:t>
      </w:r>
      <w:r>
        <w:rPr>
          <w:rFonts w:ascii="Sylfaen" w:hAnsi="Sylfaen"/>
          <w:lang w:val="ka-GE"/>
        </w:rPr>
        <w:t xml:space="preserve"> </w:t>
      </w:r>
      <w:r w:rsidRPr="001723E4">
        <w:rPr>
          <w:rFonts w:ascii="AcadNusx" w:hAnsi="AcadNusx"/>
          <w:lang w:val="ka-GE"/>
        </w:rPr>
        <w:t>gamomc</w:t>
      </w:r>
      <w:r>
        <w:rPr>
          <w:rFonts w:ascii="Sylfaen" w:hAnsi="Sylfaen"/>
          <w:lang w:val="ka-GE"/>
        </w:rPr>
        <w:t xml:space="preserve">., 2007, </w:t>
      </w:r>
      <w:r w:rsidRPr="001723E4">
        <w:rPr>
          <w:rFonts w:ascii="AcadNusx" w:hAnsi="AcadNusx"/>
          <w:lang w:val="ka-GE"/>
        </w:rPr>
        <w:t>gv</w:t>
      </w:r>
      <w:r>
        <w:rPr>
          <w:rFonts w:ascii="Sylfaen" w:hAnsi="Sylfaen"/>
          <w:lang w:val="ka-GE"/>
        </w:rPr>
        <w:t>. 27.</w:t>
      </w:r>
    </w:p>
  </w:footnote>
  <w:footnote w:id="29">
    <w:p w:rsidR="0049005E" w:rsidRPr="006C2423" w:rsidRDefault="0049005E" w:rsidP="0049005E">
      <w:pPr>
        <w:pStyle w:val="FootnoteText"/>
        <w:rPr>
          <w:rFonts w:ascii="Sylfaen" w:hAnsi="Sylfaen"/>
          <w:lang w:val="ka-GE"/>
        </w:rPr>
      </w:pPr>
      <w:r w:rsidRPr="006C2423">
        <w:rPr>
          <w:rStyle w:val="FootnoteReference"/>
        </w:rPr>
        <w:footnoteRef/>
      </w:r>
      <w:r w:rsidRPr="00A00D79">
        <w:rPr>
          <w:lang w:val="ka-GE"/>
        </w:rPr>
        <w:t xml:space="preserve"> </w:t>
      </w:r>
      <w:r w:rsidRPr="001723E4">
        <w:rPr>
          <w:rFonts w:ascii="AcadNusx" w:hAnsi="AcadNusx"/>
          <w:lang w:val="ka-GE"/>
        </w:rPr>
        <w:t>gafrindaSvili</w:t>
      </w:r>
      <w:r w:rsidRPr="006C2423">
        <w:rPr>
          <w:rFonts w:ascii="Sylfaen" w:hAnsi="Sylfaen"/>
          <w:lang w:val="ka-GE"/>
        </w:rPr>
        <w:t xml:space="preserve">, </w:t>
      </w:r>
      <w:r w:rsidRPr="001723E4">
        <w:rPr>
          <w:rFonts w:ascii="AcadNusx" w:hAnsi="AcadNusx"/>
          <w:lang w:val="ka-GE"/>
        </w:rPr>
        <w:t>m</w:t>
      </w:r>
      <w:r w:rsidRPr="009165BF">
        <w:rPr>
          <w:rFonts w:ascii="AcadNusx" w:hAnsi="AcadNusx"/>
          <w:lang w:val="ka-GE"/>
        </w:rPr>
        <w:t>ixeil</w:t>
      </w:r>
      <w:r w:rsidRPr="006C2423">
        <w:rPr>
          <w:rFonts w:ascii="Sylfaen" w:hAnsi="Sylfaen"/>
          <w:lang w:val="ka-GE"/>
        </w:rPr>
        <w:t xml:space="preserve">. </w:t>
      </w:r>
      <w:r w:rsidRPr="00324C66">
        <w:rPr>
          <w:rFonts w:ascii="AcadNusx" w:hAnsi="AcadNusx"/>
          <w:i/>
          <w:lang w:val="ka-GE"/>
        </w:rPr>
        <w:t>qarTuli</w:t>
      </w:r>
      <w:r w:rsidRPr="00324C66">
        <w:rPr>
          <w:rFonts w:ascii="Sylfaen" w:hAnsi="Sylfaen"/>
          <w:i/>
          <w:lang w:val="ka-GE"/>
        </w:rPr>
        <w:t xml:space="preserve"> </w:t>
      </w:r>
      <w:r w:rsidRPr="00324C66">
        <w:rPr>
          <w:rFonts w:ascii="AcadNusx" w:hAnsi="AcadNusx"/>
          <w:i/>
          <w:lang w:val="ka-GE"/>
        </w:rPr>
        <w:t>ganmanaTlebloba</w:t>
      </w:r>
      <w:r w:rsidRPr="009165BF">
        <w:rPr>
          <w:rFonts w:ascii="AcadNusx" w:hAnsi="AcadNusx"/>
          <w:i/>
          <w:lang w:val="ka-GE"/>
        </w:rPr>
        <w:t>.</w:t>
      </w:r>
      <w:r w:rsidRPr="006C2423">
        <w:rPr>
          <w:rFonts w:ascii="Sylfaen" w:hAnsi="Sylfaen"/>
          <w:lang w:val="ka-GE"/>
        </w:rPr>
        <w:t xml:space="preserve"> </w:t>
      </w:r>
      <w:r w:rsidRPr="001723E4">
        <w:rPr>
          <w:rFonts w:ascii="AcadNusx" w:hAnsi="AcadNusx"/>
          <w:lang w:val="ka-GE"/>
        </w:rPr>
        <w:t>Tb</w:t>
      </w:r>
      <w:proofErr w:type="spellStart"/>
      <w:r>
        <w:rPr>
          <w:rFonts w:ascii="AcadNusx" w:hAnsi="AcadNusx"/>
        </w:rPr>
        <w:t>ilisi</w:t>
      </w:r>
      <w:proofErr w:type="spellEnd"/>
      <w:r w:rsidRPr="006C2423">
        <w:rPr>
          <w:rFonts w:ascii="Sylfaen" w:hAnsi="Sylfaen"/>
          <w:lang w:val="ka-GE"/>
        </w:rPr>
        <w:t xml:space="preserve">, 1966, </w:t>
      </w:r>
      <w:r w:rsidRPr="001723E4">
        <w:rPr>
          <w:rFonts w:ascii="AcadNusx" w:hAnsi="AcadNusx"/>
          <w:lang w:val="ka-GE"/>
        </w:rPr>
        <w:t>gv</w:t>
      </w:r>
      <w:r w:rsidRPr="006C2423">
        <w:rPr>
          <w:rFonts w:ascii="Sylfaen" w:hAnsi="Sylfaen"/>
          <w:lang w:val="ka-GE"/>
        </w:rPr>
        <w:t>.</w:t>
      </w:r>
      <w:r>
        <w:rPr>
          <w:rFonts w:ascii="Sylfaen" w:hAnsi="Sylfaen"/>
        </w:rPr>
        <w:t xml:space="preserve"> </w:t>
      </w:r>
      <w:r w:rsidRPr="006C2423">
        <w:rPr>
          <w:rFonts w:ascii="Sylfaen" w:hAnsi="Sylfaen"/>
          <w:lang w:val="ka-GE"/>
        </w:rPr>
        <w:t>158.</w:t>
      </w:r>
    </w:p>
  </w:footnote>
  <w:footnote w:id="30">
    <w:p w:rsidR="0049005E" w:rsidRPr="008B3FFF" w:rsidRDefault="0049005E" w:rsidP="0049005E">
      <w:pPr>
        <w:pStyle w:val="FootnoteText"/>
        <w:rPr>
          <w:rFonts w:ascii="Sylfaen" w:hAnsi="Sylfaen"/>
          <w:lang w:val="ka-GE"/>
        </w:rPr>
      </w:pPr>
      <w:r>
        <w:rPr>
          <w:rStyle w:val="FootnoteReference"/>
        </w:rPr>
        <w:footnoteRef/>
      </w:r>
      <w:r w:rsidRPr="00A00D79">
        <w:rPr>
          <w:lang w:val="ka-GE"/>
        </w:rP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proofErr w:type="spellStart"/>
      <w:r>
        <w:rPr>
          <w:rFonts w:ascii="AcadNusx" w:hAnsi="AcadNusx"/>
        </w:rPr>
        <w:t>tiven</w:t>
      </w:r>
      <w:proofErr w:type="spellEnd"/>
      <w:r>
        <w:rPr>
          <w:rFonts w:ascii="AcadNusx" w:hAnsi="AcadNusx"/>
        </w:rPr>
        <w:t>.</w:t>
      </w:r>
      <w:r w:rsidRPr="00597D37">
        <w:rPr>
          <w:rFonts w:ascii="Sylfaen" w:hAnsi="Sylfaen"/>
          <w:lang w:val="ka-GE"/>
        </w:rPr>
        <w:t xml:space="preserve"> </w:t>
      </w:r>
      <w:r w:rsidRPr="00324C66">
        <w:rPr>
          <w:rFonts w:ascii="AcadNusx" w:hAnsi="AcadNusx"/>
          <w:i/>
          <w:lang w:val="ka-GE"/>
        </w:rPr>
        <w:t>socializmi</w:t>
      </w:r>
      <w:r w:rsidRPr="00324C66">
        <w:rPr>
          <w:rFonts w:ascii="Sylfaen" w:hAnsi="Sylfaen"/>
          <w:i/>
          <w:lang w:val="ka-GE"/>
        </w:rPr>
        <w:t xml:space="preserve"> </w:t>
      </w:r>
      <w:r w:rsidRPr="00324C66">
        <w:rPr>
          <w:rFonts w:ascii="AcadNusx" w:hAnsi="AcadNusx"/>
          <w:i/>
          <w:lang w:val="ka-GE"/>
        </w:rPr>
        <w:t>qarTul</w:t>
      </w:r>
      <w:r w:rsidRPr="00324C66">
        <w:rPr>
          <w:rFonts w:ascii="Sylfaen" w:hAnsi="Sylfaen"/>
          <w:i/>
          <w:lang w:val="ka-GE"/>
        </w:rPr>
        <w:t xml:space="preserve"> </w:t>
      </w:r>
      <w:r w:rsidRPr="00324C66">
        <w:rPr>
          <w:rFonts w:ascii="AcadNusx" w:hAnsi="AcadNusx"/>
          <w:i/>
          <w:lang w:val="ka-GE"/>
        </w:rPr>
        <w:t>ferebSi</w:t>
      </w:r>
      <w:r w:rsidRPr="00324C66">
        <w:rPr>
          <w:rFonts w:ascii="Sylfaen" w:hAnsi="Sylfaen"/>
          <w:i/>
          <w:lang w:val="ka-GE"/>
        </w:rPr>
        <w:t xml:space="preserve">. </w:t>
      </w:r>
      <w:r w:rsidRPr="00324C66">
        <w:rPr>
          <w:rFonts w:ascii="AcadNusx" w:hAnsi="AcadNusx"/>
          <w:i/>
          <w:lang w:val="ka-GE"/>
        </w:rPr>
        <w:t>social</w:t>
      </w:r>
      <w:r w:rsidRPr="00324C66">
        <w:rPr>
          <w:rFonts w:ascii="Sylfaen" w:hAnsi="Sylfaen"/>
          <w:i/>
          <w:lang w:val="ka-GE"/>
        </w:rPr>
        <w:t>-</w:t>
      </w:r>
      <w:r w:rsidRPr="00324C66">
        <w:rPr>
          <w:rFonts w:ascii="AcadNusx" w:hAnsi="AcadNusx"/>
          <w:i/>
          <w:lang w:val="ka-GE"/>
        </w:rPr>
        <w:t>demokratiis</w:t>
      </w:r>
      <w:r w:rsidRPr="00324C66">
        <w:rPr>
          <w:rFonts w:ascii="Sylfaen" w:hAnsi="Sylfaen"/>
          <w:i/>
          <w:lang w:val="ka-GE"/>
        </w:rPr>
        <w:t xml:space="preserve"> </w:t>
      </w:r>
      <w:r w:rsidRPr="00324C66">
        <w:rPr>
          <w:rFonts w:ascii="AcadNusx" w:hAnsi="AcadNusx"/>
          <w:i/>
          <w:lang w:val="ka-GE"/>
        </w:rPr>
        <w:t>evropuli</w:t>
      </w:r>
      <w:r w:rsidRPr="00324C66">
        <w:rPr>
          <w:rFonts w:ascii="Sylfaen" w:hAnsi="Sylfaen"/>
          <w:i/>
          <w:lang w:val="ka-GE"/>
        </w:rPr>
        <w:t xml:space="preserve"> </w:t>
      </w:r>
      <w:r w:rsidRPr="00324C66">
        <w:rPr>
          <w:rFonts w:ascii="AcadNusx" w:hAnsi="AcadNusx"/>
          <w:i/>
          <w:lang w:val="ka-GE"/>
        </w:rPr>
        <w:t>gza</w:t>
      </w:r>
      <w:r w:rsidRPr="00597D37">
        <w:rPr>
          <w:rFonts w:ascii="Sylfaen" w:hAnsi="Sylfaen"/>
          <w:lang w:val="ka-GE"/>
        </w:rPr>
        <w:t>.</w:t>
      </w:r>
      <w:r>
        <w:rPr>
          <w:rFonts w:ascii="Sylfaen" w:hAnsi="Sylfaen"/>
          <w:lang w:val="ka-GE"/>
        </w:rPr>
        <w:t xml:space="preserve"> </w:t>
      </w:r>
      <w:r w:rsidRPr="001723E4">
        <w:rPr>
          <w:rFonts w:ascii="AcadNusx" w:hAnsi="AcadNusx"/>
          <w:lang w:val="ka-GE"/>
        </w:rPr>
        <w:t>Tbilisi</w:t>
      </w:r>
      <w:r>
        <w:rPr>
          <w:rFonts w:ascii="Sylfaen" w:hAnsi="Sylfaen"/>
          <w:lang w:val="ka-GE"/>
        </w:rPr>
        <w:t xml:space="preserve">, </w:t>
      </w:r>
      <w:r w:rsidRPr="001723E4">
        <w:rPr>
          <w:rFonts w:ascii="AcadNusx" w:hAnsi="AcadNusx"/>
          <w:lang w:val="ka-GE"/>
        </w:rPr>
        <w:t>ilia</w:t>
      </w:r>
      <w:r>
        <w:rPr>
          <w:rFonts w:ascii="Sylfaen" w:hAnsi="Sylfaen"/>
          <w:lang w:val="ka-GE"/>
        </w:rPr>
        <w:t xml:space="preserve"> </w:t>
      </w:r>
      <w:r w:rsidRPr="001723E4">
        <w:rPr>
          <w:rFonts w:ascii="AcadNusx" w:hAnsi="AcadNusx"/>
          <w:lang w:val="ka-GE"/>
        </w:rPr>
        <w:t>WavWavaZis</w:t>
      </w:r>
      <w:r>
        <w:rPr>
          <w:rFonts w:ascii="Sylfaen" w:hAnsi="Sylfaen"/>
          <w:lang w:val="ka-GE"/>
        </w:rPr>
        <w:t xml:space="preserve"> </w:t>
      </w:r>
      <w:r w:rsidRPr="001723E4">
        <w:rPr>
          <w:rFonts w:ascii="AcadNusx" w:hAnsi="AcadNusx"/>
          <w:lang w:val="ka-GE"/>
        </w:rPr>
        <w:t>saxelmwifo</w:t>
      </w:r>
      <w:r>
        <w:rPr>
          <w:rFonts w:ascii="Sylfaen" w:hAnsi="Sylfaen"/>
          <w:lang w:val="ka-GE"/>
        </w:rPr>
        <w:t xml:space="preserve"> </w:t>
      </w:r>
      <w:r w:rsidRPr="001723E4">
        <w:rPr>
          <w:rFonts w:ascii="AcadNusx" w:hAnsi="AcadNusx"/>
          <w:lang w:val="ka-GE"/>
        </w:rPr>
        <w:t>universitetis</w:t>
      </w:r>
      <w:r>
        <w:rPr>
          <w:rFonts w:ascii="Sylfaen" w:hAnsi="Sylfaen"/>
          <w:lang w:val="ka-GE"/>
        </w:rPr>
        <w:t xml:space="preserve"> </w:t>
      </w:r>
      <w:r w:rsidRPr="001723E4">
        <w:rPr>
          <w:rFonts w:ascii="AcadNusx" w:hAnsi="AcadNusx"/>
          <w:lang w:val="ka-GE"/>
        </w:rPr>
        <w:t>gamomc</w:t>
      </w:r>
      <w:r>
        <w:rPr>
          <w:rFonts w:ascii="Sylfaen" w:hAnsi="Sylfaen"/>
          <w:lang w:val="ka-GE"/>
        </w:rPr>
        <w:t xml:space="preserve">., 2007, </w:t>
      </w:r>
      <w:r w:rsidRPr="001723E4">
        <w:rPr>
          <w:rFonts w:ascii="AcadNusx" w:hAnsi="AcadNusx"/>
          <w:lang w:val="ka-GE"/>
        </w:rPr>
        <w:t>gv</w:t>
      </w:r>
      <w:r>
        <w:rPr>
          <w:rFonts w:ascii="Sylfaen" w:hAnsi="Sylfaen"/>
          <w:lang w:val="ka-GE"/>
        </w:rPr>
        <w:t>. 25.</w:t>
      </w:r>
    </w:p>
  </w:footnote>
  <w:footnote w:id="31">
    <w:p w:rsidR="0049005E" w:rsidRPr="008B3FFF" w:rsidRDefault="0049005E" w:rsidP="0049005E">
      <w:pPr>
        <w:pStyle w:val="FootnoteText"/>
        <w:rPr>
          <w:rFonts w:ascii="Sylfaen" w:hAnsi="Sylfaen"/>
          <w:lang w:val="ka-GE"/>
        </w:rPr>
      </w:pPr>
      <w:r>
        <w:rPr>
          <w:rStyle w:val="FootnoteReference"/>
        </w:rPr>
        <w:footnoteRef/>
      </w:r>
      <w:r w:rsidRPr="00A00D79">
        <w:rPr>
          <w:lang w:val="ka-GE"/>
        </w:rPr>
        <w:t xml:space="preserve"> </w:t>
      </w:r>
      <w:r w:rsidRPr="001723E4">
        <w:rPr>
          <w:rFonts w:ascii="AcadNusx" w:hAnsi="AcadNusx"/>
          <w:lang w:val="ka-GE"/>
        </w:rPr>
        <w:t>jonsi</w:t>
      </w:r>
      <w:r>
        <w:rPr>
          <w:rFonts w:ascii="Sylfaen" w:hAnsi="Sylfaen"/>
          <w:lang w:val="ka-GE"/>
        </w:rPr>
        <w:t xml:space="preserve">, </w:t>
      </w:r>
      <w:r w:rsidRPr="001723E4">
        <w:rPr>
          <w:rFonts w:ascii="AcadNusx" w:hAnsi="AcadNusx"/>
          <w:lang w:val="ka-GE"/>
        </w:rPr>
        <w:t>s</w:t>
      </w:r>
      <w:proofErr w:type="spellStart"/>
      <w:r>
        <w:rPr>
          <w:rFonts w:ascii="AcadNusx" w:hAnsi="AcadNusx"/>
        </w:rPr>
        <w:t>tiven</w:t>
      </w:r>
      <w:proofErr w:type="spellEnd"/>
      <w:r w:rsidRPr="00597D37">
        <w:rPr>
          <w:rFonts w:ascii="Sylfaen" w:hAnsi="Sylfaen"/>
          <w:lang w:val="ka-GE"/>
        </w:rPr>
        <w:t xml:space="preserve">. </w:t>
      </w:r>
      <w:r w:rsidRPr="00324C66">
        <w:rPr>
          <w:rFonts w:ascii="AcadNusx" w:hAnsi="AcadNusx"/>
          <w:i/>
          <w:lang w:val="ka-GE"/>
        </w:rPr>
        <w:t>socializmi</w:t>
      </w:r>
      <w:r w:rsidRPr="00324C66">
        <w:rPr>
          <w:rFonts w:ascii="Sylfaen" w:hAnsi="Sylfaen"/>
          <w:i/>
          <w:lang w:val="ka-GE"/>
        </w:rPr>
        <w:t xml:space="preserve"> </w:t>
      </w:r>
      <w:r w:rsidRPr="00324C66">
        <w:rPr>
          <w:rFonts w:ascii="AcadNusx" w:hAnsi="AcadNusx"/>
          <w:i/>
          <w:lang w:val="ka-GE"/>
        </w:rPr>
        <w:t>qarTul</w:t>
      </w:r>
      <w:r w:rsidRPr="00324C66">
        <w:rPr>
          <w:rFonts w:ascii="Sylfaen" w:hAnsi="Sylfaen"/>
          <w:i/>
          <w:lang w:val="ka-GE"/>
        </w:rPr>
        <w:t xml:space="preserve"> </w:t>
      </w:r>
      <w:r w:rsidRPr="00324C66">
        <w:rPr>
          <w:rFonts w:ascii="AcadNusx" w:hAnsi="AcadNusx"/>
          <w:i/>
          <w:lang w:val="ka-GE"/>
        </w:rPr>
        <w:t>ferebSi</w:t>
      </w:r>
      <w:r>
        <w:rPr>
          <w:rFonts w:ascii="Sylfaen" w:hAnsi="Sylfaen"/>
          <w:i/>
          <w:lang w:val="ka-GE"/>
        </w:rPr>
        <w:t>…</w:t>
      </w:r>
      <w:r>
        <w:rPr>
          <w:rFonts w:ascii="Sylfaen" w:hAnsi="Sylfaen"/>
          <w:i/>
        </w:rPr>
        <w:t xml:space="preserve">, </w:t>
      </w:r>
      <w:r w:rsidRPr="001723E4">
        <w:rPr>
          <w:rFonts w:ascii="AcadNusx" w:hAnsi="AcadNusx"/>
          <w:lang w:val="ka-GE"/>
        </w:rPr>
        <w:t>gv</w:t>
      </w:r>
      <w:r>
        <w:rPr>
          <w:rFonts w:ascii="Sylfaen" w:hAnsi="Sylfaen"/>
          <w:lang w:val="ka-GE"/>
        </w:rPr>
        <w:t>. 24.</w:t>
      </w:r>
    </w:p>
  </w:footnote>
  <w:footnote w:id="32">
    <w:p w:rsidR="0049005E" w:rsidRPr="001921B1" w:rsidRDefault="0049005E" w:rsidP="0049005E">
      <w:pPr>
        <w:pStyle w:val="FootnoteText"/>
        <w:rPr>
          <w:rFonts w:ascii="Times New Roman" w:hAnsi="Times New Roman" w:cs="Times New Roman"/>
          <w:lang w:val="ka-GE"/>
        </w:rPr>
      </w:pPr>
      <w:r w:rsidRPr="001921B1">
        <w:rPr>
          <w:rStyle w:val="FootnoteReference"/>
          <w:rFonts w:ascii="Times New Roman" w:hAnsi="Times New Roman" w:cs="Times New Roman"/>
        </w:rPr>
        <w:footnoteRef/>
      </w:r>
      <w:r w:rsidRPr="001921B1">
        <w:rPr>
          <w:rFonts w:ascii="Times New Roman" w:hAnsi="Times New Roman" w:cs="Times New Roman"/>
          <w:lang w:val="ka-GE"/>
        </w:rPr>
        <w:t xml:space="preserve"> </w:t>
      </w:r>
      <w:r w:rsidRPr="001921B1">
        <w:rPr>
          <w:rFonts w:ascii="Times New Roman" w:hAnsi="Times New Roman" w:cs="Times New Roman"/>
          <w:lang w:val="ka-GE"/>
        </w:rPr>
        <w:t>Suny, R</w:t>
      </w:r>
      <w:proofErr w:type="spellStart"/>
      <w:r w:rsidRPr="001921B1">
        <w:rPr>
          <w:rFonts w:ascii="Times New Roman" w:hAnsi="Times New Roman" w:cs="Times New Roman"/>
        </w:rPr>
        <w:t>onald</w:t>
      </w:r>
      <w:proofErr w:type="spellEnd"/>
      <w:r w:rsidRPr="001921B1">
        <w:rPr>
          <w:rFonts w:ascii="Times New Roman" w:hAnsi="Times New Roman" w:cs="Times New Roman"/>
        </w:rPr>
        <w:t xml:space="preserve"> </w:t>
      </w:r>
      <w:r w:rsidRPr="001921B1">
        <w:rPr>
          <w:rFonts w:ascii="Times New Roman" w:hAnsi="Times New Roman" w:cs="Times New Roman"/>
          <w:lang w:val="ka-GE"/>
        </w:rPr>
        <w:t xml:space="preserve">G. </w:t>
      </w:r>
      <w:r w:rsidRPr="001921B1">
        <w:rPr>
          <w:rFonts w:ascii="Times New Roman" w:hAnsi="Times New Roman" w:cs="Times New Roman"/>
          <w:i/>
          <w:lang w:val="ka-GE"/>
        </w:rPr>
        <w:t>The Making of the Georgian Nation</w:t>
      </w:r>
      <w:r w:rsidRPr="001921B1">
        <w:rPr>
          <w:rFonts w:ascii="Times New Roman" w:hAnsi="Times New Roman" w:cs="Times New Roman"/>
          <w:lang w:val="ka-GE"/>
        </w:rPr>
        <w:t>,</w:t>
      </w:r>
      <w:r w:rsidRPr="001921B1">
        <w:rPr>
          <w:rFonts w:ascii="Times New Roman" w:hAnsi="Times New Roman" w:cs="Times New Roman"/>
        </w:rPr>
        <w:t xml:space="preserve"> p. </w:t>
      </w:r>
      <w:r w:rsidRPr="001921B1">
        <w:rPr>
          <w:rFonts w:ascii="Times New Roman" w:hAnsi="Times New Roman" w:cs="Times New Roman"/>
          <w:lang w:val="ka-GE"/>
        </w:rPr>
        <w:t>122.</w:t>
      </w:r>
    </w:p>
  </w:footnote>
  <w:footnote w:id="33">
    <w:p w:rsidR="0049005E" w:rsidRPr="001921B1" w:rsidRDefault="0049005E" w:rsidP="0049005E">
      <w:pPr>
        <w:pStyle w:val="FootnoteText"/>
        <w:rPr>
          <w:rFonts w:ascii="Times New Roman" w:hAnsi="Times New Roman" w:cs="Times New Roman"/>
          <w:lang w:val="ka-GE"/>
        </w:rPr>
      </w:pPr>
      <w:r w:rsidRPr="001921B1">
        <w:rPr>
          <w:rStyle w:val="FootnoteReference"/>
          <w:rFonts w:ascii="Times New Roman" w:hAnsi="Times New Roman" w:cs="Times New Roman"/>
        </w:rPr>
        <w:footnoteRef/>
      </w:r>
      <w:r w:rsidRPr="001921B1">
        <w:rPr>
          <w:rFonts w:ascii="Times New Roman" w:hAnsi="Times New Roman" w:cs="Times New Roman"/>
        </w:rPr>
        <w:t xml:space="preserve"> </w:t>
      </w:r>
      <w:proofErr w:type="spellStart"/>
      <w:r w:rsidRPr="001921B1">
        <w:rPr>
          <w:rFonts w:ascii="Times New Roman" w:hAnsi="Times New Roman" w:cs="Times New Roman"/>
        </w:rPr>
        <w:t>Suny</w:t>
      </w:r>
      <w:proofErr w:type="spellEnd"/>
      <w:r w:rsidRPr="001921B1">
        <w:rPr>
          <w:rFonts w:ascii="Times New Roman" w:hAnsi="Times New Roman" w:cs="Times New Roman"/>
        </w:rPr>
        <w:t xml:space="preserve">, </w:t>
      </w:r>
      <w:r w:rsidRPr="001921B1">
        <w:rPr>
          <w:rFonts w:ascii="Times New Roman" w:hAnsi="Times New Roman" w:cs="Times New Roman"/>
          <w:lang w:val="ka-GE"/>
        </w:rPr>
        <w:t>R</w:t>
      </w:r>
      <w:proofErr w:type="spellStart"/>
      <w:r w:rsidRPr="001921B1">
        <w:rPr>
          <w:rFonts w:ascii="Times New Roman" w:hAnsi="Times New Roman" w:cs="Times New Roman"/>
        </w:rPr>
        <w:t>onald</w:t>
      </w:r>
      <w:proofErr w:type="spellEnd"/>
      <w:r w:rsidRPr="001921B1">
        <w:rPr>
          <w:rFonts w:ascii="Times New Roman" w:hAnsi="Times New Roman" w:cs="Times New Roman"/>
        </w:rPr>
        <w:t xml:space="preserve"> </w:t>
      </w:r>
      <w:r w:rsidRPr="001921B1">
        <w:rPr>
          <w:rFonts w:ascii="Times New Roman" w:hAnsi="Times New Roman" w:cs="Times New Roman"/>
          <w:lang w:val="ka-GE"/>
        </w:rPr>
        <w:t xml:space="preserve">G. </w:t>
      </w:r>
      <w:r w:rsidRPr="001921B1">
        <w:rPr>
          <w:rFonts w:ascii="Times New Roman" w:hAnsi="Times New Roman" w:cs="Times New Roman"/>
          <w:i/>
          <w:lang w:val="ka-GE"/>
        </w:rPr>
        <w:t>The Making of the Georgian Nation</w:t>
      </w:r>
      <w:r w:rsidRPr="001921B1">
        <w:rPr>
          <w:rFonts w:ascii="Times New Roman" w:hAnsi="Times New Roman" w:cs="Times New Roman"/>
        </w:rPr>
        <w:t>,</w:t>
      </w:r>
      <w:r w:rsidRPr="001921B1">
        <w:rPr>
          <w:rFonts w:ascii="Times New Roman" w:hAnsi="Times New Roman" w:cs="Times New Roman"/>
          <w:lang w:val="ka-GE"/>
        </w:rPr>
        <w:t xml:space="preserve"> </w:t>
      </w:r>
      <w:r w:rsidRPr="001921B1">
        <w:rPr>
          <w:rFonts w:ascii="Times New Roman" w:hAnsi="Times New Roman" w:cs="Times New Roman"/>
        </w:rPr>
        <w:t xml:space="preserve"> </w:t>
      </w:r>
      <w:r w:rsidRPr="001921B1">
        <w:rPr>
          <w:rFonts w:ascii="Times New Roman" w:hAnsi="Times New Roman" w:cs="Times New Roman"/>
          <w:lang w:val="ka-GE"/>
        </w:rPr>
        <w:t>p. 122-123.</w:t>
      </w:r>
    </w:p>
  </w:footnote>
  <w:footnote w:id="34">
    <w:p w:rsidR="0049005E" w:rsidRPr="007B3C50" w:rsidRDefault="0049005E" w:rsidP="0049005E">
      <w:pPr>
        <w:pStyle w:val="FootnoteText"/>
        <w:rPr>
          <w:rFonts w:ascii="Sylfaen" w:hAnsi="Sylfaen"/>
          <w:lang w:val="ka-GE"/>
        </w:rPr>
      </w:pPr>
      <w:r>
        <w:rPr>
          <w:rStyle w:val="FootnoteReference"/>
        </w:rPr>
        <w:footnoteRef/>
      </w:r>
      <w:r w:rsidRPr="00AF6F73">
        <w:rPr>
          <w:lang w:val="ka-GE"/>
        </w:rPr>
        <w:t xml:space="preserve"> </w:t>
      </w:r>
      <w:r w:rsidRPr="00FD7FE7">
        <w:rPr>
          <w:rFonts w:ascii="AcadNusx" w:hAnsi="AcadNusx"/>
          <w:i/>
          <w:lang w:val="ka-GE"/>
        </w:rPr>
        <w:t>saqarTvelos</w:t>
      </w:r>
      <w:r w:rsidRPr="00FD7FE7">
        <w:rPr>
          <w:rFonts w:ascii="Sylfaen" w:hAnsi="Sylfaen"/>
          <w:i/>
          <w:lang w:val="ka-GE"/>
        </w:rPr>
        <w:t xml:space="preserve"> </w:t>
      </w:r>
      <w:r w:rsidRPr="00FD7FE7">
        <w:rPr>
          <w:rFonts w:ascii="AcadNusx" w:hAnsi="AcadNusx"/>
          <w:i/>
          <w:lang w:val="ka-GE"/>
        </w:rPr>
        <w:t>istoriis</w:t>
      </w:r>
      <w:r w:rsidRPr="00FD7FE7">
        <w:rPr>
          <w:rFonts w:ascii="Sylfaen" w:hAnsi="Sylfaen"/>
          <w:i/>
          <w:lang w:val="ka-GE"/>
        </w:rPr>
        <w:t xml:space="preserve"> </w:t>
      </w:r>
      <w:r w:rsidRPr="00FD7FE7">
        <w:rPr>
          <w:rFonts w:ascii="AcadNusx" w:hAnsi="AcadNusx"/>
          <w:i/>
          <w:lang w:val="ka-GE"/>
        </w:rPr>
        <w:t>narkvevebi</w:t>
      </w:r>
      <w:r w:rsidRPr="00833215">
        <w:rPr>
          <w:rFonts w:ascii="Sylfaen" w:hAnsi="Sylfaen"/>
          <w:lang w:val="ka-GE"/>
        </w:rPr>
        <w:t xml:space="preserve">, </w:t>
      </w:r>
      <w:r w:rsidRPr="001723E4">
        <w:rPr>
          <w:rFonts w:ascii="AcadNusx" w:hAnsi="AcadNusx"/>
          <w:lang w:val="ka-GE"/>
        </w:rPr>
        <w:t>t</w:t>
      </w:r>
      <w:r w:rsidRPr="00833215">
        <w:rPr>
          <w:rFonts w:ascii="Sylfaen" w:hAnsi="Sylfaen"/>
          <w:lang w:val="ka-GE"/>
        </w:rPr>
        <w:t>.</w:t>
      </w:r>
      <w:r w:rsidRPr="00FD7FE7">
        <w:rPr>
          <w:rFonts w:ascii="Sylfaen" w:hAnsi="Sylfaen"/>
          <w:lang w:val="ka-GE"/>
        </w:rPr>
        <w:t xml:space="preserve"> </w:t>
      </w:r>
      <w:r w:rsidRPr="00833215">
        <w:rPr>
          <w:rFonts w:ascii="Sylfaen" w:hAnsi="Sylfaen"/>
          <w:lang w:val="ka-GE"/>
        </w:rPr>
        <w:t xml:space="preserve">5, </w:t>
      </w:r>
      <w:r w:rsidRPr="001723E4">
        <w:rPr>
          <w:rFonts w:ascii="AcadNusx" w:hAnsi="AcadNusx"/>
          <w:lang w:val="ka-GE"/>
        </w:rPr>
        <w:t>gv</w:t>
      </w:r>
      <w:r w:rsidRPr="00833215">
        <w:rPr>
          <w:rFonts w:ascii="Sylfaen" w:hAnsi="Sylfaen"/>
          <w:lang w:val="ka-GE"/>
        </w:rPr>
        <w:t xml:space="preserve">. </w:t>
      </w:r>
      <w:r>
        <w:rPr>
          <w:rFonts w:ascii="Sylfaen" w:hAnsi="Sylfaen"/>
          <w:lang w:val="ka-GE"/>
        </w:rPr>
        <w:t>458</w:t>
      </w:r>
      <w:r w:rsidRPr="00833215">
        <w:rPr>
          <w:rFonts w:ascii="Sylfaen" w:hAnsi="Sylfaen"/>
          <w:lang w:val="ka-GE"/>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005E"/>
    <w:rsid w:val="000008C4"/>
    <w:rsid w:val="000026BA"/>
    <w:rsid w:val="000028AD"/>
    <w:rsid w:val="00004C3E"/>
    <w:rsid w:val="000054B8"/>
    <w:rsid w:val="00005DB8"/>
    <w:rsid w:val="0000632F"/>
    <w:rsid w:val="00007E8F"/>
    <w:rsid w:val="00010CDD"/>
    <w:rsid w:val="00012272"/>
    <w:rsid w:val="00012653"/>
    <w:rsid w:val="000153A6"/>
    <w:rsid w:val="000159DA"/>
    <w:rsid w:val="00017CD9"/>
    <w:rsid w:val="0002087D"/>
    <w:rsid w:val="00020A4B"/>
    <w:rsid w:val="00020D84"/>
    <w:rsid w:val="00021B13"/>
    <w:rsid w:val="0002245C"/>
    <w:rsid w:val="000239A9"/>
    <w:rsid w:val="00024D87"/>
    <w:rsid w:val="0002614C"/>
    <w:rsid w:val="00026893"/>
    <w:rsid w:val="00030598"/>
    <w:rsid w:val="000309C7"/>
    <w:rsid w:val="00031335"/>
    <w:rsid w:val="00031A53"/>
    <w:rsid w:val="000327A9"/>
    <w:rsid w:val="000340AB"/>
    <w:rsid w:val="00035A51"/>
    <w:rsid w:val="00035B86"/>
    <w:rsid w:val="00040CE8"/>
    <w:rsid w:val="00041D74"/>
    <w:rsid w:val="00042E92"/>
    <w:rsid w:val="000433AB"/>
    <w:rsid w:val="00043565"/>
    <w:rsid w:val="00043EB6"/>
    <w:rsid w:val="00044A84"/>
    <w:rsid w:val="00046247"/>
    <w:rsid w:val="0004665B"/>
    <w:rsid w:val="00051671"/>
    <w:rsid w:val="00051962"/>
    <w:rsid w:val="00053E14"/>
    <w:rsid w:val="00055F6D"/>
    <w:rsid w:val="00056873"/>
    <w:rsid w:val="00062189"/>
    <w:rsid w:val="000629A8"/>
    <w:rsid w:val="00067EA0"/>
    <w:rsid w:val="00070010"/>
    <w:rsid w:val="00070AD8"/>
    <w:rsid w:val="00072414"/>
    <w:rsid w:val="000725B5"/>
    <w:rsid w:val="000742A3"/>
    <w:rsid w:val="0007584B"/>
    <w:rsid w:val="00076134"/>
    <w:rsid w:val="00076E5F"/>
    <w:rsid w:val="000805A5"/>
    <w:rsid w:val="000834F0"/>
    <w:rsid w:val="00083AA8"/>
    <w:rsid w:val="00086A80"/>
    <w:rsid w:val="000874BB"/>
    <w:rsid w:val="00087FD7"/>
    <w:rsid w:val="0009460E"/>
    <w:rsid w:val="00094724"/>
    <w:rsid w:val="00094BC2"/>
    <w:rsid w:val="00096AC5"/>
    <w:rsid w:val="00097B25"/>
    <w:rsid w:val="000A03AC"/>
    <w:rsid w:val="000A0C8D"/>
    <w:rsid w:val="000A3B96"/>
    <w:rsid w:val="000A3E0A"/>
    <w:rsid w:val="000A41DF"/>
    <w:rsid w:val="000A471D"/>
    <w:rsid w:val="000A5EA9"/>
    <w:rsid w:val="000A7309"/>
    <w:rsid w:val="000A7B00"/>
    <w:rsid w:val="000A7EB4"/>
    <w:rsid w:val="000B207E"/>
    <w:rsid w:val="000B2160"/>
    <w:rsid w:val="000B24F5"/>
    <w:rsid w:val="000B3D62"/>
    <w:rsid w:val="000B6AD7"/>
    <w:rsid w:val="000B77CE"/>
    <w:rsid w:val="000C2799"/>
    <w:rsid w:val="000C44DD"/>
    <w:rsid w:val="000C5E55"/>
    <w:rsid w:val="000C6735"/>
    <w:rsid w:val="000D65B5"/>
    <w:rsid w:val="000D6B6F"/>
    <w:rsid w:val="000E1308"/>
    <w:rsid w:val="000E3430"/>
    <w:rsid w:val="000E46CD"/>
    <w:rsid w:val="000F3CB9"/>
    <w:rsid w:val="000F44DB"/>
    <w:rsid w:val="000F57E8"/>
    <w:rsid w:val="000F746D"/>
    <w:rsid w:val="000F7C47"/>
    <w:rsid w:val="00100351"/>
    <w:rsid w:val="001010BB"/>
    <w:rsid w:val="001012BB"/>
    <w:rsid w:val="00101653"/>
    <w:rsid w:val="001021D4"/>
    <w:rsid w:val="00110BDE"/>
    <w:rsid w:val="00112EFC"/>
    <w:rsid w:val="00117DF9"/>
    <w:rsid w:val="0012058B"/>
    <w:rsid w:val="0012065A"/>
    <w:rsid w:val="00121DAE"/>
    <w:rsid w:val="001220D8"/>
    <w:rsid w:val="00124B8B"/>
    <w:rsid w:val="00125BE5"/>
    <w:rsid w:val="00126B28"/>
    <w:rsid w:val="00126F35"/>
    <w:rsid w:val="001308CA"/>
    <w:rsid w:val="001316D7"/>
    <w:rsid w:val="00131BD9"/>
    <w:rsid w:val="00134C92"/>
    <w:rsid w:val="00135B4F"/>
    <w:rsid w:val="00136336"/>
    <w:rsid w:val="00136E2D"/>
    <w:rsid w:val="0013718B"/>
    <w:rsid w:val="00140423"/>
    <w:rsid w:val="00145B82"/>
    <w:rsid w:val="00147A9E"/>
    <w:rsid w:val="00150C23"/>
    <w:rsid w:val="001510A3"/>
    <w:rsid w:val="00151FB2"/>
    <w:rsid w:val="001531BE"/>
    <w:rsid w:val="001531D1"/>
    <w:rsid w:val="001535A6"/>
    <w:rsid w:val="001535EC"/>
    <w:rsid w:val="0015395E"/>
    <w:rsid w:val="001575F4"/>
    <w:rsid w:val="00160656"/>
    <w:rsid w:val="00162A91"/>
    <w:rsid w:val="00163242"/>
    <w:rsid w:val="00164CB6"/>
    <w:rsid w:val="00167345"/>
    <w:rsid w:val="00167F83"/>
    <w:rsid w:val="001700B1"/>
    <w:rsid w:val="00170C9E"/>
    <w:rsid w:val="001724E6"/>
    <w:rsid w:val="001744AF"/>
    <w:rsid w:val="00174D2C"/>
    <w:rsid w:val="00175054"/>
    <w:rsid w:val="0017667D"/>
    <w:rsid w:val="001769B7"/>
    <w:rsid w:val="00176DB9"/>
    <w:rsid w:val="00177299"/>
    <w:rsid w:val="00177557"/>
    <w:rsid w:val="00181DB4"/>
    <w:rsid w:val="00181DD1"/>
    <w:rsid w:val="001868DD"/>
    <w:rsid w:val="001875F7"/>
    <w:rsid w:val="00190D59"/>
    <w:rsid w:val="00193F2E"/>
    <w:rsid w:val="0019459C"/>
    <w:rsid w:val="001955DD"/>
    <w:rsid w:val="001A0759"/>
    <w:rsid w:val="001A4331"/>
    <w:rsid w:val="001A5CC1"/>
    <w:rsid w:val="001A7151"/>
    <w:rsid w:val="001B0DA4"/>
    <w:rsid w:val="001B245A"/>
    <w:rsid w:val="001B2712"/>
    <w:rsid w:val="001B2E34"/>
    <w:rsid w:val="001B4FB2"/>
    <w:rsid w:val="001B63C6"/>
    <w:rsid w:val="001C1FD6"/>
    <w:rsid w:val="001C2DC4"/>
    <w:rsid w:val="001C371A"/>
    <w:rsid w:val="001C372B"/>
    <w:rsid w:val="001C772E"/>
    <w:rsid w:val="001D00C1"/>
    <w:rsid w:val="001D1224"/>
    <w:rsid w:val="001D1DC6"/>
    <w:rsid w:val="001D268F"/>
    <w:rsid w:val="001D2AD6"/>
    <w:rsid w:val="001D4860"/>
    <w:rsid w:val="001D71D2"/>
    <w:rsid w:val="001D7707"/>
    <w:rsid w:val="001E47FF"/>
    <w:rsid w:val="001F11E9"/>
    <w:rsid w:val="001F1DC6"/>
    <w:rsid w:val="001F33AE"/>
    <w:rsid w:val="001F3EC3"/>
    <w:rsid w:val="00204CD0"/>
    <w:rsid w:val="00205C38"/>
    <w:rsid w:val="00205E5D"/>
    <w:rsid w:val="002078B6"/>
    <w:rsid w:val="00211373"/>
    <w:rsid w:val="002125DA"/>
    <w:rsid w:val="00212CC5"/>
    <w:rsid w:val="00215D57"/>
    <w:rsid w:val="00217CEC"/>
    <w:rsid w:val="002208E9"/>
    <w:rsid w:val="002223A9"/>
    <w:rsid w:val="00222829"/>
    <w:rsid w:val="00224859"/>
    <w:rsid w:val="00225F1A"/>
    <w:rsid w:val="00226499"/>
    <w:rsid w:val="00226B7F"/>
    <w:rsid w:val="002312BA"/>
    <w:rsid w:val="00233D69"/>
    <w:rsid w:val="00235B00"/>
    <w:rsid w:val="002432A4"/>
    <w:rsid w:val="0024443B"/>
    <w:rsid w:val="002479BF"/>
    <w:rsid w:val="00251EAF"/>
    <w:rsid w:val="002535FC"/>
    <w:rsid w:val="00253622"/>
    <w:rsid w:val="00254169"/>
    <w:rsid w:val="00255A23"/>
    <w:rsid w:val="00257066"/>
    <w:rsid w:val="002618E5"/>
    <w:rsid w:val="00263BE5"/>
    <w:rsid w:val="002728F8"/>
    <w:rsid w:val="00272ECF"/>
    <w:rsid w:val="00273DC8"/>
    <w:rsid w:val="00275D89"/>
    <w:rsid w:val="00276E59"/>
    <w:rsid w:val="00283326"/>
    <w:rsid w:val="002836F4"/>
    <w:rsid w:val="00284C4A"/>
    <w:rsid w:val="00286D12"/>
    <w:rsid w:val="00286D18"/>
    <w:rsid w:val="00291B65"/>
    <w:rsid w:val="002938E2"/>
    <w:rsid w:val="00294405"/>
    <w:rsid w:val="00297801"/>
    <w:rsid w:val="002A1C41"/>
    <w:rsid w:val="002A3042"/>
    <w:rsid w:val="002A4518"/>
    <w:rsid w:val="002B0E42"/>
    <w:rsid w:val="002B2717"/>
    <w:rsid w:val="002B2B96"/>
    <w:rsid w:val="002B37B6"/>
    <w:rsid w:val="002B3C76"/>
    <w:rsid w:val="002B59E8"/>
    <w:rsid w:val="002B5B98"/>
    <w:rsid w:val="002B67D8"/>
    <w:rsid w:val="002C264E"/>
    <w:rsid w:val="002C53E5"/>
    <w:rsid w:val="002C5778"/>
    <w:rsid w:val="002D541E"/>
    <w:rsid w:val="002E19CB"/>
    <w:rsid w:val="002E3540"/>
    <w:rsid w:val="002E3CED"/>
    <w:rsid w:val="002E4025"/>
    <w:rsid w:val="002E6504"/>
    <w:rsid w:val="002F04B8"/>
    <w:rsid w:val="002F062E"/>
    <w:rsid w:val="002F07B3"/>
    <w:rsid w:val="002F0E8D"/>
    <w:rsid w:val="002F2AE2"/>
    <w:rsid w:val="002F6146"/>
    <w:rsid w:val="00302EB9"/>
    <w:rsid w:val="00303CBC"/>
    <w:rsid w:val="00304239"/>
    <w:rsid w:val="003061CD"/>
    <w:rsid w:val="003066D0"/>
    <w:rsid w:val="00314368"/>
    <w:rsid w:val="003144B8"/>
    <w:rsid w:val="00314EC4"/>
    <w:rsid w:val="0031543E"/>
    <w:rsid w:val="00315F42"/>
    <w:rsid w:val="0031684D"/>
    <w:rsid w:val="00316AFD"/>
    <w:rsid w:val="00321B0D"/>
    <w:rsid w:val="00322727"/>
    <w:rsid w:val="003228A0"/>
    <w:rsid w:val="00323A43"/>
    <w:rsid w:val="003243D1"/>
    <w:rsid w:val="00325B18"/>
    <w:rsid w:val="00330588"/>
    <w:rsid w:val="003325FF"/>
    <w:rsid w:val="00332E2D"/>
    <w:rsid w:val="00335835"/>
    <w:rsid w:val="00336B1F"/>
    <w:rsid w:val="00336E79"/>
    <w:rsid w:val="0034062D"/>
    <w:rsid w:val="00345F11"/>
    <w:rsid w:val="00346B0A"/>
    <w:rsid w:val="00346D16"/>
    <w:rsid w:val="00347576"/>
    <w:rsid w:val="00347B0C"/>
    <w:rsid w:val="00350446"/>
    <w:rsid w:val="00350E24"/>
    <w:rsid w:val="003535F8"/>
    <w:rsid w:val="003564C9"/>
    <w:rsid w:val="00360E3A"/>
    <w:rsid w:val="00360F34"/>
    <w:rsid w:val="00362D0E"/>
    <w:rsid w:val="00370AF0"/>
    <w:rsid w:val="00371646"/>
    <w:rsid w:val="003731C4"/>
    <w:rsid w:val="00373A32"/>
    <w:rsid w:val="003741FA"/>
    <w:rsid w:val="00375133"/>
    <w:rsid w:val="00384907"/>
    <w:rsid w:val="003867E7"/>
    <w:rsid w:val="00391065"/>
    <w:rsid w:val="00391F6F"/>
    <w:rsid w:val="00392587"/>
    <w:rsid w:val="0039615E"/>
    <w:rsid w:val="00397295"/>
    <w:rsid w:val="003A0156"/>
    <w:rsid w:val="003A050D"/>
    <w:rsid w:val="003A06D0"/>
    <w:rsid w:val="003A189E"/>
    <w:rsid w:val="003A1A70"/>
    <w:rsid w:val="003A2B5D"/>
    <w:rsid w:val="003A5711"/>
    <w:rsid w:val="003A7987"/>
    <w:rsid w:val="003A7CD3"/>
    <w:rsid w:val="003B0CF9"/>
    <w:rsid w:val="003B106F"/>
    <w:rsid w:val="003B21ED"/>
    <w:rsid w:val="003B2824"/>
    <w:rsid w:val="003B2F82"/>
    <w:rsid w:val="003B376F"/>
    <w:rsid w:val="003B38C5"/>
    <w:rsid w:val="003B39B1"/>
    <w:rsid w:val="003B61AD"/>
    <w:rsid w:val="003B64C1"/>
    <w:rsid w:val="003C144E"/>
    <w:rsid w:val="003C1651"/>
    <w:rsid w:val="003C21F9"/>
    <w:rsid w:val="003C286D"/>
    <w:rsid w:val="003C2B93"/>
    <w:rsid w:val="003C6C10"/>
    <w:rsid w:val="003C773C"/>
    <w:rsid w:val="003D1EAE"/>
    <w:rsid w:val="003D2A24"/>
    <w:rsid w:val="003D5893"/>
    <w:rsid w:val="003D690F"/>
    <w:rsid w:val="003E1518"/>
    <w:rsid w:val="003E1DDF"/>
    <w:rsid w:val="003E6EB5"/>
    <w:rsid w:val="003E7923"/>
    <w:rsid w:val="003E7B8E"/>
    <w:rsid w:val="003F1D2A"/>
    <w:rsid w:val="003F52A2"/>
    <w:rsid w:val="003F60B6"/>
    <w:rsid w:val="00400C1F"/>
    <w:rsid w:val="00401F5A"/>
    <w:rsid w:val="0040210E"/>
    <w:rsid w:val="00403CF5"/>
    <w:rsid w:val="00407F66"/>
    <w:rsid w:val="00410CA9"/>
    <w:rsid w:val="00411157"/>
    <w:rsid w:val="004111B0"/>
    <w:rsid w:val="004154EB"/>
    <w:rsid w:val="00417457"/>
    <w:rsid w:val="004178FC"/>
    <w:rsid w:val="00421D56"/>
    <w:rsid w:val="00422965"/>
    <w:rsid w:val="0042360C"/>
    <w:rsid w:val="00423AD2"/>
    <w:rsid w:val="0042600E"/>
    <w:rsid w:val="00430C39"/>
    <w:rsid w:val="00431DC5"/>
    <w:rsid w:val="004359D5"/>
    <w:rsid w:val="004376FE"/>
    <w:rsid w:val="004403B5"/>
    <w:rsid w:val="00442317"/>
    <w:rsid w:val="004441A2"/>
    <w:rsid w:val="00444509"/>
    <w:rsid w:val="00451B4F"/>
    <w:rsid w:val="004534DA"/>
    <w:rsid w:val="0045352F"/>
    <w:rsid w:val="0045586E"/>
    <w:rsid w:val="00457208"/>
    <w:rsid w:val="00461366"/>
    <w:rsid w:val="004628A3"/>
    <w:rsid w:val="0046395F"/>
    <w:rsid w:val="0046400A"/>
    <w:rsid w:val="0046486E"/>
    <w:rsid w:val="00465E64"/>
    <w:rsid w:val="00466E68"/>
    <w:rsid w:val="00467804"/>
    <w:rsid w:val="004678DD"/>
    <w:rsid w:val="00470BCB"/>
    <w:rsid w:val="00474535"/>
    <w:rsid w:val="0047595A"/>
    <w:rsid w:val="004774D0"/>
    <w:rsid w:val="004834BB"/>
    <w:rsid w:val="00485C2B"/>
    <w:rsid w:val="00486A10"/>
    <w:rsid w:val="0049005E"/>
    <w:rsid w:val="004902F2"/>
    <w:rsid w:val="00490754"/>
    <w:rsid w:val="00491E76"/>
    <w:rsid w:val="00492424"/>
    <w:rsid w:val="004936B3"/>
    <w:rsid w:val="00494DE8"/>
    <w:rsid w:val="00495718"/>
    <w:rsid w:val="00496591"/>
    <w:rsid w:val="004A11F1"/>
    <w:rsid w:val="004B00C5"/>
    <w:rsid w:val="004B08DE"/>
    <w:rsid w:val="004B1210"/>
    <w:rsid w:val="004B23E0"/>
    <w:rsid w:val="004B4FF9"/>
    <w:rsid w:val="004B731D"/>
    <w:rsid w:val="004B75B7"/>
    <w:rsid w:val="004C1C2F"/>
    <w:rsid w:val="004C1E14"/>
    <w:rsid w:val="004C6A0C"/>
    <w:rsid w:val="004D04FA"/>
    <w:rsid w:val="004D0FB7"/>
    <w:rsid w:val="004D2347"/>
    <w:rsid w:val="004D38B9"/>
    <w:rsid w:val="004E1672"/>
    <w:rsid w:val="004E3B48"/>
    <w:rsid w:val="004E6662"/>
    <w:rsid w:val="004E76E6"/>
    <w:rsid w:val="004F3A4F"/>
    <w:rsid w:val="004F5C4F"/>
    <w:rsid w:val="004F61D5"/>
    <w:rsid w:val="004F7546"/>
    <w:rsid w:val="004F767C"/>
    <w:rsid w:val="00504905"/>
    <w:rsid w:val="0050550B"/>
    <w:rsid w:val="0050718E"/>
    <w:rsid w:val="0051094F"/>
    <w:rsid w:val="00511C38"/>
    <w:rsid w:val="00512950"/>
    <w:rsid w:val="00514A29"/>
    <w:rsid w:val="00516F00"/>
    <w:rsid w:val="005226AD"/>
    <w:rsid w:val="00524256"/>
    <w:rsid w:val="00525081"/>
    <w:rsid w:val="00527902"/>
    <w:rsid w:val="00530ED9"/>
    <w:rsid w:val="00537891"/>
    <w:rsid w:val="00537FDB"/>
    <w:rsid w:val="00544824"/>
    <w:rsid w:val="00545423"/>
    <w:rsid w:val="00547520"/>
    <w:rsid w:val="00552614"/>
    <w:rsid w:val="005528BD"/>
    <w:rsid w:val="00553145"/>
    <w:rsid w:val="005554FC"/>
    <w:rsid w:val="00561237"/>
    <w:rsid w:val="005615A7"/>
    <w:rsid w:val="00561F26"/>
    <w:rsid w:val="005626AD"/>
    <w:rsid w:val="00562D92"/>
    <w:rsid w:val="0056665D"/>
    <w:rsid w:val="00566946"/>
    <w:rsid w:val="0057186A"/>
    <w:rsid w:val="00572F1D"/>
    <w:rsid w:val="005737D9"/>
    <w:rsid w:val="00573DF6"/>
    <w:rsid w:val="00574060"/>
    <w:rsid w:val="0057416D"/>
    <w:rsid w:val="005743A6"/>
    <w:rsid w:val="00574CFA"/>
    <w:rsid w:val="00576F59"/>
    <w:rsid w:val="00577B1E"/>
    <w:rsid w:val="0058087E"/>
    <w:rsid w:val="00585623"/>
    <w:rsid w:val="00586324"/>
    <w:rsid w:val="005863BE"/>
    <w:rsid w:val="00590B22"/>
    <w:rsid w:val="00591A4B"/>
    <w:rsid w:val="00593179"/>
    <w:rsid w:val="0059392C"/>
    <w:rsid w:val="00593DB1"/>
    <w:rsid w:val="00595005"/>
    <w:rsid w:val="0059639E"/>
    <w:rsid w:val="00596B16"/>
    <w:rsid w:val="00597441"/>
    <w:rsid w:val="005A146A"/>
    <w:rsid w:val="005A2E6E"/>
    <w:rsid w:val="005A4BF5"/>
    <w:rsid w:val="005A705B"/>
    <w:rsid w:val="005A72B4"/>
    <w:rsid w:val="005B2EF3"/>
    <w:rsid w:val="005B68FD"/>
    <w:rsid w:val="005B6F6C"/>
    <w:rsid w:val="005C149B"/>
    <w:rsid w:val="005C1896"/>
    <w:rsid w:val="005C1DC9"/>
    <w:rsid w:val="005C3ED3"/>
    <w:rsid w:val="005C6A87"/>
    <w:rsid w:val="005D1B02"/>
    <w:rsid w:val="005D1CA4"/>
    <w:rsid w:val="005D492E"/>
    <w:rsid w:val="005D5260"/>
    <w:rsid w:val="005D6475"/>
    <w:rsid w:val="005E2E95"/>
    <w:rsid w:val="005E41CA"/>
    <w:rsid w:val="005E420B"/>
    <w:rsid w:val="005E5DA8"/>
    <w:rsid w:val="005E7BB7"/>
    <w:rsid w:val="005F0B3C"/>
    <w:rsid w:val="005F237A"/>
    <w:rsid w:val="005F278F"/>
    <w:rsid w:val="005F295B"/>
    <w:rsid w:val="005F3C78"/>
    <w:rsid w:val="005F6B62"/>
    <w:rsid w:val="005F6FA4"/>
    <w:rsid w:val="0060462B"/>
    <w:rsid w:val="00604CC8"/>
    <w:rsid w:val="006057F5"/>
    <w:rsid w:val="00605C02"/>
    <w:rsid w:val="00607A59"/>
    <w:rsid w:val="00611A81"/>
    <w:rsid w:val="0061361D"/>
    <w:rsid w:val="006141ED"/>
    <w:rsid w:val="00621434"/>
    <w:rsid w:val="006259D8"/>
    <w:rsid w:val="00630A07"/>
    <w:rsid w:val="006333B3"/>
    <w:rsid w:val="00637493"/>
    <w:rsid w:val="00640DA8"/>
    <w:rsid w:val="006417F0"/>
    <w:rsid w:val="00643115"/>
    <w:rsid w:val="00644152"/>
    <w:rsid w:val="006448EE"/>
    <w:rsid w:val="00646CDC"/>
    <w:rsid w:val="00646CF3"/>
    <w:rsid w:val="006509BB"/>
    <w:rsid w:val="0065241E"/>
    <w:rsid w:val="006535DD"/>
    <w:rsid w:val="006543C1"/>
    <w:rsid w:val="0065539F"/>
    <w:rsid w:val="006578E8"/>
    <w:rsid w:val="00657BCB"/>
    <w:rsid w:val="00657C3D"/>
    <w:rsid w:val="00660D80"/>
    <w:rsid w:val="0066144C"/>
    <w:rsid w:val="0066470B"/>
    <w:rsid w:val="00667237"/>
    <w:rsid w:val="00667CCE"/>
    <w:rsid w:val="00670B03"/>
    <w:rsid w:val="00671EA7"/>
    <w:rsid w:val="0067244D"/>
    <w:rsid w:val="00676B20"/>
    <w:rsid w:val="00680A13"/>
    <w:rsid w:val="0068134B"/>
    <w:rsid w:val="00681874"/>
    <w:rsid w:val="00682C08"/>
    <w:rsid w:val="00686B3B"/>
    <w:rsid w:val="00686CE0"/>
    <w:rsid w:val="00686DE4"/>
    <w:rsid w:val="006933C9"/>
    <w:rsid w:val="0069342B"/>
    <w:rsid w:val="00696514"/>
    <w:rsid w:val="00696C70"/>
    <w:rsid w:val="00697181"/>
    <w:rsid w:val="006A1044"/>
    <w:rsid w:val="006A4F69"/>
    <w:rsid w:val="006A513C"/>
    <w:rsid w:val="006B0108"/>
    <w:rsid w:val="006B0BA3"/>
    <w:rsid w:val="006B11C3"/>
    <w:rsid w:val="006B2C20"/>
    <w:rsid w:val="006B45C1"/>
    <w:rsid w:val="006B5DCE"/>
    <w:rsid w:val="006C0840"/>
    <w:rsid w:val="006C0EDB"/>
    <w:rsid w:val="006C378B"/>
    <w:rsid w:val="006C3EB8"/>
    <w:rsid w:val="006C4C26"/>
    <w:rsid w:val="006C62E9"/>
    <w:rsid w:val="006C7070"/>
    <w:rsid w:val="006C7AE6"/>
    <w:rsid w:val="006C7ED3"/>
    <w:rsid w:val="006D108F"/>
    <w:rsid w:val="006D4638"/>
    <w:rsid w:val="006D47C4"/>
    <w:rsid w:val="006D7AC8"/>
    <w:rsid w:val="006E0788"/>
    <w:rsid w:val="006E219A"/>
    <w:rsid w:val="006E3123"/>
    <w:rsid w:val="006E5A77"/>
    <w:rsid w:val="006E73D2"/>
    <w:rsid w:val="006F1FE3"/>
    <w:rsid w:val="006F23C4"/>
    <w:rsid w:val="006F2811"/>
    <w:rsid w:val="006F47D4"/>
    <w:rsid w:val="006F550F"/>
    <w:rsid w:val="006F5BEA"/>
    <w:rsid w:val="006F6EB8"/>
    <w:rsid w:val="006F71A0"/>
    <w:rsid w:val="007011C4"/>
    <w:rsid w:val="00701655"/>
    <w:rsid w:val="00701CA5"/>
    <w:rsid w:val="00707229"/>
    <w:rsid w:val="0071231B"/>
    <w:rsid w:val="007139F9"/>
    <w:rsid w:val="007155B9"/>
    <w:rsid w:val="00717401"/>
    <w:rsid w:val="0071768F"/>
    <w:rsid w:val="007245E0"/>
    <w:rsid w:val="007255F7"/>
    <w:rsid w:val="0072567A"/>
    <w:rsid w:val="00730C09"/>
    <w:rsid w:val="007314C8"/>
    <w:rsid w:val="00731E3B"/>
    <w:rsid w:val="007321B1"/>
    <w:rsid w:val="0073298D"/>
    <w:rsid w:val="00735CA3"/>
    <w:rsid w:val="00736EEA"/>
    <w:rsid w:val="007371F3"/>
    <w:rsid w:val="00742734"/>
    <w:rsid w:val="00743A94"/>
    <w:rsid w:val="00743CB7"/>
    <w:rsid w:val="00743CFC"/>
    <w:rsid w:val="007465A2"/>
    <w:rsid w:val="007465ED"/>
    <w:rsid w:val="0075241D"/>
    <w:rsid w:val="007526D3"/>
    <w:rsid w:val="00753F36"/>
    <w:rsid w:val="00753F64"/>
    <w:rsid w:val="0075595D"/>
    <w:rsid w:val="0075668A"/>
    <w:rsid w:val="007577D7"/>
    <w:rsid w:val="00757937"/>
    <w:rsid w:val="00761539"/>
    <w:rsid w:val="00761566"/>
    <w:rsid w:val="00761B1B"/>
    <w:rsid w:val="00764CBB"/>
    <w:rsid w:val="00765AAF"/>
    <w:rsid w:val="0077259A"/>
    <w:rsid w:val="0077365F"/>
    <w:rsid w:val="00774107"/>
    <w:rsid w:val="0077489C"/>
    <w:rsid w:val="007757D0"/>
    <w:rsid w:val="00776C0D"/>
    <w:rsid w:val="007774C6"/>
    <w:rsid w:val="0078102F"/>
    <w:rsid w:val="00781800"/>
    <w:rsid w:val="007819F6"/>
    <w:rsid w:val="00781E96"/>
    <w:rsid w:val="00783A58"/>
    <w:rsid w:val="007843FC"/>
    <w:rsid w:val="00787024"/>
    <w:rsid w:val="00787A95"/>
    <w:rsid w:val="00790719"/>
    <w:rsid w:val="00791EAB"/>
    <w:rsid w:val="00793B20"/>
    <w:rsid w:val="00794ED0"/>
    <w:rsid w:val="00796088"/>
    <w:rsid w:val="007964E7"/>
    <w:rsid w:val="0079692D"/>
    <w:rsid w:val="00797C91"/>
    <w:rsid w:val="007A183B"/>
    <w:rsid w:val="007A4BEF"/>
    <w:rsid w:val="007A6F8D"/>
    <w:rsid w:val="007B008E"/>
    <w:rsid w:val="007B2A1F"/>
    <w:rsid w:val="007B37A4"/>
    <w:rsid w:val="007B58EC"/>
    <w:rsid w:val="007B6485"/>
    <w:rsid w:val="007B6DC0"/>
    <w:rsid w:val="007B7BC6"/>
    <w:rsid w:val="007C7724"/>
    <w:rsid w:val="007D01C6"/>
    <w:rsid w:val="007D3549"/>
    <w:rsid w:val="007D4FF4"/>
    <w:rsid w:val="007D5492"/>
    <w:rsid w:val="007D5A48"/>
    <w:rsid w:val="007D7C5C"/>
    <w:rsid w:val="007E290C"/>
    <w:rsid w:val="007E6401"/>
    <w:rsid w:val="007F0FB8"/>
    <w:rsid w:val="007F48A4"/>
    <w:rsid w:val="007F550F"/>
    <w:rsid w:val="007F704C"/>
    <w:rsid w:val="007F7A06"/>
    <w:rsid w:val="008008E3"/>
    <w:rsid w:val="00804DD9"/>
    <w:rsid w:val="008078DD"/>
    <w:rsid w:val="00811E50"/>
    <w:rsid w:val="0081239C"/>
    <w:rsid w:val="00812E64"/>
    <w:rsid w:val="00812ECD"/>
    <w:rsid w:val="00814FF9"/>
    <w:rsid w:val="00816999"/>
    <w:rsid w:val="0082129D"/>
    <w:rsid w:val="00821335"/>
    <w:rsid w:val="0082430F"/>
    <w:rsid w:val="008247AE"/>
    <w:rsid w:val="00827041"/>
    <w:rsid w:val="008318C1"/>
    <w:rsid w:val="00831FBE"/>
    <w:rsid w:val="0083537C"/>
    <w:rsid w:val="008356C7"/>
    <w:rsid w:val="008374B3"/>
    <w:rsid w:val="00841253"/>
    <w:rsid w:val="00841771"/>
    <w:rsid w:val="0084588C"/>
    <w:rsid w:val="008461CD"/>
    <w:rsid w:val="0084634E"/>
    <w:rsid w:val="0085022D"/>
    <w:rsid w:val="00861464"/>
    <w:rsid w:val="00861818"/>
    <w:rsid w:val="0086183E"/>
    <w:rsid w:val="00861F36"/>
    <w:rsid w:val="00861FEF"/>
    <w:rsid w:val="00863782"/>
    <w:rsid w:val="00863D41"/>
    <w:rsid w:val="00864AB8"/>
    <w:rsid w:val="00865942"/>
    <w:rsid w:val="00870639"/>
    <w:rsid w:val="00870E0B"/>
    <w:rsid w:val="008722DE"/>
    <w:rsid w:val="00874119"/>
    <w:rsid w:val="0087679A"/>
    <w:rsid w:val="00876E30"/>
    <w:rsid w:val="008770BB"/>
    <w:rsid w:val="00880533"/>
    <w:rsid w:val="008850AE"/>
    <w:rsid w:val="00885904"/>
    <w:rsid w:val="00886956"/>
    <w:rsid w:val="00887F57"/>
    <w:rsid w:val="008905B4"/>
    <w:rsid w:val="00890A27"/>
    <w:rsid w:val="00892D0B"/>
    <w:rsid w:val="00893461"/>
    <w:rsid w:val="00894F07"/>
    <w:rsid w:val="00895038"/>
    <w:rsid w:val="00896489"/>
    <w:rsid w:val="008A087C"/>
    <w:rsid w:val="008A7422"/>
    <w:rsid w:val="008B08EA"/>
    <w:rsid w:val="008B0DB3"/>
    <w:rsid w:val="008B3E0D"/>
    <w:rsid w:val="008B3E1B"/>
    <w:rsid w:val="008B6769"/>
    <w:rsid w:val="008B6AB5"/>
    <w:rsid w:val="008C1479"/>
    <w:rsid w:val="008C2793"/>
    <w:rsid w:val="008C337D"/>
    <w:rsid w:val="008C38A1"/>
    <w:rsid w:val="008C4ED4"/>
    <w:rsid w:val="008C60AF"/>
    <w:rsid w:val="008C6569"/>
    <w:rsid w:val="008C6C20"/>
    <w:rsid w:val="008D3C01"/>
    <w:rsid w:val="008D5A17"/>
    <w:rsid w:val="008D5B4F"/>
    <w:rsid w:val="008D7B9D"/>
    <w:rsid w:val="008E123F"/>
    <w:rsid w:val="008E3E65"/>
    <w:rsid w:val="008E541F"/>
    <w:rsid w:val="008E6A3E"/>
    <w:rsid w:val="008F5A84"/>
    <w:rsid w:val="008F5DC3"/>
    <w:rsid w:val="008F5F1C"/>
    <w:rsid w:val="008F6887"/>
    <w:rsid w:val="008F6D4B"/>
    <w:rsid w:val="008F7F35"/>
    <w:rsid w:val="009023DC"/>
    <w:rsid w:val="009025EE"/>
    <w:rsid w:val="0090266D"/>
    <w:rsid w:val="00905358"/>
    <w:rsid w:val="00906922"/>
    <w:rsid w:val="00906C9F"/>
    <w:rsid w:val="00906E00"/>
    <w:rsid w:val="0090706A"/>
    <w:rsid w:val="00907B6F"/>
    <w:rsid w:val="00910AC0"/>
    <w:rsid w:val="00911196"/>
    <w:rsid w:val="009111F0"/>
    <w:rsid w:val="009129FD"/>
    <w:rsid w:val="0091346A"/>
    <w:rsid w:val="00914431"/>
    <w:rsid w:val="00915D3B"/>
    <w:rsid w:val="00923B99"/>
    <w:rsid w:val="009246F5"/>
    <w:rsid w:val="00925CF7"/>
    <w:rsid w:val="00927AA1"/>
    <w:rsid w:val="00930FC0"/>
    <w:rsid w:val="00933F2D"/>
    <w:rsid w:val="00934816"/>
    <w:rsid w:val="00936D38"/>
    <w:rsid w:val="0094027C"/>
    <w:rsid w:val="00940CDE"/>
    <w:rsid w:val="009423BF"/>
    <w:rsid w:val="009430B9"/>
    <w:rsid w:val="009435EE"/>
    <w:rsid w:val="00943A9F"/>
    <w:rsid w:val="00950338"/>
    <w:rsid w:val="0095071B"/>
    <w:rsid w:val="00951F6B"/>
    <w:rsid w:val="00960D85"/>
    <w:rsid w:val="0096183D"/>
    <w:rsid w:val="00966D4E"/>
    <w:rsid w:val="00967E04"/>
    <w:rsid w:val="009716B2"/>
    <w:rsid w:val="00975330"/>
    <w:rsid w:val="00976CFF"/>
    <w:rsid w:val="00976D32"/>
    <w:rsid w:val="009810E3"/>
    <w:rsid w:val="0098326B"/>
    <w:rsid w:val="00984482"/>
    <w:rsid w:val="00984B3C"/>
    <w:rsid w:val="00985A92"/>
    <w:rsid w:val="009863E8"/>
    <w:rsid w:val="00991165"/>
    <w:rsid w:val="00992CC7"/>
    <w:rsid w:val="00993F48"/>
    <w:rsid w:val="00996269"/>
    <w:rsid w:val="009A5C3D"/>
    <w:rsid w:val="009A5C66"/>
    <w:rsid w:val="009A5CCB"/>
    <w:rsid w:val="009A5EBE"/>
    <w:rsid w:val="009A7B88"/>
    <w:rsid w:val="009B0933"/>
    <w:rsid w:val="009B3AC4"/>
    <w:rsid w:val="009C0F22"/>
    <w:rsid w:val="009C3820"/>
    <w:rsid w:val="009C5086"/>
    <w:rsid w:val="009D008D"/>
    <w:rsid w:val="009D049C"/>
    <w:rsid w:val="009D21E9"/>
    <w:rsid w:val="009D2D8A"/>
    <w:rsid w:val="009D2E19"/>
    <w:rsid w:val="009D5509"/>
    <w:rsid w:val="009D5BB6"/>
    <w:rsid w:val="009D79CA"/>
    <w:rsid w:val="009D7AAF"/>
    <w:rsid w:val="009E088E"/>
    <w:rsid w:val="009E16C1"/>
    <w:rsid w:val="009E295E"/>
    <w:rsid w:val="009E3535"/>
    <w:rsid w:val="009E3C7C"/>
    <w:rsid w:val="009F4505"/>
    <w:rsid w:val="009F6472"/>
    <w:rsid w:val="00A01889"/>
    <w:rsid w:val="00A02D62"/>
    <w:rsid w:val="00A03810"/>
    <w:rsid w:val="00A03B0B"/>
    <w:rsid w:val="00A04DC6"/>
    <w:rsid w:val="00A05323"/>
    <w:rsid w:val="00A05E7F"/>
    <w:rsid w:val="00A10C4F"/>
    <w:rsid w:val="00A120E9"/>
    <w:rsid w:val="00A1219E"/>
    <w:rsid w:val="00A160CF"/>
    <w:rsid w:val="00A1790F"/>
    <w:rsid w:val="00A17E8E"/>
    <w:rsid w:val="00A20C1E"/>
    <w:rsid w:val="00A2191E"/>
    <w:rsid w:val="00A22C45"/>
    <w:rsid w:val="00A248D8"/>
    <w:rsid w:val="00A25163"/>
    <w:rsid w:val="00A2637F"/>
    <w:rsid w:val="00A30C7E"/>
    <w:rsid w:val="00A30F0B"/>
    <w:rsid w:val="00A31433"/>
    <w:rsid w:val="00A31997"/>
    <w:rsid w:val="00A3261F"/>
    <w:rsid w:val="00A32F59"/>
    <w:rsid w:val="00A33978"/>
    <w:rsid w:val="00A34288"/>
    <w:rsid w:val="00A35420"/>
    <w:rsid w:val="00A4273F"/>
    <w:rsid w:val="00A51E92"/>
    <w:rsid w:val="00A53B3C"/>
    <w:rsid w:val="00A57862"/>
    <w:rsid w:val="00A63E61"/>
    <w:rsid w:val="00A6442D"/>
    <w:rsid w:val="00A722D5"/>
    <w:rsid w:val="00A75A1A"/>
    <w:rsid w:val="00A75DDC"/>
    <w:rsid w:val="00A76689"/>
    <w:rsid w:val="00A772FC"/>
    <w:rsid w:val="00A81131"/>
    <w:rsid w:val="00A86869"/>
    <w:rsid w:val="00A86E62"/>
    <w:rsid w:val="00A90023"/>
    <w:rsid w:val="00A91583"/>
    <w:rsid w:val="00A93B6B"/>
    <w:rsid w:val="00A94F98"/>
    <w:rsid w:val="00A977DA"/>
    <w:rsid w:val="00A97C1B"/>
    <w:rsid w:val="00AA05A5"/>
    <w:rsid w:val="00AA0757"/>
    <w:rsid w:val="00AA2CF9"/>
    <w:rsid w:val="00AA4734"/>
    <w:rsid w:val="00AB0358"/>
    <w:rsid w:val="00AB11DB"/>
    <w:rsid w:val="00AB1271"/>
    <w:rsid w:val="00AB3188"/>
    <w:rsid w:val="00AB37DB"/>
    <w:rsid w:val="00AB4D69"/>
    <w:rsid w:val="00AB5138"/>
    <w:rsid w:val="00AB6FBF"/>
    <w:rsid w:val="00AB775B"/>
    <w:rsid w:val="00AC1806"/>
    <w:rsid w:val="00AC2501"/>
    <w:rsid w:val="00AC2A31"/>
    <w:rsid w:val="00AC534D"/>
    <w:rsid w:val="00AD1BCB"/>
    <w:rsid w:val="00AD2055"/>
    <w:rsid w:val="00AD3B48"/>
    <w:rsid w:val="00AD56B3"/>
    <w:rsid w:val="00AE06CA"/>
    <w:rsid w:val="00AE0822"/>
    <w:rsid w:val="00AE12F4"/>
    <w:rsid w:val="00AE2154"/>
    <w:rsid w:val="00AE5E77"/>
    <w:rsid w:val="00AE6BEA"/>
    <w:rsid w:val="00AE761A"/>
    <w:rsid w:val="00AF1660"/>
    <w:rsid w:val="00AF2343"/>
    <w:rsid w:val="00AF4BB7"/>
    <w:rsid w:val="00AF6E87"/>
    <w:rsid w:val="00B00415"/>
    <w:rsid w:val="00B01AA9"/>
    <w:rsid w:val="00B03A69"/>
    <w:rsid w:val="00B04694"/>
    <w:rsid w:val="00B046B8"/>
    <w:rsid w:val="00B11667"/>
    <w:rsid w:val="00B12516"/>
    <w:rsid w:val="00B12ED2"/>
    <w:rsid w:val="00B13F21"/>
    <w:rsid w:val="00B15CE8"/>
    <w:rsid w:val="00B167F9"/>
    <w:rsid w:val="00B17F93"/>
    <w:rsid w:val="00B25C3D"/>
    <w:rsid w:val="00B26062"/>
    <w:rsid w:val="00B26519"/>
    <w:rsid w:val="00B307B7"/>
    <w:rsid w:val="00B314F3"/>
    <w:rsid w:val="00B31636"/>
    <w:rsid w:val="00B31F0F"/>
    <w:rsid w:val="00B32887"/>
    <w:rsid w:val="00B3303A"/>
    <w:rsid w:val="00B33114"/>
    <w:rsid w:val="00B3510D"/>
    <w:rsid w:val="00B35D10"/>
    <w:rsid w:val="00B40551"/>
    <w:rsid w:val="00B42106"/>
    <w:rsid w:val="00B45C78"/>
    <w:rsid w:val="00B47146"/>
    <w:rsid w:val="00B4734E"/>
    <w:rsid w:val="00B47C27"/>
    <w:rsid w:val="00B50DA5"/>
    <w:rsid w:val="00B54ED6"/>
    <w:rsid w:val="00B56985"/>
    <w:rsid w:val="00B57F65"/>
    <w:rsid w:val="00B61E09"/>
    <w:rsid w:val="00B62E29"/>
    <w:rsid w:val="00B63997"/>
    <w:rsid w:val="00B652BA"/>
    <w:rsid w:val="00B67BCD"/>
    <w:rsid w:val="00B727F9"/>
    <w:rsid w:val="00B73DC8"/>
    <w:rsid w:val="00B8119C"/>
    <w:rsid w:val="00B82688"/>
    <w:rsid w:val="00B84D3D"/>
    <w:rsid w:val="00B85790"/>
    <w:rsid w:val="00B858B4"/>
    <w:rsid w:val="00B85FBE"/>
    <w:rsid w:val="00B862BB"/>
    <w:rsid w:val="00B86A49"/>
    <w:rsid w:val="00B91DDB"/>
    <w:rsid w:val="00B92284"/>
    <w:rsid w:val="00B940A7"/>
    <w:rsid w:val="00B95EC8"/>
    <w:rsid w:val="00B968DC"/>
    <w:rsid w:val="00B9699E"/>
    <w:rsid w:val="00B96EE3"/>
    <w:rsid w:val="00B978CC"/>
    <w:rsid w:val="00B97E28"/>
    <w:rsid w:val="00BA0E25"/>
    <w:rsid w:val="00BA1393"/>
    <w:rsid w:val="00BA2354"/>
    <w:rsid w:val="00BA3150"/>
    <w:rsid w:val="00BA3F37"/>
    <w:rsid w:val="00BA43DC"/>
    <w:rsid w:val="00BA63B7"/>
    <w:rsid w:val="00BA70C5"/>
    <w:rsid w:val="00BB258D"/>
    <w:rsid w:val="00BB585E"/>
    <w:rsid w:val="00BB629F"/>
    <w:rsid w:val="00BB76C6"/>
    <w:rsid w:val="00BB7CF2"/>
    <w:rsid w:val="00BC0E3C"/>
    <w:rsid w:val="00BC10A7"/>
    <w:rsid w:val="00BC1F6E"/>
    <w:rsid w:val="00BC2044"/>
    <w:rsid w:val="00BC2A79"/>
    <w:rsid w:val="00BC4354"/>
    <w:rsid w:val="00BC4819"/>
    <w:rsid w:val="00BC582E"/>
    <w:rsid w:val="00BC7B9E"/>
    <w:rsid w:val="00BD0EA8"/>
    <w:rsid w:val="00BD1891"/>
    <w:rsid w:val="00BD3C1B"/>
    <w:rsid w:val="00BD3CB5"/>
    <w:rsid w:val="00BD3F10"/>
    <w:rsid w:val="00BD6921"/>
    <w:rsid w:val="00BD6FD4"/>
    <w:rsid w:val="00BD7785"/>
    <w:rsid w:val="00BD7F52"/>
    <w:rsid w:val="00BE0744"/>
    <w:rsid w:val="00BE1B36"/>
    <w:rsid w:val="00BE3CB3"/>
    <w:rsid w:val="00BE5D02"/>
    <w:rsid w:val="00BE7466"/>
    <w:rsid w:val="00BF035C"/>
    <w:rsid w:val="00BF0EE7"/>
    <w:rsid w:val="00BF24FF"/>
    <w:rsid w:val="00BF2E63"/>
    <w:rsid w:val="00BF5260"/>
    <w:rsid w:val="00BF5859"/>
    <w:rsid w:val="00BF5913"/>
    <w:rsid w:val="00BF5F7F"/>
    <w:rsid w:val="00BF6521"/>
    <w:rsid w:val="00C00B14"/>
    <w:rsid w:val="00C01920"/>
    <w:rsid w:val="00C05A95"/>
    <w:rsid w:val="00C1267D"/>
    <w:rsid w:val="00C12987"/>
    <w:rsid w:val="00C12CF5"/>
    <w:rsid w:val="00C15FD5"/>
    <w:rsid w:val="00C21192"/>
    <w:rsid w:val="00C21F04"/>
    <w:rsid w:val="00C22F0D"/>
    <w:rsid w:val="00C23529"/>
    <w:rsid w:val="00C2395A"/>
    <w:rsid w:val="00C245F5"/>
    <w:rsid w:val="00C24AEC"/>
    <w:rsid w:val="00C24B79"/>
    <w:rsid w:val="00C261EE"/>
    <w:rsid w:val="00C31416"/>
    <w:rsid w:val="00C34905"/>
    <w:rsid w:val="00C349F2"/>
    <w:rsid w:val="00C376FA"/>
    <w:rsid w:val="00C41324"/>
    <w:rsid w:val="00C41691"/>
    <w:rsid w:val="00C41C6B"/>
    <w:rsid w:val="00C44120"/>
    <w:rsid w:val="00C45417"/>
    <w:rsid w:val="00C45956"/>
    <w:rsid w:val="00C46730"/>
    <w:rsid w:val="00C47178"/>
    <w:rsid w:val="00C50218"/>
    <w:rsid w:val="00C511F6"/>
    <w:rsid w:val="00C514E9"/>
    <w:rsid w:val="00C52A23"/>
    <w:rsid w:val="00C52BEF"/>
    <w:rsid w:val="00C540B6"/>
    <w:rsid w:val="00C54269"/>
    <w:rsid w:val="00C550C7"/>
    <w:rsid w:val="00C554DB"/>
    <w:rsid w:val="00C55E0E"/>
    <w:rsid w:val="00C61875"/>
    <w:rsid w:val="00C61F24"/>
    <w:rsid w:val="00C64502"/>
    <w:rsid w:val="00C6560F"/>
    <w:rsid w:val="00C678A2"/>
    <w:rsid w:val="00C725B3"/>
    <w:rsid w:val="00C732CF"/>
    <w:rsid w:val="00C739D6"/>
    <w:rsid w:val="00C7580E"/>
    <w:rsid w:val="00C7623C"/>
    <w:rsid w:val="00C771FD"/>
    <w:rsid w:val="00C77AE6"/>
    <w:rsid w:val="00C77EFC"/>
    <w:rsid w:val="00C80EF4"/>
    <w:rsid w:val="00C84C15"/>
    <w:rsid w:val="00C91101"/>
    <w:rsid w:val="00C91C92"/>
    <w:rsid w:val="00C966FC"/>
    <w:rsid w:val="00CA283C"/>
    <w:rsid w:val="00CA2F6E"/>
    <w:rsid w:val="00CA3A19"/>
    <w:rsid w:val="00CA3D9A"/>
    <w:rsid w:val="00CA4EF9"/>
    <w:rsid w:val="00CA5A71"/>
    <w:rsid w:val="00CA6722"/>
    <w:rsid w:val="00CA6ACF"/>
    <w:rsid w:val="00CB3ECB"/>
    <w:rsid w:val="00CB4482"/>
    <w:rsid w:val="00CB54F6"/>
    <w:rsid w:val="00CB5961"/>
    <w:rsid w:val="00CB72AE"/>
    <w:rsid w:val="00CB7E14"/>
    <w:rsid w:val="00CC2DEA"/>
    <w:rsid w:val="00CC43E7"/>
    <w:rsid w:val="00CC4CE6"/>
    <w:rsid w:val="00CC757E"/>
    <w:rsid w:val="00CD0E83"/>
    <w:rsid w:val="00CD138F"/>
    <w:rsid w:val="00CD1C8C"/>
    <w:rsid w:val="00CD5661"/>
    <w:rsid w:val="00CD5992"/>
    <w:rsid w:val="00CD66A6"/>
    <w:rsid w:val="00CD6B9A"/>
    <w:rsid w:val="00CE0388"/>
    <w:rsid w:val="00CE2070"/>
    <w:rsid w:val="00CE31F3"/>
    <w:rsid w:val="00CF2541"/>
    <w:rsid w:val="00CF26EB"/>
    <w:rsid w:val="00CF57A0"/>
    <w:rsid w:val="00CF774C"/>
    <w:rsid w:val="00D01A92"/>
    <w:rsid w:val="00D01F5C"/>
    <w:rsid w:val="00D02AA6"/>
    <w:rsid w:val="00D043A5"/>
    <w:rsid w:val="00D053DA"/>
    <w:rsid w:val="00D0600C"/>
    <w:rsid w:val="00D066C7"/>
    <w:rsid w:val="00D06AAE"/>
    <w:rsid w:val="00D1074D"/>
    <w:rsid w:val="00D116D9"/>
    <w:rsid w:val="00D158E3"/>
    <w:rsid w:val="00D15C04"/>
    <w:rsid w:val="00D16CEC"/>
    <w:rsid w:val="00D170CF"/>
    <w:rsid w:val="00D2293F"/>
    <w:rsid w:val="00D257BA"/>
    <w:rsid w:val="00D26597"/>
    <w:rsid w:val="00D3139F"/>
    <w:rsid w:val="00D31FDA"/>
    <w:rsid w:val="00D32A89"/>
    <w:rsid w:val="00D32D64"/>
    <w:rsid w:val="00D34691"/>
    <w:rsid w:val="00D3653B"/>
    <w:rsid w:val="00D36C62"/>
    <w:rsid w:val="00D401CA"/>
    <w:rsid w:val="00D41EF8"/>
    <w:rsid w:val="00D43DE3"/>
    <w:rsid w:val="00D449AA"/>
    <w:rsid w:val="00D45823"/>
    <w:rsid w:val="00D45C43"/>
    <w:rsid w:val="00D46EE4"/>
    <w:rsid w:val="00D50454"/>
    <w:rsid w:val="00D50D90"/>
    <w:rsid w:val="00D552EF"/>
    <w:rsid w:val="00D609AE"/>
    <w:rsid w:val="00D61570"/>
    <w:rsid w:val="00D646BB"/>
    <w:rsid w:val="00D64D5E"/>
    <w:rsid w:val="00D66577"/>
    <w:rsid w:val="00D6711B"/>
    <w:rsid w:val="00D675A2"/>
    <w:rsid w:val="00D7092D"/>
    <w:rsid w:val="00D70D9D"/>
    <w:rsid w:val="00D72297"/>
    <w:rsid w:val="00D81D47"/>
    <w:rsid w:val="00D83711"/>
    <w:rsid w:val="00D84A7A"/>
    <w:rsid w:val="00D84E80"/>
    <w:rsid w:val="00D8697C"/>
    <w:rsid w:val="00D94CCA"/>
    <w:rsid w:val="00D95701"/>
    <w:rsid w:val="00DA061E"/>
    <w:rsid w:val="00DA0B82"/>
    <w:rsid w:val="00DA177B"/>
    <w:rsid w:val="00DA2687"/>
    <w:rsid w:val="00DA37E5"/>
    <w:rsid w:val="00DA45B1"/>
    <w:rsid w:val="00DA53BA"/>
    <w:rsid w:val="00DA5D00"/>
    <w:rsid w:val="00DA61CE"/>
    <w:rsid w:val="00DA7E3B"/>
    <w:rsid w:val="00DA7EE0"/>
    <w:rsid w:val="00DB0722"/>
    <w:rsid w:val="00DB316B"/>
    <w:rsid w:val="00DB4860"/>
    <w:rsid w:val="00DB4943"/>
    <w:rsid w:val="00DB51D5"/>
    <w:rsid w:val="00DC03A1"/>
    <w:rsid w:val="00DC0865"/>
    <w:rsid w:val="00DC298B"/>
    <w:rsid w:val="00DC4453"/>
    <w:rsid w:val="00DD1895"/>
    <w:rsid w:val="00DD2AA5"/>
    <w:rsid w:val="00DD304A"/>
    <w:rsid w:val="00DD60E6"/>
    <w:rsid w:val="00DE7E08"/>
    <w:rsid w:val="00DF144E"/>
    <w:rsid w:val="00DF1AF2"/>
    <w:rsid w:val="00DF2565"/>
    <w:rsid w:val="00DF3976"/>
    <w:rsid w:val="00DF49D0"/>
    <w:rsid w:val="00E00FEF"/>
    <w:rsid w:val="00E01395"/>
    <w:rsid w:val="00E02063"/>
    <w:rsid w:val="00E03128"/>
    <w:rsid w:val="00E0571A"/>
    <w:rsid w:val="00E06AD2"/>
    <w:rsid w:val="00E1096C"/>
    <w:rsid w:val="00E12F47"/>
    <w:rsid w:val="00E137C7"/>
    <w:rsid w:val="00E1479D"/>
    <w:rsid w:val="00E16871"/>
    <w:rsid w:val="00E22DF1"/>
    <w:rsid w:val="00E2489F"/>
    <w:rsid w:val="00E26AA1"/>
    <w:rsid w:val="00E3091A"/>
    <w:rsid w:val="00E32781"/>
    <w:rsid w:val="00E32E95"/>
    <w:rsid w:val="00E34794"/>
    <w:rsid w:val="00E35B2C"/>
    <w:rsid w:val="00E42802"/>
    <w:rsid w:val="00E42E92"/>
    <w:rsid w:val="00E438F4"/>
    <w:rsid w:val="00E43EB4"/>
    <w:rsid w:val="00E45DB2"/>
    <w:rsid w:val="00E46F88"/>
    <w:rsid w:val="00E47B97"/>
    <w:rsid w:val="00E52253"/>
    <w:rsid w:val="00E52A01"/>
    <w:rsid w:val="00E54C42"/>
    <w:rsid w:val="00E5537E"/>
    <w:rsid w:val="00E60273"/>
    <w:rsid w:val="00E60860"/>
    <w:rsid w:val="00E64879"/>
    <w:rsid w:val="00E64903"/>
    <w:rsid w:val="00E658FC"/>
    <w:rsid w:val="00E66F25"/>
    <w:rsid w:val="00E66F7F"/>
    <w:rsid w:val="00E70376"/>
    <w:rsid w:val="00E70661"/>
    <w:rsid w:val="00E70840"/>
    <w:rsid w:val="00E729A4"/>
    <w:rsid w:val="00E72B56"/>
    <w:rsid w:val="00E7442F"/>
    <w:rsid w:val="00E80657"/>
    <w:rsid w:val="00E827EB"/>
    <w:rsid w:val="00E83000"/>
    <w:rsid w:val="00E837E8"/>
    <w:rsid w:val="00E84E80"/>
    <w:rsid w:val="00E87542"/>
    <w:rsid w:val="00E9001D"/>
    <w:rsid w:val="00E92133"/>
    <w:rsid w:val="00E93DFB"/>
    <w:rsid w:val="00E93F98"/>
    <w:rsid w:val="00E940FD"/>
    <w:rsid w:val="00E9453F"/>
    <w:rsid w:val="00E94B13"/>
    <w:rsid w:val="00E94D7E"/>
    <w:rsid w:val="00E95390"/>
    <w:rsid w:val="00E960B1"/>
    <w:rsid w:val="00E964DA"/>
    <w:rsid w:val="00E96B22"/>
    <w:rsid w:val="00E97279"/>
    <w:rsid w:val="00E972DE"/>
    <w:rsid w:val="00E97613"/>
    <w:rsid w:val="00E97C77"/>
    <w:rsid w:val="00EA26FE"/>
    <w:rsid w:val="00EA37DA"/>
    <w:rsid w:val="00EA3E11"/>
    <w:rsid w:val="00EA4D55"/>
    <w:rsid w:val="00EA500C"/>
    <w:rsid w:val="00EA7E4C"/>
    <w:rsid w:val="00EB097F"/>
    <w:rsid w:val="00EB3A9E"/>
    <w:rsid w:val="00EB3CC7"/>
    <w:rsid w:val="00EB4283"/>
    <w:rsid w:val="00EB61B3"/>
    <w:rsid w:val="00EB6790"/>
    <w:rsid w:val="00EB7C29"/>
    <w:rsid w:val="00EC14BA"/>
    <w:rsid w:val="00EC3918"/>
    <w:rsid w:val="00EC3DEC"/>
    <w:rsid w:val="00EC464E"/>
    <w:rsid w:val="00EC59E6"/>
    <w:rsid w:val="00EC5E31"/>
    <w:rsid w:val="00ED01D4"/>
    <w:rsid w:val="00ED0A3F"/>
    <w:rsid w:val="00ED2796"/>
    <w:rsid w:val="00ED3838"/>
    <w:rsid w:val="00ED4C3E"/>
    <w:rsid w:val="00ED6887"/>
    <w:rsid w:val="00ED7C67"/>
    <w:rsid w:val="00EE0DF7"/>
    <w:rsid w:val="00EE1DF3"/>
    <w:rsid w:val="00EE38F6"/>
    <w:rsid w:val="00EE6B90"/>
    <w:rsid w:val="00EE6BE1"/>
    <w:rsid w:val="00EE7709"/>
    <w:rsid w:val="00EE7DA2"/>
    <w:rsid w:val="00EF12BF"/>
    <w:rsid w:val="00EF4217"/>
    <w:rsid w:val="00EF7D42"/>
    <w:rsid w:val="00F00860"/>
    <w:rsid w:val="00F00885"/>
    <w:rsid w:val="00F0301F"/>
    <w:rsid w:val="00F0512F"/>
    <w:rsid w:val="00F07DA3"/>
    <w:rsid w:val="00F1040A"/>
    <w:rsid w:val="00F1248A"/>
    <w:rsid w:val="00F1276B"/>
    <w:rsid w:val="00F1383C"/>
    <w:rsid w:val="00F13CCE"/>
    <w:rsid w:val="00F159D4"/>
    <w:rsid w:val="00F2153A"/>
    <w:rsid w:val="00F2237F"/>
    <w:rsid w:val="00F22DC5"/>
    <w:rsid w:val="00F22DE8"/>
    <w:rsid w:val="00F22F89"/>
    <w:rsid w:val="00F2344A"/>
    <w:rsid w:val="00F24204"/>
    <w:rsid w:val="00F247FA"/>
    <w:rsid w:val="00F24A7E"/>
    <w:rsid w:val="00F2623D"/>
    <w:rsid w:val="00F274E0"/>
    <w:rsid w:val="00F27FB0"/>
    <w:rsid w:val="00F3080A"/>
    <w:rsid w:val="00F31343"/>
    <w:rsid w:val="00F31490"/>
    <w:rsid w:val="00F33030"/>
    <w:rsid w:val="00F33323"/>
    <w:rsid w:val="00F34E51"/>
    <w:rsid w:val="00F35A78"/>
    <w:rsid w:val="00F401D9"/>
    <w:rsid w:val="00F40AB0"/>
    <w:rsid w:val="00F43BAF"/>
    <w:rsid w:val="00F45421"/>
    <w:rsid w:val="00F45443"/>
    <w:rsid w:val="00F462A3"/>
    <w:rsid w:val="00F46A72"/>
    <w:rsid w:val="00F46AC0"/>
    <w:rsid w:val="00F50517"/>
    <w:rsid w:val="00F51C8C"/>
    <w:rsid w:val="00F53BDF"/>
    <w:rsid w:val="00F546E4"/>
    <w:rsid w:val="00F57313"/>
    <w:rsid w:val="00F576F2"/>
    <w:rsid w:val="00F60692"/>
    <w:rsid w:val="00F6203E"/>
    <w:rsid w:val="00F62286"/>
    <w:rsid w:val="00F6331D"/>
    <w:rsid w:val="00F72A3E"/>
    <w:rsid w:val="00F75AAE"/>
    <w:rsid w:val="00F80F64"/>
    <w:rsid w:val="00F814A8"/>
    <w:rsid w:val="00F81701"/>
    <w:rsid w:val="00F81FCE"/>
    <w:rsid w:val="00F834A8"/>
    <w:rsid w:val="00F840F6"/>
    <w:rsid w:val="00F84E3C"/>
    <w:rsid w:val="00F914FC"/>
    <w:rsid w:val="00F930DB"/>
    <w:rsid w:val="00F93AD7"/>
    <w:rsid w:val="00F941DD"/>
    <w:rsid w:val="00F94B03"/>
    <w:rsid w:val="00F94EE1"/>
    <w:rsid w:val="00F954AC"/>
    <w:rsid w:val="00F977A6"/>
    <w:rsid w:val="00FA15D5"/>
    <w:rsid w:val="00FA3931"/>
    <w:rsid w:val="00FA688F"/>
    <w:rsid w:val="00FA7E7E"/>
    <w:rsid w:val="00FB12C9"/>
    <w:rsid w:val="00FB295F"/>
    <w:rsid w:val="00FB428E"/>
    <w:rsid w:val="00FB50B9"/>
    <w:rsid w:val="00FB5C55"/>
    <w:rsid w:val="00FC0510"/>
    <w:rsid w:val="00FC2584"/>
    <w:rsid w:val="00FC3604"/>
    <w:rsid w:val="00FC397B"/>
    <w:rsid w:val="00FC4EA4"/>
    <w:rsid w:val="00FC6E4B"/>
    <w:rsid w:val="00FC70A4"/>
    <w:rsid w:val="00FC7B09"/>
    <w:rsid w:val="00FD48F2"/>
    <w:rsid w:val="00FE233E"/>
    <w:rsid w:val="00FE3601"/>
    <w:rsid w:val="00FE3E37"/>
    <w:rsid w:val="00FE4D90"/>
    <w:rsid w:val="00FE5AA3"/>
    <w:rsid w:val="00FE7417"/>
    <w:rsid w:val="00FE7AF9"/>
    <w:rsid w:val="00FF02E5"/>
    <w:rsid w:val="00FF2B12"/>
    <w:rsid w:val="00FF65E1"/>
    <w:rsid w:val="00FF68B4"/>
    <w:rsid w:val="00FF78A0"/>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005E"/>
    <w:pPr>
      <w:spacing w:after="0" w:line="240" w:lineRule="auto"/>
    </w:pPr>
    <w:rPr>
      <w:sz w:val="20"/>
      <w:szCs w:val="20"/>
    </w:rPr>
  </w:style>
  <w:style w:type="character" w:customStyle="1" w:styleId="FootnoteTextChar">
    <w:name w:val="Footnote Text Char"/>
    <w:basedOn w:val="DefaultParagraphFont"/>
    <w:link w:val="FootnoteText"/>
    <w:uiPriority w:val="99"/>
    <w:rsid w:val="0049005E"/>
    <w:rPr>
      <w:sz w:val="20"/>
      <w:szCs w:val="20"/>
      <w:lang w:val="en-US"/>
    </w:rPr>
  </w:style>
  <w:style w:type="character" w:styleId="FootnoteReference">
    <w:name w:val="footnote reference"/>
    <w:basedOn w:val="DefaultParagraphFont"/>
    <w:uiPriority w:val="99"/>
    <w:unhideWhenUsed/>
    <w:rsid w:val="0049005E"/>
    <w:rPr>
      <w:vertAlign w:val="superscript"/>
    </w:rPr>
  </w:style>
  <w:style w:type="paragraph" w:styleId="ListParagraph">
    <w:name w:val="List Paragraph"/>
    <w:basedOn w:val="Normal"/>
    <w:qFormat/>
    <w:rsid w:val="0049005E"/>
    <w:pPr>
      <w:ind w:left="720"/>
      <w:contextualSpacing/>
    </w:pPr>
  </w:style>
  <w:style w:type="character" w:customStyle="1" w:styleId="apple-style-span">
    <w:name w:val="apple-style-span"/>
    <w:basedOn w:val="DefaultParagraphFont"/>
    <w:rsid w:val="0049005E"/>
  </w:style>
  <w:style w:type="paragraph" w:styleId="EndnoteText">
    <w:name w:val="endnote text"/>
    <w:basedOn w:val="Normal"/>
    <w:link w:val="EndnoteTextChar"/>
    <w:rsid w:val="0049005E"/>
    <w:rPr>
      <w:rFonts w:ascii="Calibri" w:eastAsia="Calibri" w:hAnsi="Calibri" w:cs="Times New Roman"/>
      <w:sz w:val="20"/>
      <w:szCs w:val="20"/>
    </w:rPr>
  </w:style>
  <w:style w:type="character" w:customStyle="1" w:styleId="EndnoteTextChar">
    <w:name w:val="Endnote Text Char"/>
    <w:basedOn w:val="DefaultParagraphFont"/>
    <w:link w:val="EndnoteText"/>
    <w:rsid w:val="0049005E"/>
    <w:rPr>
      <w:rFonts w:ascii="Calibri" w:eastAsia="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2415</Words>
  <Characters>13771</Characters>
  <Application>Microsoft Office Word</Application>
  <DocSecurity>0</DocSecurity>
  <Lines>114</Lines>
  <Paragraphs>32</Paragraphs>
  <ScaleCrop>false</ScaleCrop>
  <Company>Deftones</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8</cp:revision>
  <dcterms:created xsi:type="dcterms:W3CDTF">2015-03-19T09:08:00Z</dcterms:created>
  <dcterms:modified xsi:type="dcterms:W3CDTF">2015-10-21T18:12:00Z</dcterms:modified>
</cp:coreProperties>
</file>