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FB" w:rsidRDefault="001216FB" w:rsidP="001216FB">
      <w:pPr>
        <w:ind w:left="3540"/>
        <w:rPr>
          <w:rFonts w:ascii="Sylfaen" w:hAnsi="Sylfaen"/>
          <w:b/>
          <w:lang w:val="en-US"/>
        </w:rPr>
      </w:pPr>
    </w:p>
    <w:p w:rsidR="00F60319" w:rsidRPr="00393598" w:rsidRDefault="001216FB" w:rsidP="00393598">
      <w:pPr>
        <w:ind w:left="-90"/>
        <w:jc w:val="center"/>
        <w:rPr>
          <w:rFonts w:ascii="Sylfaen" w:hAnsi="Sylfaen"/>
          <w:b/>
          <w:lang w:val="en-US"/>
        </w:rPr>
      </w:pPr>
      <w:bookmarkStart w:id="0" w:name="_GoBack"/>
      <w:bookmarkEnd w:id="0"/>
      <w:r w:rsidRPr="00393598">
        <w:rPr>
          <w:rFonts w:ascii="Sylfaen" w:hAnsi="Sylfaen"/>
          <w:b/>
          <w:lang w:val="ka-GE"/>
        </w:rPr>
        <w:t xml:space="preserve">ლექცია </w:t>
      </w:r>
      <w:r w:rsidRPr="00393598">
        <w:rPr>
          <w:rFonts w:ascii="Sylfaen" w:hAnsi="Sylfaen"/>
          <w:b/>
          <w:lang w:val="en-US"/>
        </w:rPr>
        <w:t>II</w:t>
      </w:r>
    </w:p>
    <w:p w:rsidR="006F49F6" w:rsidRPr="00393598" w:rsidRDefault="00393598" w:rsidP="00393598">
      <w:pPr>
        <w:jc w:val="center"/>
        <w:rPr>
          <w:rFonts w:ascii="Sylfaen" w:hAnsi="Sylfaen"/>
          <w:b/>
          <w:lang w:val="en-US"/>
        </w:rPr>
      </w:pPr>
      <w:proofErr w:type="spellStart"/>
      <w:r w:rsidRPr="00393598">
        <w:rPr>
          <w:rFonts w:ascii="Sylfaen" w:eastAsia="Times New Roman" w:hAnsi="Sylfaen" w:cs="Arial"/>
          <w:kern w:val="36"/>
          <w:sz w:val="24"/>
          <w:szCs w:val="24"/>
          <w:lang w:eastAsia="ka-GE"/>
        </w:rPr>
        <w:t>სასემინარო</w:t>
      </w:r>
      <w:proofErr w:type="spellEnd"/>
      <w:r w:rsidRPr="00393598">
        <w:rPr>
          <w:rFonts w:ascii="Sylfaen" w:eastAsia="Times New Roman" w:hAnsi="Sylfaen" w:cs="Arial"/>
          <w:kern w:val="36"/>
          <w:sz w:val="24"/>
          <w:szCs w:val="24"/>
          <w:lang w:eastAsia="ka-GE"/>
        </w:rPr>
        <w:t xml:space="preserve"> </w:t>
      </w:r>
      <w:proofErr w:type="spellStart"/>
      <w:r w:rsidRPr="00393598">
        <w:rPr>
          <w:rFonts w:ascii="Sylfaen" w:eastAsia="Times New Roman" w:hAnsi="Sylfaen" w:cs="Arial"/>
          <w:kern w:val="36"/>
          <w:sz w:val="24"/>
          <w:szCs w:val="24"/>
          <w:lang w:eastAsia="ka-GE"/>
        </w:rPr>
        <w:t>მასალ</w:t>
      </w:r>
      <w:proofErr w:type="spellEnd"/>
      <w:r w:rsidRPr="00393598">
        <w:rPr>
          <w:rFonts w:ascii="Sylfaen" w:eastAsia="Times New Roman" w:hAnsi="Sylfaen" w:cs="Arial"/>
          <w:kern w:val="36"/>
          <w:sz w:val="24"/>
          <w:szCs w:val="24"/>
          <w:lang w:val="ka-GE" w:eastAsia="ka-GE"/>
        </w:rPr>
        <w:t>ა</w:t>
      </w:r>
    </w:p>
    <w:p w:rsidR="006F49F6" w:rsidRDefault="006F49F6" w:rsidP="006F49F6">
      <w:pPr>
        <w:ind w:left="-142"/>
        <w:rPr>
          <w:rFonts w:ascii="Sylfaen" w:hAnsi="Sylfaen"/>
          <w:b/>
          <w:lang w:val="en-US"/>
        </w:rPr>
      </w:pPr>
    </w:p>
    <w:p w:rsidR="00393598" w:rsidRPr="00393598" w:rsidRDefault="006F49F6" w:rsidP="00393598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eastAsia="Times New Roman" w:hAnsi="Sylfaen" w:cs="Arial"/>
          <w:color w:val="C00000"/>
          <w:kern w:val="36"/>
          <w:sz w:val="24"/>
          <w:szCs w:val="24"/>
          <w:lang w:val="ka-GE" w:eastAsia="ka-GE"/>
        </w:rPr>
      </w:pPr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 xml:space="preserve">გ. </w:t>
      </w:r>
      <w:proofErr w:type="spellStart"/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>ჰოფსტედე</w:t>
      </w:r>
      <w:proofErr w:type="spellEnd"/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 xml:space="preserve">, გ. ი. </w:t>
      </w:r>
      <w:proofErr w:type="spellStart"/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>ჰოფსტედე</w:t>
      </w:r>
      <w:proofErr w:type="spellEnd"/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 xml:space="preserve">. </w:t>
      </w:r>
      <w:proofErr w:type="spellStart"/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>კულტურები</w:t>
      </w:r>
      <w:proofErr w:type="spellEnd"/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 xml:space="preserve"> </w:t>
      </w:r>
      <w:proofErr w:type="spellStart"/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>და</w:t>
      </w:r>
      <w:proofErr w:type="spellEnd"/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 xml:space="preserve"> </w:t>
      </w:r>
      <w:proofErr w:type="spellStart"/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>ორგანიზაციები</w:t>
      </w:r>
      <w:proofErr w:type="spellEnd"/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 xml:space="preserve">. </w:t>
      </w:r>
      <w:proofErr w:type="spellStart"/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>გონების</w:t>
      </w:r>
      <w:proofErr w:type="spellEnd"/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 xml:space="preserve"> </w:t>
      </w:r>
      <w:proofErr w:type="spellStart"/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>პროგრამული</w:t>
      </w:r>
      <w:proofErr w:type="spellEnd"/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 xml:space="preserve"> </w:t>
      </w:r>
      <w:proofErr w:type="spellStart"/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>უზრუნველყოფა</w:t>
      </w:r>
      <w:proofErr w:type="spellEnd"/>
      <w:r>
        <w:rPr>
          <w:rFonts w:ascii="Sylfaen" w:eastAsia="Times New Roman" w:hAnsi="Sylfaen" w:cs="Arial"/>
          <w:i/>
          <w:color w:val="C00000"/>
          <w:kern w:val="36"/>
          <w:sz w:val="24"/>
          <w:szCs w:val="24"/>
          <w:lang w:eastAsia="ka-GE"/>
        </w:rPr>
        <w:t xml:space="preserve">. </w:t>
      </w:r>
      <w:proofErr w:type="spellStart"/>
      <w:r w:rsidR="00393598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თბილისი</w:t>
      </w:r>
      <w:proofErr w:type="spellEnd"/>
      <w:r w:rsidR="00393598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 xml:space="preserve">, 2011. </w:t>
      </w:r>
      <w:r w:rsidR="00393598">
        <w:rPr>
          <w:rFonts w:ascii="Sylfaen" w:eastAsia="Times New Roman" w:hAnsi="Sylfaen" w:cs="Arial"/>
          <w:color w:val="C00000"/>
          <w:kern w:val="36"/>
          <w:sz w:val="24"/>
          <w:szCs w:val="24"/>
          <w:lang w:val="ka-GE" w:eastAsia="ka-GE"/>
        </w:rPr>
        <w:t xml:space="preserve">თავი </w:t>
      </w:r>
      <w:proofErr w:type="gramStart"/>
      <w:r w:rsidR="00393598">
        <w:rPr>
          <w:rFonts w:ascii="Sylfaen" w:eastAsia="Times New Roman" w:hAnsi="Sylfaen" w:cs="Arial"/>
          <w:color w:val="C00000"/>
          <w:kern w:val="36"/>
          <w:sz w:val="24"/>
          <w:szCs w:val="24"/>
          <w:lang w:val="en-US" w:eastAsia="ka-GE"/>
        </w:rPr>
        <w:t xml:space="preserve">I. </w:t>
      </w:r>
      <w:r w:rsidR="00393598">
        <w:rPr>
          <w:rFonts w:ascii="Sylfaen" w:eastAsia="Times New Roman" w:hAnsi="Sylfaen" w:cs="Arial"/>
          <w:color w:val="C00000"/>
          <w:kern w:val="36"/>
          <w:sz w:val="24"/>
          <w:szCs w:val="24"/>
          <w:lang w:val="ka-GE" w:eastAsia="ka-GE"/>
        </w:rPr>
        <w:t>შესავალი.</w:t>
      </w:r>
      <w:proofErr w:type="gramEnd"/>
      <w:r w:rsidR="00393598">
        <w:rPr>
          <w:rFonts w:ascii="Sylfaen" w:eastAsia="Times New Roman" w:hAnsi="Sylfaen" w:cs="Arial"/>
          <w:color w:val="C00000"/>
          <w:kern w:val="36"/>
          <w:sz w:val="24"/>
          <w:szCs w:val="24"/>
          <w:lang w:val="ka-GE" w:eastAsia="ka-GE"/>
        </w:rPr>
        <w:t xml:space="preserve"> სოციალური თამაშის წესები. </w:t>
      </w:r>
      <w:proofErr w:type="spellStart"/>
      <w:r w:rsidR="00393598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გვ</w:t>
      </w:r>
      <w:proofErr w:type="spellEnd"/>
      <w:r w:rsidR="00393598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. 11-31</w:t>
      </w:r>
      <w:r w:rsidR="00393598">
        <w:rPr>
          <w:rFonts w:ascii="Sylfaen" w:eastAsia="Times New Roman" w:hAnsi="Sylfaen" w:cs="Arial"/>
          <w:color w:val="C00000"/>
          <w:kern w:val="36"/>
          <w:sz w:val="24"/>
          <w:szCs w:val="24"/>
          <w:lang w:val="ka-GE" w:eastAsia="ka-GE"/>
        </w:rPr>
        <w:t>.</w:t>
      </w:r>
    </w:p>
    <w:p w:rsidR="00393598" w:rsidRDefault="00393598" w:rsidP="00393598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eastAsia="Times New Roman" w:hAnsi="Sylfaen" w:cs="Arial"/>
          <w:color w:val="C00000"/>
          <w:kern w:val="36"/>
          <w:sz w:val="24"/>
          <w:szCs w:val="24"/>
          <w:lang w:val="en-US" w:eastAsia="ka-GE"/>
        </w:rPr>
      </w:pPr>
    </w:p>
    <w:p w:rsidR="006F49F6" w:rsidRPr="0099334F" w:rsidRDefault="00393598" w:rsidP="00393598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eastAsia="Times New Roman" w:hAnsi="Sylfaen" w:cs="Arial"/>
          <w:color w:val="C00000"/>
          <w:kern w:val="36"/>
          <w:sz w:val="24"/>
          <w:szCs w:val="24"/>
          <w:lang w:val="en-US" w:eastAsia="ka-GE"/>
        </w:rPr>
      </w:pPr>
      <w:proofErr w:type="spellStart"/>
      <w:r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ქსეროასლი</w:t>
      </w:r>
      <w:proofErr w:type="spellEnd"/>
      <w:r>
        <w:rPr>
          <w:rFonts w:ascii="Sylfaen" w:eastAsia="Times New Roman" w:hAnsi="Sylfaen" w:cs="Arial"/>
          <w:color w:val="C00000"/>
          <w:kern w:val="36"/>
          <w:sz w:val="24"/>
          <w:szCs w:val="24"/>
          <w:lang w:val="en-US" w:eastAsia="ka-GE"/>
        </w:rPr>
        <w:t xml:space="preserve"> </w:t>
      </w:r>
      <w:proofErr w:type="spellStart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იხილეთ</w:t>
      </w:r>
      <w:proofErr w:type="spellEnd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 xml:space="preserve"> </w:t>
      </w:r>
      <w:proofErr w:type="spellStart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რიდერში</w:t>
      </w:r>
      <w:proofErr w:type="spellEnd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 xml:space="preserve"> </w:t>
      </w:r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val="en-US" w:eastAsia="ka-GE"/>
        </w:rPr>
        <w:t>“</w:t>
      </w:r>
      <w:proofErr w:type="spellStart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აშშ</w:t>
      </w:r>
      <w:proofErr w:type="spellEnd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 xml:space="preserve"> </w:t>
      </w:r>
      <w:proofErr w:type="spellStart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კულტურა</w:t>
      </w:r>
      <w:proofErr w:type="spellEnd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val="en-US" w:eastAsia="ka-GE"/>
        </w:rPr>
        <w:t>”</w:t>
      </w:r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,</w:t>
      </w:r>
      <w:r>
        <w:rPr>
          <w:rFonts w:ascii="Sylfaen" w:eastAsia="Times New Roman" w:hAnsi="Sylfaen" w:cs="Arial"/>
          <w:color w:val="C00000"/>
          <w:kern w:val="36"/>
          <w:sz w:val="24"/>
          <w:szCs w:val="24"/>
          <w:lang w:val="en-US" w:eastAsia="ka-GE"/>
        </w:rPr>
        <w:t xml:space="preserve"> </w:t>
      </w:r>
      <w:proofErr w:type="spellStart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კულტურის</w:t>
      </w:r>
      <w:proofErr w:type="spellEnd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 xml:space="preserve"> </w:t>
      </w:r>
      <w:proofErr w:type="spellStart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კვლევათა</w:t>
      </w:r>
      <w:proofErr w:type="spellEnd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 xml:space="preserve"> </w:t>
      </w:r>
      <w:proofErr w:type="spellStart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ინსტიტუტი</w:t>
      </w:r>
      <w:proofErr w:type="spellEnd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 xml:space="preserve">, მე-2 </w:t>
      </w:r>
      <w:proofErr w:type="spellStart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კორპუსი</w:t>
      </w:r>
      <w:proofErr w:type="spellEnd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 xml:space="preserve">, </w:t>
      </w:r>
      <w:proofErr w:type="spellStart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>ოთახი</w:t>
      </w:r>
      <w:proofErr w:type="spellEnd"/>
      <w:r w:rsidR="006F49F6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 xml:space="preserve"> № </w:t>
      </w:r>
      <w:r w:rsidR="0099334F">
        <w:rPr>
          <w:rFonts w:ascii="Sylfaen" w:eastAsia="Times New Roman" w:hAnsi="Sylfaen" w:cs="Arial"/>
          <w:color w:val="C00000"/>
          <w:kern w:val="36"/>
          <w:sz w:val="24"/>
          <w:szCs w:val="24"/>
          <w:lang w:val="en-US" w:eastAsia="ka-GE"/>
        </w:rPr>
        <w:t>164</w:t>
      </w:r>
    </w:p>
    <w:p w:rsidR="006F49F6" w:rsidRPr="006F49F6" w:rsidRDefault="006F49F6" w:rsidP="006F49F6">
      <w:pPr>
        <w:ind w:left="-142"/>
        <w:rPr>
          <w:rFonts w:ascii="Sylfaen" w:hAnsi="Sylfaen"/>
          <w:lang w:val="en-US"/>
        </w:rPr>
      </w:pPr>
    </w:p>
    <w:sectPr w:rsidR="006F49F6" w:rsidRPr="006F49F6" w:rsidSect="00F6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6FB"/>
    <w:rsid w:val="001216FB"/>
    <w:rsid w:val="00216E25"/>
    <w:rsid w:val="00393598"/>
    <w:rsid w:val="006F49F6"/>
    <w:rsid w:val="008706BD"/>
    <w:rsid w:val="0099334F"/>
    <w:rsid w:val="00F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2014-09-24T11:03:00Z</dcterms:created>
  <dcterms:modified xsi:type="dcterms:W3CDTF">2015-09-27T08:02:00Z</dcterms:modified>
</cp:coreProperties>
</file>