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44" w:rsidRPr="00BD0921" w:rsidRDefault="006B1E68" w:rsidP="00BD0921">
      <w:pPr>
        <w:spacing w:after="0" w:line="360" w:lineRule="auto"/>
        <w:jc w:val="center"/>
        <w:rPr>
          <w:rFonts w:ascii="Sylfaen" w:hAnsi="Sylfaen"/>
          <w:b/>
          <w:lang w:val="ka-GE"/>
        </w:rPr>
      </w:pPr>
      <w:r w:rsidRPr="00BD0921">
        <w:rPr>
          <w:rFonts w:ascii="Sylfaen" w:hAnsi="Sylfaen"/>
          <w:b/>
          <w:lang w:val="ka-GE"/>
        </w:rPr>
        <w:t>ლექცია 2</w:t>
      </w:r>
    </w:p>
    <w:p w:rsidR="006B1E68" w:rsidRPr="00BD0921" w:rsidRDefault="006B1E68" w:rsidP="00BD0921">
      <w:pPr>
        <w:spacing w:after="0" w:line="360" w:lineRule="auto"/>
        <w:jc w:val="center"/>
        <w:rPr>
          <w:rFonts w:ascii="Sylfaen" w:hAnsi="Sylfaen"/>
          <w:b/>
          <w:lang w:val="ka-GE"/>
        </w:rPr>
      </w:pPr>
      <w:r w:rsidRPr="00BD0921">
        <w:rPr>
          <w:rFonts w:ascii="Sylfaen" w:hAnsi="Sylfaen"/>
          <w:b/>
          <w:lang w:val="ka-GE"/>
        </w:rPr>
        <w:t>კოლექტიური ტრავმის სოციალური თეორია</w:t>
      </w:r>
    </w:p>
    <w:p w:rsidR="00540F69" w:rsidRPr="00BD0921" w:rsidRDefault="00540F69" w:rsidP="00BD0921">
      <w:pPr>
        <w:spacing w:after="0" w:line="360" w:lineRule="auto"/>
        <w:jc w:val="center"/>
        <w:rPr>
          <w:rFonts w:ascii="Sylfaen" w:hAnsi="Sylfaen"/>
          <w:b/>
        </w:rPr>
      </w:pPr>
      <w:r w:rsidRPr="00BD0921">
        <w:rPr>
          <w:rFonts w:ascii="Sylfaen" w:hAnsi="Sylfaen"/>
          <w:b/>
        </w:rPr>
        <w:t>(</w:t>
      </w:r>
      <w:proofErr w:type="spellStart"/>
      <w:r w:rsidRPr="00BD0921">
        <w:rPr>
          <w:rFonts w:ascii="Sylfaen" w:hAnsi="Sylfaen"/>
          <w:b/>
          <w:lang w:val="ka-GE"/>
        </w:rPr>
        <w:t>Jeffrey</w:t>
      </w:r>
      <w:proofErr w:type="spellEnd"/>
      <w:r w:rsidRPr="00BD0921">
        <w:rPr>
          <w:rFonts w:ascii="Sylfaen" w:hAnsi="Sylfaen"/>
          <w:b/>
          <w:lang w:val="ka-GE"/>
        </w:rPr>
        <w:t xml:space="preserve"> </w:t>
      </w:r>
      <w:proofErr w:type="spellStart"/>
      <w:r w:rsidRPr="00BD0921">
        <w:rPr>
          <w:rFonts w:ascii="Sylfaen" w:hAnsi="Sylfaen"/>
          <w:b/>
          <w:lang w:val="ka-GE"/>
        </w:rPr>
        <w:t>C.Alexander</w:t>
      </w:r>
      <w:proofErr w:type="spellEnd"/>
      <w:r w:rsidRPr="00BD0921">
        <w:rPr>
          <w:rFonts w:ascii="Sylfaen" w:hAnsi="Sylfaen"/>
          <w:b/>
          <w:lang w:val="ka-GE"/>
        </w:rPr>
        <w:t xml:space="preserve">. </w:t>
      </w:r>
      <w:proofErr w:type="spellStart"/>
      <w:r w:rsidRPr="00BD0921">
        <w:rPr>
          <w:rFonts w:ascii="Sylfaen" w:hAnsi="Sylfaen"/>
          <w:b/>
          <w:lang w:val="ka-GE"/>
        </w:rPr>
        <w:t>Trauma</w:t>
      </w:r>
      <w:proofErr w:type="spellEnd"/>
      <w:r w:rsidRPr="00BD0921">
        <w:rPr>
          <w:rFonts w:ascii="Sylfaen" w:hAnsi="Sylfaen"/>
          <w:b/>
          <w:lang w:val="ka-GE"/>
        </w:rPr>
        <w:t xml:space="preserve">. A </w:t>
      </w:r>
      <w:proofErr w:type="spellStart"/>
      <w:r w:rsidRPr="00BD0921">
        <w:rPr>
          <w:rFonts w:ascii="Sylfaen" w:hAnsi="Sylfaen"/>
          <w:b/>
          <w:lang w:val="ka-GE"/>
        </w:rPr>
        <w:t>Social</w:t>
      </w:r>
      <w:proofErr w:type="spellEnd"/>
      <w:r w:rsidRPr="00BD0921">
        <w:rPr>
          <w:rFonts w:ascii="Sylfaen" w:hAnsi="Sylfaen"/>
          <w:b/>
          <w:lang w:val="ka-GE"/>
        </w:rPr>
        <w:t xml:space="preserve"> </w:t>
      </w:r>
      <w:proofErr w:type="spellStart"/>
      <w:r w:rsidRPr="00BD0921">
        <w:rPr>
          <w:rFonts w:ascii="Sylfaen" w:hAnsi="Sylfaen"/>
          <w:b/>
          <w:lang w:val="ka-GE"/>
        </w:rPr>
        <w:t>Theory</w:t>
      </w:r>
      <w:proofErr w:type="spellEnd"/>
      <w:r w:rsidRPr="00BD0921">
        <w:rPr>
          <w:rFonts w:ascii="Sylfaen" w:hAnsi="Sylfaen"/>
          <w:b/>
          <w:lang w:val="ka-GE"/>
        </w:rPr>
        <w:t xml:space="preserve">. </w:t>
      </w:r>
      <w:r w:rsidRPr="00BD0921">
        <w:rPr>
          <w:rFonts w:ascii="Sylfaen" w:hAnsi="Sylfaen"/>
          <w:b/>
        </w:rPr>
        <w:t>Polity Press, 2012), p. 1-5</w:t>
      </w:r>
    </w:p>
    <w:p w:rsidR="006B1E68" w:rsidRPr="00BD0921" w:rsidRDefault="006B1E68" w:rsidP="00BD0921">
      <w:pPr>
        <w:spacing w:after="0" w:line="360" w:lineRule="auto"/>
        <w:jc w:val="center"/>
        <w:rPr>
          <w:rFonts w:ascii="Sylfaen" w:hAnsi="Sylfaen"/>
          <w:b/>
          <w:lang w:val="ka-GE"/>
        </w:rPr>
      </w:pPr>
    </w:p>
    <w:p w:rsidR="006B1E68" w:rsidRPr="00BD0921" w:rsidRDefault="006B1E68" w:rsidP="00BD0921">
      <w:pPr>
        <w:spacing w:after="0" w:line="360" w:lineRule="auto"/>
        <w:ind w:firstLine="567"/>
        <w:jc w:val="both"/>
        <w:rPr>
          <w:rFonts w:ascii="Sylfaen" w:hAnsi="Sylfaen"/>
          <w:lang w:val="ka-GE"/>
        </w:rPr>
      </w:pPr>
      <w:r w:rsidRPr="00BD0921">
        <w:rPr>
          <w:rFonts w:ascii="Sylfaen" w:hAnsi="Sylfaen"/>
          <w:lang w:val="ka-GE"/>
        </w:rPr>
        <w:t>კოლექტიური ტრავმის სოციალური თეორია გვთავაზობს იმის ახსნას, თუ როგორ ყალიბდება (ან ვერ ყალიბდება) კოლექტიური ქმედება კოლექტიური ტკივილის პასუხად</w:t>
      </w:r>
      <w:r w:rsidRPr="00BD0921">
        <w:rPr>
          <w:rFonts w:ascii="Sylfaen" w:hAnsi="Sylfaen"/>
        </w:rPr>
        <w:t xml:space="preserve">, </w:t>
      </w:r>
      <w:r w:rsidRPr="00BD0921">
        <w:rPr>
          <w:rFonts w:ascii="Sylfaen" w:hAnsi="Sylfaen"/>
          <w:lang w:val="ka-GE"/>
        </w:rPr>
        <w:t>რომლის მსხვერპლი შეიძლება იყოს რელიგიური, ეთნიკური, რასობრივი, გენდერული თუ კლასობრივი ჯგუფი. რა არის ეს ტკივილი, ვისგან მომდინარეობს და ვისკენ არის მიმართული</w:t>
      </w:r>
      <w:r w:rsidR="00E46D76">
        <w:rPr>
          <w:rFonts w:ascii="Sylfaen" w:hAnsi="Sylfaen"/>
          <w:lang w:val="ka-GE"/>
        </w:rPr>
        <w:t>?</w:t>
      </w:r>
      <w:r w:rsidRPr="00BD0921">
        <w:rPr>
          <w:rFonts w:ascii="Sylfaen" w:hAnsi="Sylfaen"/>
          <w:lang w:val="ka-GE"/>
        </w:rPr>
        <w:t xml:space="preserve"> ამ კითხვებზე პასუხი ობიექტურად კი არ არსებობს, ანუ სხვაგვარად რომ ვთქვათ, თავისთავად ცხადი კი არ არის, არამედ დგინდება ტრავმის პროცესში, რომელსაც თან სდევს აგრეთვე კითხვა მორალური პასუხისმგებლობის შესახებ</w:t>
      </w:r>
      <w:r w:rsidR="00540F69" w:rsidRPr="00BD0921">
        <w:rPr>
          <w:rFonts w:ascii="Sylfaen" w:hAnsi="Sylfaen"/>
          <w:lang w:val="ka-GE"/>
        </w:rPr>
        <w:t xml:space="preserve">: როგორ უნდა დაისაჯოს ტკივილის </w:t>
      </w:r>
      <w:proofErr w:type="spellStart"/>
      <w:r w:rsidR="00540F69" w:rsidRPr="00BD0921">
        <w:rPr>
          <w:rFonts w:ascii="Sylfaen" w:hAnsi="Sylfaen"/>
          <w:lang w:val="ka-GE"/>
        </w:rPr>
        <w:t>მიმყენებელი</w:t>
      </w:r>
      <w:proofErr w:type="spellEnd"/>
      <w:r w:rsidR="00540F69" w:rsidRPr="00BD0921">
        <w:rPr>
          <w:rFonts w:ascii="Sylfaen" w:hAnsi="Sylfaen"/>
          <w:lang w:val="ka-GE"/>
        </w:rPr>
        <w:t>? რა შეიძლება იყოს კომპენსაცია მსხვერპლისთვის?</w:t>
      </w:r>
      <w:r w:rsidR="00540F69" w:rsidRPr="00BD0921">
        <w:rPr>
          <w:rFonts w:ascii="Sylfaen" w:hAnsi="Sylfaen"/>
          <w:lang w:val="ru-RU"/>
        </w:rPr>
        <w:t xml:space="preserve"> </w:t>
      </w:r>
      <w:r w:rsidR="00540F69" w:rsidRPr="00BD0921">
        <w:rPr>
          <w:rFonts w:ascii="Sylfaen" w:hAnsi="Sylfaen"/>
          <w:lang w:val="ka-GE"/>
        </w:rPr>
        <w:t>როგორ უნდა შეიცვალოს სოციალური პირობები, რათა ასეთი ტკივილი აღარ გამეორდეს?</w:t>
      </w:r>
    </w:p>
    <w:p w:rsidR="00540F69" w:rsidRPr="00BD0921" w:rsidRDefault="00540F69" w:rsidP="00BD0921">
      <w:pPr>
        <w:spacing w:after="0" w:line="360" w:lineRule="auto"/>
        <w:ind w:firstLine="567"/>
        <w:jc w:val="both"/>
        <w:rPr>
          <w:rFonts w:ascii="Sylfaen" w:hAnsi="Sylfaen"/>
          <w:lang w:val="ka-GE"/>
        </w:rPr>
      </w:pPr>
      <w:r w:rsidRPr="00BD0921">
        <w:rPr>
          <w:rFonts w:ascii="Sylfaen" w:hAnsi="Sylfaen"/>
          <w:lang w:val="ka-GE"/>
        </w:rPr>
        <w:t xml:space="preserve">საზოგადოების წევრთა მიერ განცდილი ყველა ტრავმა არ არის კოლექტიური; იგი ასეთად იქცევა მაშინ, თუ ზიანს აყენებს სოციალურ იდენტობას. ტრავმის ჩამოყალიბების პროცესი ინტენსიური კულტურული და პოლიტიკური „მუშაობის“ შედეგია. </w:t>
      </w:r>
      <w:proofErr w:type="spellStart"/>
      <w:r w:rsidRPr="00BD0921">
        <w:rPr>
          <w:rFonts w:ascii="Sylfaen" w:hAnsi="Sylfaen"/>
          <w:lang w:val="ka-GE"/>
        </w:rPr>
        <w:t>ტკივილგანცდილი</w:t>
      </w:r>
      <w:proofErr w:type="spellEnd"/>
      <w:r w:rsidRPr="00BD0921">
        <w:rPr>
          <w:rFonts w:ascii="Sylfaen" w:hAnsi="Sylfaen"/>
          <w:lang w:val="ka-GE"/>
        </w:rPr>
        <w:t xml:space="preserve"> ჯგუფები - მათი რაოდენობრივი შემადგენლობის მიუხედავად - უბრალოდ, მატერიალურად კი არ არსებობენ, არამედ მათი არსებობა წარმოსახულიც უნდა იყოს. ინტელექტუალები, პოლიტიკური ლიდერები და სიმბოლოთა შემქმნელები ქმნიან ტრავმის </w:t>
      </w:r>
      <w:proofErr w:type="spellStart"/>
      <w:r w:rsidRPr="00BD0921">
        <w:rPr>
          <w:rFonts w:ascii="Sylfaen" w:hAnsi="Sylfaen"/>
          <w:lang w:val="ka-GE"/>
        </w:rPr>
        <w:t>ნარატივებს</w:t>
      </w:r>
      <w:proofErr w:type="spellEnd"/>
      <w:r w:rsidRPr="00BD0921">
        <w:rPr>
          <w:rFonts w:ascii="Sylfaen" w:hAnsi="Sylfaen"/>
          <w:lang w:val="ka-GE"/>
        </w:rPr>
        <w:t>, თავისი დამნაშავეებით, მსხვერპლითა და გმირებით</w:t>
      </w:r>
      <w:r w:rsidR="00FE1113" w:rsidRPr="00BD0921">
        <w:rPr>
          <w:rFonts w:ascii="Sylfaen" w:hAnsi="Sylfaen"/>
          <w:lang w:val="ka-GE"/>
        </w:rPr>
        <w:t>, და აწვდიან მას საზოგადოებას.</w:t>
      </w:r>
      <w:r w:rsidR="001D7D74">
        <w:rPr>
          <w:rFonts w:ascii="Sylfaen" w:hAnsi="Sylfaen"/>
          <w:lang w:val="ka-GE"/>
        </w:rPr>
        <w:t xml:space="preserve"> ესენია </w:t>
      </w:r>
      <w:r w:rsidR="001D7D74" w:rsidRPr="001F255A">
        <w:rPr>
          <w:rFonts w:ascii="Sylfaen" w:hAnsi="Sylfaen"/>
          <w:lang w:val="ka-GE"/>
        </w:rPr>
        <w:t>გამოსვლები, რიტუალები, მარშები, მიტინგები, დადგმები, ფილმები, მოგონებები</w:t>
      </w:r>
      <w:r w:rsidR="001D7D74">
        <w:rPr>
          <w:rFonts w:ascii="Sylfaen" w:hAnsi="Sylfaen"/>
          <w:lang w:val="ka-GE"/>
        </w:rPr>
        <w:t>, სახელმძღვანელოები, გამოკვლევები</w:t>
      </w:r>
      <w:r w:rsidR="001D7D74" w:rsidRPr="001F255A">
        <w:rPr>
          <w:rFonts w:ascii="Sylfaen" w:hAnsi="Sylfaen"/>
          <w:lang w:val="ka-GE"/>
        </w:rPr>
        <w:t xml:space="preserve"> და ყველა სხვა სახის </w:t>
      </w:r>
      <w:proofErr w:type="spellStart"/>
      <w:r w:rsidR="001D7D74" w:rsidRPr="001F255A">
        <w:rPr>
          <w:rFonts w:ascii="Sylfaen" w:hAnsi="Sylfaen"/>
          <w:lang w:val="ka-GE"/>
        </w:rPr>
        <w:t>ნარატივები</w:t>
      </w:r>
      <w:proofErr w:type="spellEnd"/>
      <w:r w:rsidR="001D7D74" w:rsidRPr="001F255A">
        <w:rPr>
          <w:rFonts w:ascii="Sylfaen" w:hAnsi="Sylfaen"/>
          <w:lang w:val="ka-GE"/>
        </w:rPr>
        <w:t xml:space="preserve">. ტრავმის მატარებელი/გადამტანი ჯგუფები თავიანთ ინტერესებს უკავშირებენ ამ </w:t>
      </w:r>
      <w:proofErr w:type="spellStart"/>
      <w:r w:rsidR="001D7D74" w:rsidRPr="001F255A">
        <w:rPr>
          <w:rFonts w:ascii="Sylfaen" w:hAnsi="Sylfaen"/>
          <w:lang w:val="ka-GE"/>
        </w:rPr>
        <w:t>ნარატივებს</w:t>
      </w:r>
      <w:proofErr w:type="spellEnd"/>
      <w:r w:rsidR="001D7D74" w:rsidRPr="001F255A">
        <w:rPr>
          <w:rFonts w:ascii="Sylfaen" w:hAnsi="Sylfaen"/>
          <w:lang w:val="ka-GE"/>
        </w:rPr>
        <w:t>, რომლებიც განსაზღვრავენ, ვინ ვის და რა დაუშავა და როგორ უნდა უპასუხოს ამას საზოგადოებამ, რათა შენარჩუნებული იყოს კოლექტიური იდენტობა.</w:t>
      </w:r>
    </w:p>
    <w:p w:rsidR="005119F4" w:rsidRPr="00BD0921" w:rsidRDefault="00FE1113" w:rsidP="00BD0921">
      <w:pPr>
        <w:spacing w:after="0" w:line="360" w:lineRule="auto"/>
        <w:ind w:firstLine="567"/>
        <w:jc w:val="both"/>
        <w:rPr>
          <w:rFonts w:ascii="Sylfaen" w:hAnsi="Sylfaen"/>
          <w:lang w:val="ka-GE"/>
        </w:rPr>
      </w:pPr>
      <w:r w:rsidRPr="00BD0921">
        <w:rPr>
          <w:rFonts w:ascii="Sylfaen" w:hAnsi="Sylfaen"/>
          <w:lang w:val="ka-GE"/>
        </w:rPr>
        <w:t xml:space="preserve">იმისათვის, რომ ტკივილის მნიშვნელობა განისაზღვროს, მოვლენა უნდა მოთავსდეს იმ მოლოდინის საწინააღმდეგო ჩარჩოში, რომელიც ტრავმამდე არსებობდა. ის, თუ რამდენად წარმატებული იქნება შექმნილი სიმბოლოები და </w:t>
      </w:r>
      <w:proofErr w:type="spellStart"/>
      <w:r w:rsidRPr="00BD0921">
        <w:rPr>
          <w:rFonts w:ascii="Sylfaen" w:hAnsi="Sylfaen"/>
          <w:lang w:val="ka-GE"/>
        </w:rPr>
        <w:t>ნარატივი</w:t>
      </w:r>
      <w:proofErr w:type="spellEnd"/>
      <w:r w:rsidRPr="00BD0921">
        <w:rPr>
          <w:rFonts w:ascii="Sylfaen" w:hAnsi="Sylfaen"/>
          <w:lang w:val="ka-GE"/>
        </w:rPr>
        <w:t xml:space="preserve">, დამოკიდებულია შემქმნელთა ხელთ არსებულ </w:t>
      </w:r>
      <w:r w:rsidR="00C77194">
        <w:rPr>
          <w:rFonts w:ascii="Sylfaen" w:hAnsi="Sylfaen"/>
          <w:lang w:val="ka-GE"/>
        </w:rPr>
        <w:t>რესურსებზე -</w:t>
      </w:r>
      <w:r w:rsidRPr="00BD0921">
        <w:rPr>
          <w:rFonts w:ascii="Sylfaen" w:hAnsi="Sylfaen"/>
          <w:lang w:val="ka-GE"/>
        </w:rPr>
        <w:t xml:space="preserve"> </w:t>
      </w:r>
      <w:r w:rsidR="00C77194" w:rsidRPr="00BD0921">
        <w:rPr>
          <w:rFonts w:ascii="Sylfaen" w:hAnsi="Sylfaen"/>
          <w:lang w:val="ka-GE"/>
        </w:rPr>
        <w:t xml:space="preserve">ვის ხელში იქნება მეტი საშუალება ტრავმის უფრო ეფექტური </w:t>
      </w:r>
      <w:proofErr w:type="spellStart"/>
      <w:r w:rsidR="00C77194" w:rsidRPr="00BD0921">
        <w:rPr>
          <w:rFonts w:ascii="Sylfaen" w:hAnsi="Sylfaen"/>
          <w:lang w:val="ka-GE"/>
        </w:rPr>
        <w:t>ნარატივის</w:t>
      </w:r>
      <w:proofErr w:type="spellEnd"/>
      <w:r w:rsidR="00C77194" w:rsidRPr="00BD0921">
        <w:rPr>
          <w:rFonts w:ascii="Sylfaen" w:hAnsi="Sylfaen"/>
          <w:lang w:val="ka-GE"/>
        </w:rPr>
        <w:t xml:space="preserve"> შესაქმნელად</w:t>
      </w:r>
      <w:r w:rsidR="00C77194">
        <w:rPr>
          <w:rFonts w:ascii="Sylfaen" w:hAnsi="Sylfaen"/>
          <w:lang w:val="ka-GE"/>
        </w:rPr>
        <w:t>, აგრეთვე</w:t>
      </w:r>
      <w:r w:rsidRPr="00BD0921">
        <w:rPr>
          <w:rFonts w:ascii="Sylfaen" w:hAnsi="Sylfaen"/>
          <w:lang w:val="ka-GE"/>
        </w:rPr>
        <w:t xml:space="preserve"> იმაზე, თუ რამდენად არის გათვალისწინებული, თუ ვინ იქნება მთხრობელი და ვინ - მსმენელი?</w:t>
      </w:r>
      <w:r w:rsidRPr="00BD0921">
        <w:rPr>
          <w:rFonts w:ascii="Sylfaen" w:hAnsi="Sylfaen"/>
        </w:rPr>
        <w:t xml:space="preserve"> </w:t>
      </w:r>
      <w:r w:rsidRPr="00BD0921">
        <w:rPr>
          <w:rFonts w:ascii="Sylfaen" w:hAnsi="Sylfaen"/>
          <w:lang w:val="ka-GE"/>
        </w:rPr>
        <w:t xml:space="preserve">ზოგი </w:t>
      </w:r>
      <w:proofErr w:type="spellStart"/>
      <w:r w:rsidRPr="00BD0921">
        <w:rPr>
          <w:rFonts w:ascii="Sylfaen" w:hAnsi="Sylfaen"/>
          <w:lang w:val="ka-GE"/>
        </w:rPr>
        <w:t>ნარატივი</w:t>
      </w:r>
      <w:proofErr w:type="spellEnd"/>
      <w:r w:rsidRPr="00BD0921">
        <w:rPr>
          <w:rFonts w:ascii="Sylfaen" w:hAnsi="Sylfaen"/>
          <w:lang w:val="ka-GE"/>
        </w:rPr>
        <w:t xml:space="preserve"> ნადგურდება ულმობელი სახელმწიფოს მიერ, ზოგი ნარჩუნდება, ზოგი მდიდრდება  ადრე არსებული წარმოდგენებით</w:t>
      </w:r>
      <w:r w:rsidRPr="00BD0921">
        <w:rPr>
          <w:rFonts w:ascii="Sylfaen" w:hAnsi="Sylfaen"/>
        </w:rPr>
        <w:t xml:space="preserve">, </w:t>
      </w:r>
      <w:r w:rsidRPr="00BD0921">
        <w:rPr>
          <w:rFonts w:ascii="Sylfaen" w:hAnsi="Sylfaen"/>
          <w:lang w:val="ka-GE"/>
        </w:rPr>
        <w:t xml:space="preserve">ზოგი იმდენად შეუსაბამოა დამკვიდრებულ ტრადიციასთან, რომ ძნელად დასაჯერებელი ჩანს. </w:t>
      </w:r>
      <w:r w:rsidR="00CC37B4" w:rsidRPr="00BD0921">
        <w:rPr>
          <w:rFonts w:ascii="Sylfaen" w:hAnsi="Sylfaen"/>
          <w:lang w:val="ka-GE"/>
        </w:rPr>
        <w:t xml:space="preserve">ზოგი მოთხრობა </w:t>
      </w:r>
      <w:r w:rsidR="00CC37B4" w:rsidRPr="00BD0921">
        <w:rPr>
          <w:rFonts w:ascii="Sylfaen" w:hAnsi="Sylfaen"/>
          <w:lang w:val="ka-GE"/>
        </w:rPr>
        <w:lastRenderedPageBreak/>
        <w:t>მიმართულია ჰომოგენური აუდიტორიისკენ, ზოგის აუდიტორია ფრაგმენტული და დანაწევრებულია, ზოგს კი სულაც არ ჰყავს მსმენელი.</w:t>
      </w:r>
      <w:r w:rsidR="00CC37B4" w:rsidRPr="00BD0921">
        <w:rPr>
          <w:rFonts w:ascii="Sylfaen" w:hAnsi="Sylfaen"/>
        </w:rPr>
        <w:t xml:space="preserve"> </w:t>
      </w:r>
      <w:r w:rsidR="00CC37B4" w:rsidRPr="00BD0921">
        <w:rPr>
          <w:rFonts w:ascii="Sylfaen" w:hAnsi="Sylfaen"/>
          <w:lang w:val="ka-GE"/>
        </w:rPr>
        <w:t xml:space="preserve">როდესაც სოციალური ჯგუფები წარმოსახავენ საშიშ მოვლენებს, საზოგადოებას/კოლექტივს ეუფლება ტკივილი, წუხილი, შფოთვა, პანიკა, შიში. როცა ტრავმად ინდივიდები განიცდიან, ისინი ცდილობენ მის დათრგუნვას ან უარყოფას, რაც მათ ტრავმული მოვლენის </w:t>
      </w:r>
      <w:proofErr w:type="spellStart"/>
      <w:r w:rsidR="00CC37B4" w:rsidRPr="00BD0921">
        <w:rPr>
          <w:rFonts w:ascii="Sylfaen" w:hAnsi="Sylfaen"/>
          <w:lang w:val="ka-GE"/>
        </w:rPr>
        <w:t>გამოგლოვების</w:t>
      </w:r>
      <w:proofErr w:type="spellEnd"/>
      <w:r w:rsidR="00CC37B4" w:rsidRPr="00BD0921">
        <w:rPr>
          <w:rFonts w:ascii="Sylfaen" w:hAnsi="Sylfaen"/>
          <w:lang w:val="ka-GE"/>
        </w:rPr>
        <w:t xml:space="preserve"> და მასთან </w:t>
      </w:r>
      <w:proofErr w:type="spellStart"/>
      <w:r w:rsidR="00CC37B4" w:rsidRPr="00BD0921">
        <w:rPr>
          <w:rFonts w:ascii="Sylfaen" w:hAnsi="Sylfaen"/>
          <w:lang w:val="ka-GE"/>
        </w:rPr>
        <w:t>გამკლავების</w:t>
      </w:r>
      <w:proofErr w:type="spellEnd"/>
      <w:r w:rsidR="00CC37B4" w:rsidRPr="00BD0921">
        <w:rPr>
          <w:rFonts w:ascii="Sylfaen" w:hAnsi="Sylfaen"/>
          <w:lang w:val="ka-GE"/>
        </w:rPr>
        <w:t xml:space="preserve"> შესაძლებლობას აძლევს. ჯგუფების/კოლექტივების შემთხვევაში კი ხდება არა იმდენად უარყოფა და დათრგუნვა, არამედ ახალი </w:t>
      </w:r>
      <w:proofErr w:type="spellStart"/>
      <w:r w:rsidR="00CC37B4" w:rsidRPr="00BD0921">
        <w:rPr>
          <w:rFonts w:ascii="Sylfaen" w:hAnsi="Sylfaen"/>
          <w:lang w:val="ka-GE"/>
        </w:rPr>
        <w:t>ნარატივების</w:t>
      </w:r>
      <w:proofErr w:type="spellEnd"/>
      <w:r w:rsidR="00CC37B4" w:rsidRPr="00BD0921">
        <w:rPr>
          <w:rFonts w:ascii="Sylfaen" w:hAnsi="Sylfaen"/>
          <w:lang w:val="ka-GE"/>
        </w:rPr>
        <w:t xml:space="preserve"> და გმირების შექმნა; ტკივილს უპირისპირდება ამ </w:t>
      </w:r>
      <w:proofErr w:type="spellStart"/>
      <w:r w:rsidR="00CC37B4" w:rsidRPr="00BD0921">
        <w:rPr>
          <w:rFonts w:ascii="Sylfaen" w:hAnsi="Sylfaen"/>
          <w:lang w:val="ka-GE"/>
        </w:rPr>
        <w:t>ნარატივ</w:t>
      </w:r>
      <w:proofErr w:type="spellEnd"/>
      <w:r w:rsidR="00CC37B4" w:rsidRPr="00BD0921">
        <w:rPr>
          <w:rFonts w:ascii="Sylfaen" w:hAnsi="Sylfaen"/>
          <w:lang w:val="ka-GE"/>
        </w:rPr>
        <w:t xml:space="preserve">(ებ)ის საფუძველზე შექმნილი </w:t>
      </w:r>
      <w:r w:rsidR="005119F4" w:rsidRPr="00BD0921">
        <w:rPr>
          <w:rFonts w:ascii="Sylfaen" w:hAnsi="Sylfaen"/>
          <w:lang w:val="ka-GE"/>
        </w:rPr>
        <w:t>„ჩვენ“ ჯგუფი.</w:t>
      </w:r>
    </w:p>
    <w:p w:rsidR="005119F4" w:rsidRPr="00BD0921" w:rsidRDefault="003429AB" w:rsidP="001D7D74">
      <w:pPr>
        <w:spacing w:after="0" w:line="360" w:lineRule="auto"/>
        <w:ind w:firstLine="567"/>
        <w:jc w:val="both"/>
        <w:rPr>
          <w:rFonts w:ascii="Sylfaen" w:hAnsi="Sylfaen"/>
          <w:lang w:val="ka-GE"/>
        </w:rPr>
      </w:pPr>
      <w:r w:rsidRPr="007B3B5D">
        <w:rPr>
          <w:rFonts w:ascii="Sylfaen" w:hAnsi="Sylfaen"/>
          <w:bCs/>
          <w:i/>
          <w:u w:val="single"/>
          <w:lang w:val="ka-GE"/>
        </w:rPr>
        <w:t>როდის</w:t>
      </w:r>
      <w:r w:rsidRPr="007B3B5D">
        <w:rPr>
          <w:rFonts w:ascii="Sylfaen" w:hAnsi="Sylfaen"/>
          <w:bCs/>
          <w:i/>
          <w:u w:val="single"/>
          <w:lang w:val="ka-GE"/>
        </w:rPr>
        <w:t xml:space="preserve"> </w:t>
      </w:r>
      <w:r w:rsidRPr="007B3B5D">
        <w:rPr>
          <w:rFonts w:ascii="Sylfaen" w:hAnsi="Sylfaen"/>
          <w:bCs/>
          <w:i/>
          <w:u w:val="single"/>
          <w:lang w:val="ka-GE"/>
        </w:rPr>
        <w:t>იქცევა</w:t>
      </w:r>
      <w:r w:rsidRPr="007B3B5D">
        <w:rPr>
          <w:rFonts w:ascii="Sylfaen" w:hAnsi="Sylfaen"/>
          <w:bCs/>
          <w:i/>
          <w:u w:val="single"/>
          <w:lang w:val="ka-GE"/>
        </w:rPr>
        <w:t xml:space="preserve"> </w:t>
      </w:r>
      <w:r w:rsidRPr="007B3B5D">
        <w:rPr>
          <w:rFonts w:ascii="Sylfaen" w:hAnsi="Sylfaen"/>
          <w:bCs/>
          <w:i/>
          <w:u w:val="single"/>
          <w:lang w:val="ka-GE"/>
        </w:rPr>
        <w:t>ინდივიდუალური</w:t>
      </w:r>
      <w:r w:rsidRPr="007B3B5D">
        <w:rPr>
          <w:rFonts w:ascii="Sylfaen" w:hAnsi="Sylfaen"/>
          <w:bCs/>
          <w:i/>
          <w:u w:val="single"/>
          <w:lang w:val="ka-GE"/>
        </w:rPr>
        <w:t xml:space="preserve"> </w:t>
      </w:r>
      <w:r w:rsidRPr="007B3B5D">
        <w:rPr>
          <w:rFonts w:ascii="Sylfaen" w:hAnsi="Sylfaen"/>
          <w:bCs/>
          <w:i/>
          <w:u w:val="single"/>
          <w:lang w:val="ka-GE"/>
        </w:rPr>
        <w:t>ტკივილი</w:t>
      </w:r>
      <w:r w:rsidRPr="007B3B5D">
        <w:rPr>
          <w:rFonts w:ascii="Sylfaen" w:hAnsi="Sylfaen"/>
          <w:bCs/>
          <w:i/>
          <w:u w:val="single"/>
          <w:lang w:val="ka-GE"/>
        </w:rPr>
        <w:t xml:space="preserve"> </w:t>
      </w:r>
      <w:r w:rsidRPr="007B3B5D">
        <w:rPr>
          <w:rFonts w:ascii="Sylfaen" w:hAnsi="Sylfaen"/>
          <w:bCs/>
          <w:i/>
          <w:u w:val="single"/>
          <w:lang w:val="ka-GE"/>
        </w:rPr>
        <w:t>კოლექტიურ</w:t>
      </w:r>
      <w:r w:rsidRPr="007B3B5D">
        <w:rPr>
          <w:rFonts w:ascii="Sylfaen" w:hAnsi="Sylfaen"/>
          <w:bCs/>
          <w:i/>
          <w:u w:val="single"/>
          <w:lang w:val="ka-GE"/>
        </w:rPr>
        <w:t xml:space="preserve"> </w:t>
      </w:r>
      <w:r w:rsidRPr="007B3B5D">
        <w:rPr>
          <w:rFonts w:ascii="Sylfaen" w:hAnsi="Sylfaen"/>
          <w:bCs/>
          <w:i/>
          <w:u w:val="single"/>
          <w:lang w:val="ka-GE"/>
        </w:rPr>
        <w:t>ტრავმად</w:t>
      </w:r>
      <w:r w:rsidRPr="007B3B5D">
        <w:rPr>
          <w:rFonts w:ascii="Sylfaen" w:hAnsi="Sylfaen"/>
          <w:bCs/>
          <w:i/>
          <w:u w:val="single"/>
          <w:lang w:val="ka-GE"/>
        </w:rPr>
        <w:t>?</w:t>
      </w:r>
      <w:r w:rsidR="001D7D74">
        <w:rPr>
          <w:rFonts w:ascii="Sylfaen" w:hAnsi="Sylfaen"/>
          <w:bCs/>
          <w:lang w:val="ka-GE"/>
        </w:rPr>
        <w:t xml:space="preserve"> </w:t>
      </w:r>
      <w:r w:rsidR="005119F4" w:rsidRPr="00BD0921">
        <w:rPr>
          <w:rFonts w:ascii="Sylfaen" w:hAnsi="Sylfaen"/>
          <w:lang w:val="ka-GE"/>
        </w:rPr>
        <w:t>ასობით და ათასობით ადამიანმა შეიძლება განიცადოს ტკივილი, დაკარგოს ჯანმრთელობა და სიცოცხლეც კი, მაგრამ ეს არ ნიშნავს, რომ ეს ავტომატურად იქნება აღიარებული გაზიარებულ/საერთო კულტურულ ტრავმად: ეს დამოკიდებულია კულტურული ინტერპრეტაციის პროცესზე.</w:t>
      </w:r>
    </w:p>
    <w:p w:rsidR="00FE1113" w:rsidRPr="00BD0921" w:rsidRDefault="005119F4" w:rsidP="00BD0921">
      <w:pPr>
        <w:spacing w:after="0" w:line="360" w:lineRule="auto"/>
        <w:ind w:firstLine="567"/>
        <w:jc w:val="both"/>
        <w:rPr>
          <w:rFonts w:ascii="Sylfaen" w:hAnsi="Sylfaen"/>
          <w:lang w:val="ka-GE"/>
        </w:rPr>
      </w:pPr>
      <w:r w:rsidRPr="00BD0921">
        <w:rPr>
          <w:rFonts w:ascii="Sylfaen" w:hAnsi="Sylfaen"/>
          <w:lang w:val="ka-GE"/>
        </w:rPr>
        <w:t>ომით გამოწვეული მასობრივი დანაკარგი, მორალური თვალსაზრისით, ომის მსხვერპლად ითვლება. მაგრამ, მაგალითად, ამერიკელები, რომლებიც ჯარისკაცებს გზავნიდნენ პირველი და მეორე მსოფლიო ომის ფრონტებზე, ამას კოლექტიურ ტრავმად არ აღიქვამდნენ</w:t>
      </w:r>
      <w:r w:rsidR="00417892" w:rsidRPr="00BD0921">
        <w:rPr>
          <w:rFonts w:ascii="Sylfaen" w:hAnsi="Sylfaen"/>
        </w:rPr>
        <w:t xml:space="preserve">, </w:t>
      </w:r>
      <w:r w:rsidR="00417892" w:rsidRPr="00BD0921">
        <w:rPr>
          <w:rFonts w:ascii="Sylfaen" w:hAnsi="Sylfaen"/>
          <w:lang w:val="ka-GE"/>
        </w:rPr>
        <w:t>მიუხედავად საყვარელი ადამიანების დაკარგვისა და იმისა, რასაც სამშობლოში დაბრუნებული ჯარისკაცები განიცდიდნენ. არც გერმანელები აღიქვამდნენ ტრავმად ბლიცკრიგის ადრეულ ეტაპს. ეს სამხედრო დაპირისპირებანი ამერიკელთა და გერმანელთა კოლექტიურ იდენტობას საფრთხეს კი არ უქმნიდნენ, არამედ პირიქით, განამტკიცებდნენ.</w:t>
      </w:r>
      <w:r w:rsidR="000B0B5E" w:rsidRPr="00BD0921">
        <w:rPr>
          <w:rFonts w:ascii="Sylfaen" w:hAnsi="Sylfaen"/>
          <w:lang w:val="ka-GE"/>
        </w:rPr>
        <w:t xml:space="preserve"> მაგრამ როცა ტრიუმფის </w:t>
      </w:r>
      <w:proofErr w:type="spellStart"/>
      <w:r w:rsidR="000B0B5E" w:rsidRPr="00BD0921">
        <w:rPr>
          <w:rFonts w:ascii="Sylfaen" w:hAnsi="Sylfaen"/>
          <w:lang w:val="ka-GE"/>
        </w:rPr>
        <w:t>ნარატივი</w:t>
      </w:r>
      <w:proofErr w:type="spellEnd"/>
      <w:r w:rsidR="000B0B5E" w:rsidRPr="00BD0921">
        <w:rPr>
          <w:rFonts w:ascii="Sylfaen" w:hAnsi="Sylfaen"/>
          <w:lang w:val="ka-GE"/>
        </w:rPr>
        <w:t xml:space="preserve"> საფრთხის ქვეშ დადგა, როცა ინდივიდთა სიკვდილი და თავგანწირვა აღქმული იქნა როგორც უაზრო და ბინძური მსხვერპლი, ეს ომები ტრავმულ მოვლენებად იქცა. </w:t>
      </w:r>
    </w:p>
    <w:p w:rsidR="000B0B5E" w:rsidRPr="00BD0921" w:rsidRDefault="000B0B5E" w:rsidP="00BD0921">
      <w:pPr>
        <w:spacing w:after="0" w:line="360" w:lineRule="auto"/>
        <w:ind w:firstLine="567"/>
        <w:jc w:val="both"/>
        <w:rPr>
          <w:rFonts w:ascii="Sylfaen" w:hAnsi="Sylfaen"/>
          <w:lang w:val="ka-GE"/>
        </w:rPr>
      </w:pPr>
      <w:r w:rsidRPr="00BD0921">
        <w:rPr>
          <w:rFonts w:ascii="Sylfaen" w:hAnsi="Sylfaen"/>
          <w:lang w:val="ka-GE"/>
        </w:rPr>
        <w:t>კოლექტიური ტრავმა არ არის არც ინდივიდუალური ტკივილის და არც რეალურად მომხდარ</w:t>
      </w:r>
      <w:r w:rsidR="00C01DBA" w:rsidRPr="00BD0921">
        <w:rPr>
          <w:rFonts w:ascii="Sylfaen" w:hAnsi="Sylfaen"/>
          <w:lang w:val="ka-GE"/>
        </w:rPr>
        <w:t>ი მოვლენების ასახვა, არამედ მათი სიმბოლური წარმოდგენა და გამოსახვა. ეს არის არა იმის აღწერა, თუ რა არის, არამედ იმისა, თუ რა და როგორ უნდა ყოფილიყო.</w:t>
      </w:r>
    </w:p>
    <w:p w:rsidR="00C01DBA" w:rsidRPr="00BD0921" w:rsidRDefault="00C01DBA" w:rsidP="00BD0921">
      <w:pPr>
        <w:spacing w:after="0" w:line="360" w:lineRule="auto"/>
        <w:ind w:firstLine="567"/>
        <w:jc w:val="both"/>
        <w:rPr>
          <w:rFonts w:ascii="Sylfaen" w:hAnsi="Sylfaen"/>
        </w:rPr>
      </w:pPr>
    </w:p>
    <w:p w:rsidR="001C5482" w:rsidRPr="00BD0921" w:rsidRDefault="009065E9" w:rsidP="00BD0921">
      <w:pPr>
        <w:spacing w:after="0" w:line="360" w:lineRule="auto"/>
        <w:jc w:val="center"/>
        <w:rPr>
          <w:rFonts w:ascii="Sylfaen" w:hAnsi="Sylfaen"/>
        </w:rPr>
      </w:pPr>
      <w:r w:rsidRPr="00BD0921">
        <w:rPr>
          <w:rFonts w:ascii="Sylfaen" w:hAnsi="Sylfaen"/>
        </w:rPr>
        <w:sym w:font="Wingdings" w:char="F076"/>
      </w:r>
      <w:r w:rsidRPr="00BD0921">
        <w:rPr>
          <w:rFonts w:ascii="Sylfaen" w:hAnsi="Sylfaen"/>
        </w:rPr>
        <w:sym w:font="Wingdings" w:char="F076"/>
      </w:r>
      <w:r w:rsidRPr="00BD0921">
        <w:rPr>
          <w:rFonts w:ascii="Sylfaen" w:hAnsi="Sylfaen"/>
        </w:rPr>
        <w:sym w:font="Wingdings" w:char="F076"/>
      </w:r>
    </w:p>
    <w:p w:rsidR="00D468F9" w:rsidRPr="00BD0921" w:rsidRDefault="00D468F9" w:rsidP="00BD0921">
      <w:pPr>
        <w:spacing w:after="0" w:line="360" w:lineRule="auto"/>
        <w:ind w:firstLine="567"/>
        <w:jc w:val="both"/>
        <w:rPr>
          <w:rFonts w:ascii="Sylfaen" w:hAnsi="Sylfaen"/>
          <w:color w:val="000000"/>
          <w:lang w:val="ka-GE"/>
        </w:rPr>
      </w:pPr>
    </w:p>
    <w:p w:rsidR="00D468F9" w:rsidRDefault="00D468F9" w:rsidP="00BD0921">
      <w:pPr>
        <w:spacing w:after="0" w:line="360" w:lineRule="auto"/>
        <w:ind w:firstLine="567"/>
        <w:jc w:val="both"/>
        <w:rPr>
          <w:rFonts w:ascii="Sylfaen" w:hAnsi="Sylfaen"/>
          <w:color w:val="000000"/>
          <w:lang w:val="ka-GE"/>
        </w:rPr>
      </w:pPr>
      <w:r w:rsidRPr="00BD0921">
        <w:rPr>
          <w:rFonts w:ascii="Sylfaen" w:hAnsi="Sylfaen"/>
          <w:color w:val="000000"/>
          <w:lang w:val="ka-GE"/>
        </w:rPr>
        <w:t>კოლექტიურ ტრავმას სხვანაირად მასობრივ ტრავმადაც მოიხსენიებენ. გამოყოფენ ბუნებრივ (ტროპიკული შტორმები, ცუნამი, ვულკანის ამოფრქვევა და სხვა) და ადამიანის მიერ გამოწვეულ (მაგალითად, 1986 წლის ჩერნობილის კატასტროფა) მასობრივ ტრავმას. ტრავმა შეიძლება ასევე გამოიწვიოს მნიშვნელოვანი პოლიტიკური ან საზოგადო მოღვაწის გარდაცვალებამ; მაგალითად, ჯონ კენედის მკვლელობა ტრავმა იყო ამერიკის შეერთებული შტატებისთვის.</w:t>
      </w:r>
    </w:p>
    <w:p w:rsidR="001F6C85" w:rsidRPr="00BD0921" w:rsidRDefault="001F6C85" w:rsidP="001F6C85">
      <w:pPr>
        <w:spacing w:after="0" w:line="360" w:lineRule="auto"/>
        <w:ind w:firstLine="567"/>
        <w:jc w:val="both"/>
        <w:rPr>
          <w:rFonts w:ascii="Sylfaen" w:hAnsi="Sylfaen"/>
          <w:lang w:val="ka-GE"/>
        </w:rPr>
      </w:pPr>
      <w:r w:rsidRPr="00BD0921">
        <w:rPr>
          <w:rFonts w:ascii="Sylfaen" w:hAnsi="Sylfaen" w:cs="Sylfaen"/>
          <w:color w:val="000000"/>
          <w:lang w:val="ka-GE"/>
        </w:rPr>
        <w:lastRenderedPageBreak/>
        <w:t>კოლექტიური</w:t>
      </w:r>
      <w:r w:rsidRPr="00BD0921">
        <w:rPr>
          <w:rFonts w:ascii="Sylfaen" w:hAnsi="Sylfaen" w:cs="AcadNusx"/>
          <w:color w:val="000000"/>
          <w:lang w:val="ka-GE"/>
        </w:rPr>
        <w:t xml:space="preserve"> </w:t>
      </w:r>
      <w:r w:rsidRPr="00BD0921">
        <w:rPr>
          <w:rFonts w:ascii="Sylfaen" w:hAnsi="Sylfaen" w:cs="Sylfaen"/>
          <w:color w:val="000000"/>
          <w:lang w:val="ka-GE"/>
        </w:rPr>
        <w:t>ტრავმა</w:t>
      </w:r>
      <w:r w:rsidRPr="00BD0921">
        <w:rPr>
          <w:rFonts w:ascii="Sylfaen" w:hAnsi="Sylfaen" w:cs="AcadNusx"/>
          <w:color w:val="000000"/>
          <w:lang w:val="ka-GE"/>
        </w:rPr>
        <w:t xml:space="preserve"> </w:t>
      </w:r>
      <w:r w:rsidRPr="00BD0921">
        <w:rPr>
          <w:rFonts w:ascii="Sylfaen" w:hAnsi="Sylfaen" w:cs="Sylfaen"/>
          <w:color w:val="000000"/>
          <w:lang w:val="ka-GE"/>
        </w:rPr>
        <w:t>საზოგადოებებზე</w:t>
      </w:r>
      <w:r w:rsidRPr="00BD0921">
        <w:rPr>
          <w:rFonts w:ascii="Sylfaen" w:hAnsi="Sylfaen" w:cs="AcadNusx"/>
          <w:color w:val="000000"/>
          <w:lang w:val="ka-GE"/>
        </w:rPr>
        <w:t xml:space="preserve"> </w:t>
      </w:r>
      <w:r w:rsidRPr="00BD0921">
        <w:rPr>
          <w:rFonts w:ascii="Sylfaen" w:hAnsi="Sylfaen" w:cs="Sylfaen"/>
          <w:color w:val="000000"/>
          <w:lang w:val="ka-GE"/>
        </w:rPr>
        <w:t>სხვადასხვანაირად</w:t>
      </w:r>
      <w:r w:rsidRPr="00BD0921">
        <w:rPr>
          <w:rFonts w:ascii="Sylfaen" w:hAnsi="Sylfaen" w:cs="AcadNusx"/>
          <w:color w:val="000000"/>
          <w:lang w:val="ka-GE"/>
        </w:rPr>
        <w:t xml:space="preserve"> </w:t>
      </w:r>
      <w:r w:rsidRPr="00BD0921">
        <w:rPr>
          <w:rFonts w:ascii="Sylfaen" w:hAnsi="Sylfaen" w:cs="Sylfaen"/>
          <w:color w:val="000000"/>
          <w:lang w:val="ka-GE"/>
        </w:rPr>
        <w:t>მოქმედებს</w:t>
      </w:r>
      <w:r w:rsidRPr="00BD0921">
        <w:rPr>
          <w:rFonts w:ascii="Sylfaen" w:hAnsi="Sylfaen" w:cs="AcadNusx"/>
          <w:color w:val="000000"/>
          <w:lang w:val="ka-GE"/>
        </w:rPr>
        <w:t>.</w:t>
      </w:r>
      <w:r>
        <w:rPr>
          <w:rFonts w:ascii="Sylfaen" w:hAnsi="Sylfaen" w:cs="AcadNusx"/>
          <w:color w:val="000000"/>
          <w:lang w:val="ka-GE"/>
        </w:rPr>
        <w:t xml:space="preserve"> </w:t>
      </w:r>
      <w:r>
        <w:rPr>
          <w:rFonts w:ascii="Sylfaen" w:hAnsi="Sylfaen"/>
          <w:color w:val="000000"/>
          <w:lang w:val="ka-GE"/>
        </w:rPr>
        <w:t xml:space="preserve">რიჩარდ </w:t>
      </w:r>
      <w:proofErr w:type="spellStart"/>
      <w:r w:rsidRPr="00DE5960">
        <w:rPr>
          <w:rFonts w:ascii="Sylfaen" w:hAnsi="Sylfaen" w:cs="Sylfaen"/>
          <w:color w:val="000000"/>
          <w:lang w:val="ka-GE"/>
        </w:rPr>
        <w:t>ლებოუს</w:t>
      </w:r>
      <w:proofErr w:type="spellEnd"/>
      <w:r>
        <w:rPr>
          <w:rFonts w:ascii="AcadNusx" w:hAnsi="AcadNusx" w:cs="AcadNusx"/>
          <w:color w:val="000000"/>
          <w:lang w:val="ka-GE"/>
        </w:rPr>
        <w:t xml:space="preserve"> </w:t>
      </w:r>
      <w:r w:rsidRPr="00DE5960">
        <w:rPr>
          <w:rFonts w:ascii="Sylfaen" w:hAnsi="Sylfaen" w:cs="Sylfaen"/>
          <w:color w:val="000000"/>
          <w:lang w:val="ka-GE"/>
        </w:rPr>
        <w:t>აზრით</w:t>
      </w:r>
      <w:r w:rsidRPr="00DE5960">
        <w:rPr>
          <w:rFonts w:ascii="AcadNusx" w:hAnsi="AcadNusx" w:cs="AcadNusx"/>
          <w:color w:val="000000"/>
          <w:lang w:val="ka-GE"/>
        </w:rPr>
        <w:t>,</w:t>
      </w:r>
      <w:r>
        <w:rPr>
          <w:rFonts w:ascii="AcadNusx" w:hAnsi="AcadNusx" w:cs="AcadNusx"/>
          <w:color w:val="000000"/>
          <w:lang w:val="ka-GE"/>
        </w:rPr>
        <w:t xml:space="preserve"> </w:t>
      </w:r>
      <w:r w:rsidRPr="00DE5960">
        <w:rPr>
          <w:rFonts w:ascii="Sylfaen" w:hAnsi="Sylfaen" w:cs="Sylfaen"/>
          <w:color w:val="000000"/>
          <w:lang w:val="ka-GE"/>
        </w:rPr>
        <w:t>აღმოსავლური</w:t>
      </w:r>
      <w:r>
        <w:rPr>
          <w:rFonts w:ascii="AcadNusx" w:hAnsi="AcadNusx" w:cs="AcadNusx"/>
          <w:color w:val="000000"/>
          <w:lang w:val="ka-GE"/>
        </w:rPr>
        <w:t xml:space="preserve"> </w:t>
      </w:r>
      <w:r w:rsidRPr="00DE5960">
        <w:rPr>
          <w:rFonts w:ascii="Sylfaen" w:hAnsi="Sylfaen" w:cs="Sylfaen"/>
          <w:color w:val="000000"/>
          <w:lang w:val="ka-GE"/>
        </w:rPr>
        <w:t>და</w:t>
      </w:r>
      <w:r>
        <w:rPr>
          <w:rFonts w:ascii="AcadNusx" w:hAnsi="AcadNusx" w:cs="AcadNusx"/>
          <w:color w:val="000000"/>
          <w:lang w:val="ka-GE"/>
        </w:rPr>
        <w:t xml:space="preserve"> </w:t>
      </w:r>
      <w:r w:rsidRPr="00DE5960">
        <w:rPr>
          <w:rFonts w:ascii="Sylfaen" w:hAnsi="Sylfaen" w:cs="Sylfaen"/>
          <w:color w:val="000000"/>
          <w:lang w:val="ka-GE"/>
        </w:rPr>
        <w:t>დასავლური</w:t>
      </w:r>
      <w:r>
        <w:rPr>
          <w:rFonts w:ascii="AcadNusx" w:hAnsi="AcadNusx" w:cs="AcadNusx"/>
          <w:color w:val="000000"/>
          <w:lang w:val="ka-GE"/>
        </w:rPr>
        <w:t xml:space="preserve"> </w:t>
      </w:r>
      <w:r w:rsidRPr="00DE5960">
        <w:rPr>
          <w:rFonts w:ascii="Sylfaen" w:hAnsi="Sylfaen" w:cs="Sylfaen"/>
          <w:color w:val="000000"/>
          <w:lang w:val="ka-GE"/>
        </w:rPr>
        <w:t>კულტურები</w:t>
      </w:r>
      <w:r>
        <w:rPr>
          <w:rFonts w:ascii="Sylfaen" w:hAnsi="Sylfaen" w:cs="Sylfaen"/>
          <w:color w:val="000000"/>
          <w:lang w:val="ka-GE"/>
        </w:rPr>
        <w:t>, სხვა მახასიათებლებთან ერთად,</w:t>
      </w:r>
      <w:r>
        <w:rPr>
          <w:rFonts w:ascii="AcadNusx" w:hAnsi="AcadNusx" w:cs="AcadNusx"/>
          <w:color w:val="000000"/>
          <w:lang w:val="ka-GE"/>
        </w:rPr>
        <w:t xml:space="preserve"> </w:t>
      </w:r>
      <w:r w:rsidRPr="00DE5960">
        <w:rPr>
          <w:rFonts w:ascii="Sylfaen" w:hAnsi="Sylfaen" w:cs="Sylfaen"/>
          <w:color w:val="000000"/>
          <w:lang w:val="ka-GE"/>
        </w:rPr>
        <w:t>ტრავმ</w:t>
      </w:r>
      <w:r>
        <w:rPr>
          <w:rFonts w:ascii="Sylfaen" w:hAnsi="Sylfaen" w:cs="Sylfaen"/>
          <w:color w:val="000000"/>
          <w:lang w:val="ka-GE"/>
        </w:rPr>
        <w:t>აზე</w:t>
      </w:r>
      <w:r>
        <w:rPr>
          <w:rFonts w:ascii="AcadNusx" w:hAnsi="AcadNusx" w:cs="AcadNusx"/>
          <w:color w:val="000000"/>
          <w:lang w:val="ka-GE"/>
        </w:rPr>
        <w:t xml:space="preserve"> </w:t>
      </w:r>
      <w:r w:rsidRPr="00DE5960">
        <w:rPr>
          <w:rFonts w:ascii="Sylfaen" w:hAnsi="Sylfaen" w:cs="Sylfaen"/>
          <w:color w:val="000000"/>
          <w:lang w:val="ka-GE"/>
        </w:rPr>
        <w:t>პასუხითაც</w:t>
      </w:r>
      <w:r>
        <w:rPr>
          <w:rFonts w:ascii="AcadNusx" w:hAnsi="AcadNusx" w:cs="AcadNusx"/>
          <w:color w:val="000000"/>
          <w:lang w:val="ka-GE"/>
        </w:rPr>
        <w:t xml:space="preserve"> </w:t>
      </w:r>
      <w:r w:rsidRPr="00DE5960">
        <w:rPr>
          <w:rFonts w:ascii="Sylfaen" w:hAnsi="Sylfaen" w:cs="Sylfaen"/>
          <w:color w:val="000000"/>
          <w:lang w:val="ka-GE"/>
        </w:rPr>
        <w:t>განსხვავდებიან</w:t>
      </w:r>
      <w:r w:rsidRPr="00DE5960">
        <w:rPr>
          <w:rFonts w:ascii="AcadNusx" w:hAnsi="AcadNusx" w:cs="AcadNusx"/>
          <w:color w:val="000000"/>
          <w:lang w:val="ka-GE"/>
        </w:rPr>
        <w:t>:</w:t>
      </w:r>
      <w:r>
        <w:rPr>
          <w:rFonts w:ascii="AcadNusx" w:hAnsi="AcadNusx" w:cs="AcadNusx"/>
          <w:color w:val="000000"/>
          <w:lang w:val="ka-GE"/>
        </w:rPr>
        <w:t xml:space="preserve"> </w:t>
      </w:r>
      <w:r w:rsidRPr="00DE5960">
        <w:rPr>
          <w:rFonts w:ascii="Sylfaen" w:hAnsi="Sylfaen" w:cs="Sylfaen"/>
          <w:color w:val="000000"/>
          <w:lang w:val="ka-GE"/>
        </w:rPr>
        <w:t>აღმოსავლური</w:t>
      </w:r>
      <w:r>
        <w:rPr>
          <w:rFonts w:ascii="AcadNusx" w:hAnsi="AcadNusx" w:cs="AcadNusx"/>
          <w:color w:val="000000"/>
          <w:lang w:val="ka-GE"/>
        </w:rPr>
        <w:t xml:space="preserve"> </w:t>
      </w:r>
      <w:r w:rsidRPr="00DE5960">
        <w:rPr>
          <w:rFonts w:ascii="Sylfaen" w:hAnsi="Sylfaen" w:cs="Sylfaen"/>
          <w:color w:val="000000"/>
          <w:lang w:val="ka-GE"/>
        </w:rPr>
        <w:t>კულტურები</w:t>
      </w:r>
      <w:r>
        <w:rPr>
          <w:rFonts w:ascii="AcadNusx" w:hAnsi="AcadNusx" w:cs="AcadNusx"/>
          <w:color w:val="000000"/>
          <w:lang w:val="ka-GE"/>
        </w:rPr>
        <w:t xml:space="preserve"> </w:t>
      </w:r>
      <w:r w:rsidRPr="00DE5960">
        <w:rPr>
          <w:rFonts w:ascii="Sylfaen" w:hAnsi="Sylfaen" w:cs="Sylfaen"/>
          <w:color w:val="000000"/>
          <w:lang w:val="ka-GE"/>
        </w:rPr>
        <w:t>ცდილობენ</w:t>
      </w:r>
      <w:r>
        <w:rPr>
          <w:rFonts w:ascii="AcadNusx" w:hAnsi="AcadNusx" w:cs="AcadNusx"/>
          <w:color w:val="000000"/>
          <w:lang w:val="ka-GE"/>
        </w:rPr>
        <w:t xml:space="preserve"> </w:t>
      </w:r>
      <w:r w:rsidRPr="00DE5960">
        <w:rPr>
          <w:rFonts w:ascii="Sylfaen" w:hAnsi="Sylfaen" w:cs="Sylfaen"/>
          <w:color w:val="000000"/>
          <w:lang w:val="ka-GE"/>
        </w:rPr>
        <w:t>ფორმალურად</w:t>
      </w:r>
      <w:r>
        <w:rPr>
          <w:rFonts w:ascii="AcadNusx" w:hAnsi="AcadNusx" w:cs="AcadNusx"/>
          <w:color w:val="000000"/>
          <w:lang w:val="ka-GE"/>
        </w:rPr>
        <w:t xml:space="preserve"> </w:t>
      </w:r>
      <w:r w:rsidRPr="00DE5960">
        <w:rPr>
          <w:rFonts w:ascii="Sylfaen" w:hAnsi="Sylfaen" w:cs="Sylfaen"/>
          <w:color w:val="000000"/>
          <w:lang w:val="ka-GE"/>
        </w:rPr>
        <w:t>შემოსაზღვრონ</w:t>
      </w:r>
      <w:r>
        <w:rPr>
          <w:rFonts w:ascii="AcadNusx" w:hAnsi="AcadNusx" w:cs="AcadNusx"/>
          <w:color w:val="000000"/>
          <w:lang w:val="ka-GE"/>
        </w:rPr>
        <w:t xml:space="preserve"> </w:t>
      </w:r>
      <w:r w:rsidRPr="00DE5960">
        <w:rPr>
          <w:rFonts w:ascii="AcadNusx" w:hAnsi="AcadNusx" w:cs="AcadNusx"/>
          <w:color w:val="000000"/>
          <w:lang w:val="ka-GE"/>
        </w:rPr>
        <w:t>“</w:t>
      </w:r>
      <w:r w:rsidRPr="00DE5960">
        <w:rPr>
          <w:rFonts w:ascii="Sylfaen" w:hAnsi="Sylfaen" w:cs="Sylfaen"/>
          <w:color w:val="000000"/>
          <w:lang w:val="ka-GE"/>
        </w:rPr>
        <w:t>ბნელი</w:t>
      </w:r>
      <w:r>
        <w:rPr>
          <w:rFonts w:ascii="AcadNusx" w:hAnsi="AcadNusx" w:cs="AcadNusx"/>
          <w:color w:val="000000"/>
          <w:lang w:val="ka-GE"/>
        </w:rPr>
        <w:t xml:space="preserve"> </w:t>
      </w:r>
      <w:r w:rsidRPr="00DE5960">
        <w:rPr>
          <w:rFonts w:ascii="Sylfaen" w:hAnsi="Sylfaen" w:cs="Sylfaen"/>
          <w:color w:val="000000"/>
          <w:lang w:val="ka-GE"/>
        </w:rPr>
        <w:t>წლები</w:t>
      </w:r>
      <w:r w:rsidRPr="00DE5960">
        <w:rPr>
          <w:rFonts w:ascii="AcadNusx" w:hAnsi="AcadNusx" w:cs="AcadNusx"/>
          <w:color w:val="000000"/>
          <w:lang w:val="ka-GE"/>
        </w:rPr>
        <w:t>”</w:t>
      </w:r>
      <w:r>
        <w:rPr>
          <w:rFonts w:ascii="AcadNusx" w:hAnsi="AcadNusx" w:cs="AcadNusx"/>
          <w:color w:val="000000"/>
          <w:lang w:val="ka-GE"/>
        </w:rPr>
        <w:t xml:space="preserve"> </w:t>
      </w:r>
      <w:r w:rsidRPr="00DE5960">
        <w:rPr>
          <w:rFonts w:ascii="Sylfaen" w:hAnsi="Sylfaen" w:cs="Sylfaen"/>
          <w:color w:val="000000"/>
          <w:lang w:val="ka-GE"/>
        </w:rPr>
        <w:t>ან</w:t>
      </w:r>
      <w:r>
        <w:rPr>
          <w:rFonts w:ascii="AcadNusx" w:hAnsi="AcadNusx" w:cs="AcadNusx"/>
          <w:color w:val="000000"/>
          <w:lang w:val="ka-GE"/>
        </w:rPr>
        <w:t xml:space="preserve"> </w:t>
      </w:r>
      <w:r w:rsidRPr="00DE5960">
        <w:rPr>
          <w:rFonts w:ascii="Sylfaen" w:hAnsi="Sylfaen" w:cs="Sylfaen"/>
          <w:color w:val="000000"/>
          <w:lang w:val="ka-GE"/>
        </w:rPr>
        <w:t>წარმოაჩინონ</w:t>
      </w:r>
      <w:r>
        <w:rPr>
          <w:rFonts w:ascii="AcadNusx" w:hAnsi="AcadNusx" w:cs="AcadNusx"/>
          <w:color w:val="000000"/>
          <w:lang w:val="ka-GE"/>
        </w:rPr>
        <w:t xml:space="preserve"> </w:t>
      </w:r>
      <w:r w:rsidRPr="00DE5960">
        <w:rPr>
          <w:rFonts w:ascii="Sylfaen" w:hAnsi="Sylfaen" w:cs="Sylfaen"/>
          <w:color w:val="000000"/>
          <w:lang w:val="ka-GE"/>
        </w:rPr>
        <w:t>ისინი</w:t>
      </w:r>
      <w:r>
        <w:rPr>
          <w:rFonts w:ascii="AcadNusx" w:hAnsi="AcadNusx" w:cs="AcadNusx"/>
          <w:color w:val="000000"/>
          <w:lang w:val="ka-GE"/>
        </w:rPr>
        <w:t xml:space="preserve"> </w:t>
      </w:r>
      <w:r w:rsidRPr="00DE5960">
        <w:rPr>
          <w:rFonts w:ascii="Sylfaen" w:hAnsi="Sylfaen" w:cs="Sylfaen"/>
          <w:color w:val="000000"/>
          <w:lang w:val="ka-GE"/>
        </w:rPr>
        <w:t>გაზიარებული</w:t>
      </w:r>
      <w:r>
        <w:rPr>
          <w:rFonts w:ascii="AcadNusx" w:hAnsi="AcadNusx" w:cs="AcadNusx"/>
          <w:color w:val="000000"/>
          <w:lang w:val="ka-GE"/>
        </w:rPr>
        <w:t xml:space="preserve"> </w:t>
      </w:r>
      <w:r w:rsidRPr="00DE5960">
        <w:rPr>
          <w:rFonts w:ascii="Sylfaen" w:hAnsi="Sylfaen" w:cs="Sylfaen"/>
          <w:color w:val="000000"/>
          <w:lang w:val="ka-GE"/>
        </w:rPr>
        <w:t>ნაციონალური</w:t>
      </w:r>
      <w:r>
        <w:rPr>
          <w:rFonts w:ascii="AcadNusx" w:hAnsi="AcadNusx" w:cs="AcadNusx"/>
          <w:color w:val="000000"/>
          <w:lang w:val="ka-GE"/>
        </w:rPr>
        <w:t xml:space="preserve"> </w:t>
      </w:r>
      <w:r w:rsidRPr="00DE5960">
        <w:rPr>
          <w:rFonts w:ascii="Sylfaen" w:hAnsi="Sylfaen" w:cs="Sylfaen"/>
          <w:color w:val="000000"/>
          <w:lang w:val="ka-GE"/>
        </w:rPr>
        <w:t>ისტორიისთვის</w:t>
      </w:r>
      <w:r>
        <w:rPr>
          <w:rFonts w:ascii="Sylfaen" w:hAnsi="Sylfaen" w:cs="Sylfaen"/>
          <w:color w:val="000000"/>
          <w:lang w:val="ka-GE"/>
        </w:rPr>
        <w:t xml:space="preserve"> </w:t>
      </w:r>
      <w:r w:rsidRPr="00DE5960">
        <w:rPr>
          <w:rFonts w:ascii="Sylfaen" w:hAnsi="Sylfaen" w:cs="Sylfaen"/>
          <w:color w:val="000000"/>
          <w:lang w:val="ka-GE"/>
        </w:rPr>
        <w:t>ანომალიურ</w:t>
      </w:r>
      <w:r>
        <w:rPr>
          <w:rFonts w:ascii="Sylfaen" w:hAnsi="Sylfaen" w:cs="Sylfaen"/>
          <w:color w:val="000000"/>
          <w:lang w:val="ka-GE"/>
        </w:rPr>
        <w:t xml:space="preserve"> მოვლენებ</w:t>
      </w:r>
      <w:r w:rsidRPr="00DE5960">
        <w:rPr>
          <w:rFonts w:ascii="Sylfaen" w:hAnsi="Sylfaen" w:cs="Sylfaen"/>
          <w:color w:val="000000"/>
          <w:lang w:val="ka-GE"/>
        </w:rPr>
        <w:t>ად</w:t>
      </w:r>
      <w:r w:rsidRPr="00DE5960">
        <w:rPr>
          <w:rFonts w:ascii="AcadNusx" w:hAnsi="AcadNusx" w:cs="AcadNusx"/>
          <w:color w:val="000000"/>
          <w:lang w:val="ka-GE"/>
        </w:rPr>
        <w:t>.</w:t>
      </w:r>
      <w:r>
        <w:rPr>
          <w:rFonts w:ascii="Sylfaen" w:hAnsi="Sylfaen" w:cs="AcadNusx"/>
          <w:color w:val="000000"/>
          <w:lang w:val="ka-GE"/>
        </w:rPr>
        <w:t xml:space="preserve"> შესაბამისად, აღმოსავლური კულტურები, გაუცნობიერებლად, </w:t>
      </w:r>
      <w:proofErr w:type="spellStart"/>
      <w:r>
        <w:rPr>
          <w:rFonts w:ascii="Sylfaen" w:hAnsi="Sylfaen" w:cs="AcadNusx"/>
          <w:color w:val="000000"/>
          <w:lang w:val="ka-GE"/>
        </w:rPr>
        <w:t>ფროიდისეულ</w:t>
      </w:r>
      <w:proofErr w:type="spellEnd"/>
      <w:r>
        <w:rPr>
          <w:rFonts w:ascii="Sylfaen" w:hAnsi="Sylfaen" w:cs="AcadNusx"/>
          <w:color w:val="000000"/>
          <w:lang w:val="ka-GE"/>
        </w:rPr>
        <w:t xml:space="preserve"> გლოვისა და მელანქოლიის ჩაკეტილ წრეში </w:t>
      </w:r>
      <w:r>
        <w:rPr>
          <w:rFonts w:ascii="Sylfaen" w:hAnsi="Sylfaen" w:cs="AcadNusx"/>
          <w:color w:val="000000"/>
          <w:lang w:val="ka-GE"/>
        </w:rPr>
        <w:t>რჩებიან.</w:t>
      </w:r>
      <w:r>
        <w:rPr>
          <w:rFonts w:ascii="Sylfaen" w:hAnsi="Sylfaen" w:cs="AcadNusx"/>
          <w:color w:val="000000"/>
          <w:lang w:val="ka-GE"/>
        </w:rPr>
        <w:t xml:space="preserve"> </w:t>
      </w:r>
      <w:r w:rsidRPr="00DE5960">
        <w:rPr>
          <w:rFonts w:ascii="Sylfaen" w:hAnsi="Sylfaen" w:cs="Sylfaen"/>
          <w:color w:val="000000"/>
          <w:lang w:val="ka-GE"/>
        </w:rPr>
        <w:t>დასავლეთი</w:t>
      </w:r>
      <w:r>
        <w:rPr>
          <w:rFonts w:ascii="AcadNusx" w:hAnsi="AcadNusx" w:cs="AcadNusx"/>
          <w:color w:val="000000"/>
          <w:lang w:val="ka-GE"/>
        </w:rPr>
        <w:t xml:space="preserve"> </w:t>
      </w:r>
      <w:r w:rsidRPr="00DE5960">
        <w:rPr>
          <w:rFonts w:ascii="Sylfaen" w:hAnsi="Sylfaen" w:cs="Sylfaen"/>
          <w:color w:val="000000"/>
          <w:lang w:val="ka-GE"/>
        </w:rPr>
        <w:t>უარყოფს</w:t>
      </w:r>
      <w:r>
        <w:rPr>
          <w:rFonts w:ascii="AcadNusx" w:hAnsi="AcadNusx" w:cs="AcadNusx"/>
          <w:color w:val="000000"/>
          <w:lang w:val="ka-GE"/>
        </w:rPr>
        <w:t xml:space="preserve"> </w:t>
      </w:r>
      <w:r w:rsidRPr="00DE5960">
        <w:rPr>
          <w:rFonts w:ascii="Sylfaen" w:hAnsi="Sylfaen" w:cs="Sylfaen"/>
          <w:color w:val="000000"/>
          <w:lang w:val="ka-GE"/>
        </w:rPr>
        <w:t>ტრავმაში</w:t>
      </w:r>
      <w:r>
        <w:rPr>
          <w:rFonts w:ascii="AcadNusx" w:hAnsi="AcadNusx" w:cs="AcadNusx"/>
          <w:color w:val="000000"/>
          <w:lang w:val="ka-GE"/>
        </w:rPr>
        <w:t xml:space="preserve"> </w:t>
      </w:r>
      <w:r w:rsidRPr="00DE5960">
        <w:rPr>
          <w:rFonts w:ascii="Sylfaen" w:hAnsi="Sylfaen" w:cs="Sylfaen"/>
          <w:color w:val="000000"/>
          <w:lang w:val="ka-GE"/>
        </w:rPr>
        <w:t>მონაწილეობის</w:t>
      </w:r>
      <w:r>
        <w:rPr>
          <w:rFonts w:ascii="AcadNusx" w:hAnsi="AcadNusx" w:cs="AcadNusx"/>
          <w:color w:val="000000"/>
          <w:lang w:val="ka-GE"/>
        </w:rPr>
        <w:t xml:space="preserve"> </w:t>
      </w:r>
      <w:r w:rsidRPr="00DE5960">
        <w:rPr>
          <w:rFonts w:ascii="Sylfaen" w:hAnsi="Sylfaen" w:cs="Sylfaen"/>
          <w:color w:val="000000"/>
          <w:lang w:val="ka-GE"/>
        </w:rPr>
        <w:t>ფაქტს</w:t>
      </w:r>
      <w:r>
        <w:rPr>
          <w:rFonts w:ascii="AcadNusx" w:hAnsi="AcadNusx" w:cs="AcadNusx"/>
          <w:color w:val="000000"/>
          <w:lang w:val="ka-GE"/>
        </w:rPr>
        <w:t xml:space="preserve"> </w:t>
      </w:r>
      <w:r w:rsidRPr="00DE5960">
        <w:rPr>
          <w:rFonts w:ascii="Sylfaen" w:hAnsi="Sylfaen" w:cs="Sylfaen"/>
          <w:color w:val="000000"/>
          <w:lang w:val="ka-GE"/>
        </w:rPr>
        <w:t>და</w:t>
      </w:r>
      <w:r>
        <w:rPr>
          <w:rFonts w:ascii="AcadNusx" w:hAnsi="AcadNusx" w:cs="AcadNusx"/>
          <w:color w:val="000000"/>
          <w:lang w:val="ka-GE"/>
        </w:rPr>
        <w:t xml:space="preserve"> </w:t>
      </w:r>
      <w:r w:rsidRPr="00DE5960">
        <w:rPr>
          <w:rFonts w:ascii="Sylfaen" w:hAnsi="Sylfaen" w:cs="Sylfaen"/>
          <w:color w:val="000000"/>
          <w:lang w:val="ka-GE"/>
        </w:rPr>
        <w:t>მის</w:t>
      </w:r>
      <w:r>
        <w:rPr>
          <w:rFonts w:ascii="AcadNusx" w:hAnsi="AcadNusx" w:cs="AcadNusx"/>
          <w:color w:val="000000"/>
          <w:lang w:val="ka-GE"/>
        </w:rPr>
        <w:t xml:space="preserve"> </w:t>
      </w:r>
      <w:r w:rsidRPr="00DE5960">
        <w:rPr>
          <w:rFonts w:ascii="Sylfaen" w:hAnsi="Sylfaen" w:cs="Sylfaen"/>
          <w:color w:val="000000"/>
          <w:lang w:val="ka-GE"/>
        </w:rPr>
        <w:t>გამოსყიდვას</w:t>
      </w:r>
      <w:r>
        <w:rPr>
          <w:rFonts w:ascii="AcadNusx" w:hAnsi="AcadNusx" w:cs="AcadNusx"/>
          <w:color w:val="000000"/>
          <w:lang w:val="ka-GE"/>
        </w:rPr>
        <w:t xml:space="preserve"> </w:t>
      </w:r>
      <w:r w:rsidRPr="00DE5960">
        <w:rPr>
          <w:rFonts w:ascii="Sylfaen" w:hAnsi="Sylfaen" w:cs="Sylfaen"/>
          <w:color w:val="000000"/>
          <w:lang w:val="ka-GE"/>
        </w:rPr>
        <w:t>ცდილობს</w:t>
      </w:r>
      <w:r>
        <w:rPr>
          <w:rFonts w:ascii="Sylfaen" w:hAnsi="Sylfaen" w:cs="Sylfaen"/>
          <w:color w:val="000000"/>
          <w:lang w:val="ka-GE"/>
        </w:rPr>
        <w:t xml:space="preserve"> </w:t>
      </w:r>
      <w:r w:rsidRPr="00E30031">
        <w:rPr>
          <w:rFonts w:ascii="Sylfaen" w:hAnsi="Sylfaen" w:cs="Sylfaen"/>
          <w:color w:val="000000"/>
          <w:lang w:val="ka-GE"/>
        </w:rPr>
        <w:t>(</w:t>
      </w:r>
      <w:proofErr w:type="spellStart"/>
      <w:r w:rsidRPr="00E30031">
        <w:rPr>
          <w:rFonts w:ascii="Sylfaen" w:hAnsi="Sylfaen" w:cs="Sylfaen"/>
          <w:color w:val="000000"/>
          <w:lang w:val="ka-GE"/>
        </w:rPr>
        <w:t>Lebow</w:t>
      </w:r>
      <w:proofErr w:type="spellEnd"/>
      <w:r>
        <w:rPr>
          <w:rFonts w:ascii="Sylfaen" w:hAnsi="Sylfaen" w:cs="Sylfaen"/>
          <w:color w:val="000000"/>
          <w:lang w:val="ka-GE"/>
        </w:rPr>
        <w:t xml:space="preserve"> </w:t>
      </w:r>
      <w:proofErr w:type="spellStart"/>
      <w:r w:rsidRPr="00ED37DC">
        <w:rPr>
          <w:rFonts w:ascii="Sylfaen" w:hAnsi="Sylfaen" w:cs="Sylfaen"/>
          <w:color w:val="000000"/>
          <w:lang w:val="ka-GE"/>
        </w:rPr>
        <w:t>at</w:t>
      </w:r>
      <w:proofErr w:type="spellEnd"/>
      <w:r>
        <w:rPr>
          <w:rFonts w:ascii="Sylfaen" w:hAnsi="Sylfaen" w:cs="Sylfaen"/>
          <w:color w:val="000000"/>
          <w:lang w:val="ka-GE"/>
        </w:rPr>
        <w:t xml:space="preserve"> </w:t>
      </w:r>
      <w:proofErr w:type="spellStart"/>
      <w:r w:rsidRPr="00ED37DC">
        <w:rPr>
          <w:rFonts w:ascii="Sylfaen" w:hAnsi="Sylfaen" w:cs="Sylfaen"/>
          <w:color w:val="000000"/>
          <w:lang w:val="ka-GE"/>
        </w:rPr>
        <w:t>al</w:t>
      </w:r>
      <w:proofErr w:type="spellEnd"/>
      <w:r w:rsidRPr="00ED37DC">
        <w:rPr>
          <w:rFonts w:ascii="Sylfaen" w:hAnsi="Sylfaen" w:cs="Sylfaen"/>
          <w:color w:val="000000"/>
          <w:lang w:val="ka-GE"/>
        </w:rPr>
        <w:t>.</w:t>
      </w:r>
      <w:r>
        <w:rPr>
          <w:rFonts w:ascii="Sylfaen" w:hAnsi="Sylfaen" w:cs="Sylfaen"/>
          <w:color w:val="000000"/>
          <w:lang w:val="ka-GE"/>
        </w:rPr>
        <w:t xml:space="preserve"> </w:t>
      </w:r>
      <w:r w:rsidRPr="00E30031">
        <w:rPr>
          <w:rFonts w:ascii="Sylfaen" w:hAnsi="Sylfaen" w:cs="Sylfaen"/>
          <w:color w:val="000000"/>
          <w:lang w:val="ka-GE"/>
        </w:rPr>
        <w:t>2006:</w:t>
      </w:r>
      <w:r>
        <w:rPr>
          <w:rFonts w:ascii="Sylfaen" w:hAnsi="Sylfaen" w:cs="Sylfaen"/>
          <w:color w:val="000000"/>
          <w:lang w:val="ka-GE"/>
        </w:rPr>
        <w:t xml:space="preserve"> </w:t>
      </w:r>
      <w:r w:rsidRPr="00E30031">
        <w:rPr>
          <w:rFonts w:ascii="Sylfaen" w:hAnsi="Sylfaen" w:cs="Sylfaen"/>
          <w:color w:val="000000"/>
          <w:lang w:val="ka-GE"/>
        </w:rPr>
        <w:t>35)</w:t>
      </w:r>
      <w:r w:rsidRPr="00DE5960">
        <w:rPr>
          <w:rFonts w:ascii="AcadNusx" w:hAnsi="AcadNusx"/>
          <w:lang w:val="ka-GE"/>
        </w:rPr>
        <w:t>.</w:t>
      </w:r>
      <w:r>
        <w:rPr>
          <w:rFonts w:ascii="Sylfaen" w:hAnsi="Sylfaen"/>
          <w:color w:val="000000"/>
          <w:lang w:val="ka-GE"/>
        </w:rPr>
        <w:t xml:space="preserve"> </w:t>
      </w:r>
      <w:r>
        <w:rPr>
          <w:rFonts w:ascii="Sylfaen" w:hAnsi="Sylfaen"/>
          <w:color w:val="000000"/>
          <w:lang w:val="ka-GE"/>
        </w:rPr>
        <w:t>ისინი</w:t>
      </w:r>
      <w:r>
        <w:rPr>
          <w:rFonts w:ascii="Sylfaen" w:hAnsi="Sylfaen"/>
          <w:color w:val="000000"/>
          <w:lang w:val="ka-GE"/>
        </w:rPr>
        <w:t xml:space="preserve"> მეტად მიდრეკილნი არიან იმისკენ, რომ იგნორირების ან უგულებელყოფის გზით დააღწიონ თავი ტრავმულ გამოცდილებას.</w:t>
      </w:r>
    </w:p>
    <w:p w:rsidR="001F6C85" w:rsidRDefault="007B3B5D" w:rsidP="00BD0921">
      <w:pPr>
        <w:spacing w:after="0" w:line="360" w:lineRule="auto"/>
        <w:ind w:firstLine="567"/>
        <w:jc w:val="both"/>
        <w:rPr>
          <w:rFonts w:ascii="Sylfaen" w:hAnsi="Sylfaen"/>
          <w:lang w:val="ka-GE"/>
        </w:rPr>
      </w:pPr>
      <w:r w:rsidRPr="007B3B5D">
        <w:rPr>
          <w:rFonts w:ascii="Sylfaen" w:hAnsi="Sylfaen"/>
          <w:i/>
          <w:u w:val="single"/>
          <w:lang w:val="ka-GE"/>
        </w:rPr>
        <w:t>პოსტ-ტრავმული სტრესი</w:t>
      </w:r>
      <w:r>
        <w:rPr>
          <w:rFonts w:ascii="Sylfaen" w:hAnsi="Sylfaen"/>
          <w:lang w:val="ka-GE"/>
        </w:rPr>
        <w:t xml:space="preserve">. </w:t>
      </w:r>
      <w:r w:rsidRPr="00BD0921">
        <w:rPr>
          <w:rFonts w:ascii="Sylfaen" w:hAnsi="Sylfaen"/>
          <w:lang w:val="ka-GE"/>
        </w:rPr>
        <w:t xml:space="preserve">თავად ტერმინი პოსტ-ტრავმული სტრესი პირველად მარდი </w:t>
      </w:r>
      <w:proofErr w:type="spellStart"/>
      <w:r w:rsidRPr="00BD0921">
        <w:rPr>
          <w:rFonts w:ascii="Sylfaen" w:hAnsi="Sylfaen"/>
          <w:lang w:val="ka-GE"/>
        </w:rPr>
        <w:t>ჰოროვიცმა</w:t>
      </w:r>
      <w:proofErr w:type="spellEnd"/>
      <w:r w:rsidRPr="00BD0921">
        <w:rPr>
          <w:rFonts w:ascii="Sylfaen" w:hAnsi="Sylfaen"/>
          <w:lang w:val="ka-GE"/>
        </w:rPr>
        <w:t xml:space="preserve"> გამოიყენა, რომელიც ვიეტნამის ომის ამერიკელ ვეტერანებთან მუშაობდა. </w:t>
      </w:r>
      <w:proofErr w:type="spellStart"/>
      <w:r w:rsidRPr="00BD0921">
        <w:rPr>
          <w:rFonts w:ascii="Sylfaen" w:hAnsi="Sylfaen"/>
          <w:lang w:val="ka-GE"/>
        </w:rPr>
        <w:t>ჰოროვიცი</w:t>
      </w:r>
      <w:proofErr w:type="spellEnd"/>
      <w:r w:rsidRPr="00BD0921">
        <w:rPr>
          <w:rFonts w:ascii="Sylfaen" w:hAnsi="Sylfaen"/>
          <w:lang w:val="ka-GE"/>
        </w:rPr>
        <w:t xml:space="preserve"> ცდილობდა დაედგინა ვიეტნამის ომის, როგორც კოლექტიური ტრავმის გავლენა მასში მონაწილე ჯარისკაცებზე. მან დაასკვნა, რომ ტრავმულ სტრესს ერთი და იგივე მახასიათებლები აქვს, მიუხედავად ტრავმული მოვლენის ხასიათისა (</w:t>
      </w:r>
      <w:proofErr w:type="spellStart"/>
      <w:r w:rsidRPr="00BD0921">
        <w:rPr>
          <w:rFonts w:ascii="Sylfaen" w:hAnsi="Sylfaen"/>
          <w:lang w:val="ka-GE"/>
        </w:rPr>
        <w:t>Horowitz</w:t>
      </w:r>
      <w:proofErr w:type="spellEnd"/>
      <w:r w:rsidRPr="00BD0921">
        <w:rPr>
          <w:rFonts w:ascii="Sylfaen" w:hAnsi="Sylfaen"/>
          <w:lang w:val="ka-GE"/>
        </w:rPr>
        <w:t xml:space="preserve"> 1979: 218-219).</w:t>
      </w:r>
      <w:r>
        <w:rPr>
          <w:rFonts w:ascii="Sylfaen" w:hAnsi="Sylfaen"/>
          <w:lang w:val="ka-GE"/>
        </w:rPr>
        <w:t xml:space="preserve"> </w:t>
      </w:r>
    </w:p>
    <w:p w:rsidR="004B409D" w:rsidRPr="00BD0921" w:rsidRDefault="009065E9" w:rsidP="004B409D">
      <w:pPr>
        <w:spacing w:after="0" w:line="360" w:lineRule="auto"/>
        <w:ind w:firstLine="567"/>
        <w:jc w:val="both"/>
        <w:rPr>
          <w:rFonts w:ascii="Sylfaen" w:hAnsi="Sylfaen" w:cs="AcadNusx"/>
          <w:color w:val="000000"/>
          <w:lang w:val="ka-GE"/>
        </w:rPr>
      </w:pPr>
      <w:r w:rsidRPr="00BD0921">
        <w:rPr>
          <w:rFonts w:ascii="Sylfaen" w:hAnsi="Sylfaen" w:cs="Sylfaen"/>
          <w:color w:val="000000"/>
          <w:lang w:val="ka-GE"/>
        </w:rPr>
        <w:t>პოსტ</w:t>
      </w:r>
      <w:r w:rsidRPr="00BD0921">
        <w:rPr>
          <w:rFonts w:ascii="Sylfaen" w:hAnsi="Sylfaen" w:cs="AcadNusx"/>
          <w:color w:val="000000"/>
          <w:lang w:val="ka-GE"/>
        </w:rPr>
        <w:t>-</w:t>
      </w:r>
      <w:r w:rsidRPr="00BD0921">
        <w:rPr>
          <w:rFonts w:ascii="Sylfaen" w:hAnsi="Sylfaen" w:cs="Sylfaen"/>
          <w:color w:val="000000"/>
          <w:lang w:val="ka-GE"/>
        </w:rPr>
        <w:t>ტრავმული</w:t>
      </w:r>
      <w:r w:rsidRPr="00BD0921">
        <w:rPr>
          <w:rFonts w:ascii="Sylfaen" w:hAnsi="Sylfaen" w:cs="AcadNusx"/>
          <w:color w:val="000000"/>
          <w:lang w:val="ka-GE"/>
        </w:rPr>
        <w:t xml:space="preserve"> </w:t>
      </w:r>
      <w:r w:rsidRPr="00BD0921">
        <w:rPr>
          <w:rFonts w:ascii="Sylfaen" w:hAnsi="Sylfaen" w:cs="Sylfaen"/>
          <w:color w:val="000000"/>
          <w:lang w:val="ka-GE"/>
        </w:rPr>
        <w:t>სტრესი</w:t>
      </w:r>
      <w:r w:rsidR="0029427C" w:rsidRPr="00BD0921">
        <w:rPr>
          <w:rFonts w:ascii="Sylfaen" w:hAnsi="Sylfaen" w:cs="Sylfaen"/>
          <w:color w:val="000000"/>
          <w:lang w:val="ka-GE"/>
        </w:rPr>
        <w:t xml:space="preserve"> - </w:t>
      </w:r>
      <w:r w:rsidR="003A7E01" w:rsidRPr="00BD0921">
        <w:rPr>
          <w:rFonts w:ascii="Sylfaen" w:hAnsi="Sylfaen" w:cs="Sylfaen"/>
          <w:color w:val="000000"/>
          <w:lang w:val="ka-GE"/>
        </w:rPr>
        <w:t>ეს</w:t>
      </w:r>
      <w:r w:rsidR="003A7E01" w:rsidRPr="00BD0921">
        <w:rPr>
          <w:rFonts w:ascii="Sylfaen" w:hAnsi="Sylfaen" w:cs="AcadNusx"/>
          <w:color w:val="000000"/>
          <w:lang w:val="ka-GE"/>
        </w:rPr>
        <w:t xml:space="preserve"> არის </w:t>
      </w:r>
      <w:r w:rsidR="0029427C" w:rsidRPr="00BD0921">
        <w:rPr>
          <w:rFonts w:ascii="Sylfaen" w:hAnsi="Sylfaen"/>
          <w:lang w:val="ka-GE"/>
        </w:rPr>
        <w:t>მდგომარეობა, რომელიც ტრავმის მონაწილეებს ექმნებათ და</w:t>
      </w:r>
      <w:r w:rsidRPr="00BD0921">
        <w:rPr>
          <w:rFonts w:ascii="Sylfaen" w:hAnsi="Sylfaen" w:cs="AcadNusx"/>
          <w:color w:val="000000"/>
          <w:lang w:val="ka-GE"/>
        </w:rPr>
        <w:t xml:space="preserve"> </w:t>
      </w:r>
      <w:r w:rsidRPr="00BD0921">
        <w:rPr>
          <w:rFonts w:ascii="Sylfaen" w:hAnsi="Sylfaen" w:cs="Sylfaen"/>
          <w:color w:val="000000"/>
          <w:lang w:val="ka-GE"/>
        </w:rPr>
        <w:t>რომელსაც</w:t>
      </w:r>
      <w:r w:rsidRPr="00BD0921">
        <w:rPr>
          <w:rFonts w:ascii="Sylfaen" w:hAnsi="Sylfaen" w:cs="AcadNusx"/>
          <w:color w:val="000000"/>
          <w:lang w:val="ka-GE"/>
        </w:rPr>
        <w:t xml:space="preserve"> </w:t>
      </w:r>
      <w:r w:rsidRPr="00BD0921">
        <w:rPr>
          <w:rFonts w:ascii="Sylfaen" w:hAnsi="Sylfaen" w:cs="Sylfaen"/>
          <w:color w:val="000000"/>
          <w:lang w:val="ka-GE"/>
        </w:rPr>
        <w:t>განსაკუთრებული</w:t>
      </w:r>
      <w:r w:rsidRPr="00BD0921">
        <w:rPr>
          <w:rFonts w:ascii="Sylfaen" w:hAnsi="Sylfaen" w:cs="AcadNusx"/>
          <w:color w:val="000000"/>
          <w:lang w:val="ka-GE"/>
        </w:rPr>
        <w:t xml:space="preserve"> </w:t>
      </w:r>
      <w:r w:rsidRPr="00BD0921">
        <w:rPr>
          <w:rFonts w:ascii="Sylfaen" w:hAnsi="Sylfaen" w:cs="Sylfaen"/>
          <w:color w:val="000000"/>
          <w:lang w:val="ka-GE"/>
        </w:rPr>
        <w:t>ნიშნები</w:t>
      </w:r>
      <w:r w:rsidRPr="00BD0921">
        <w:rPr>
          <w:rFonts w:ascii="Sylfaen" w:hAnsi="Sylfaen" w:cs="AcadNusx"/>
          <w:color w:val="000000"/>
          <w:lang w:val="ka-GE"/>
        </w:rPr>
        <w:t xml:space="preserve"> </w:t>
      </w:r>
      <w:r w:rsidRPr="00BD0921">
        <w:rPr>
          <w:rFonts w:ascii="Sylfaen" w:hAnsi="Sylfaen" w:cs="Sylfaen"/>
          <w:color w:val="000000"/>
          <w:lang w:val="ka-GE"/>
        </w:rPr>
        <w:t>ახასიათებს</w:t>
      </w:r>
      <w:r w:rsidRPr="00BD0921">
        <w:rPr>
          <w:rFonts w:ascii="Sylfaen" w:hAnsi="Sylfaen" w:cs="AcadNusx"/>
          <w:color w:val="000000"/>
          <w:lang w:val="ka-GE"/>
        </w:rPr>
        <w:t xml:space="preserve">. </w:t>
      </w:r>
      <w:r w:rsidRPr="00BD0921">
        <w:rPr>
          <w:rFonts w:ascii="Sylfaen" w:hAnsi="Sylfaen" w:cs="Sylfaen"/>
          <w:color w:val="000000"/>
          <w:lang w:val="ka-GE"/>
        </w:rPr>
        <w:t>მათგან</w:t>
      </w:r>
      <w:r w:rsidRPr="00BD0921">
        <w:rPr>
          <w:rFonts w:ascii="Sylfaen" w:hAnsi="Sylfaen" w:cs="AcadNusx"/>
          <w:color w:val="000000"/>
          <w:lang w:val="ka-GE"/>
        </w:rPr>
        <w:t xml:space="preserve"> </w:t>
      </w:r>
      <w:r w:rsidRPr="00BD0921">
        <w:rPr>
          <w:rFonts w:ascii="Sylfaen" w:hAnsi="Sylfaen" w:cs="Sylfaen"/>
          <w:color w:val="000000"/>
          <w:lang w:val="ka-GE"/>
        </w:rPr>
        <w:t>უმთავრესია</w:t>
      </w:r>
      <w:r w:rsidRPr="00BD0921">
        <w:rPr>
          <w:rFonts w:ascii="Sylfaen" w:hAnsi="Sylfaen" w:cs="AcadNusx"/>
          <w:color w:val="000000"/>
          <w:lang w:val="ka-GE"/>
        </w:rPr>
        <w:t xml:space="preserve"> </w:t>
      </w:r>
      <w:r w:rsidRPr="00BD0921">
        <w:rPr>
          <w:rFonts w:ascii="Sylfaen" w:hAnsi="Sylfaen" w:cs="Sylfaen"/>
          <w:color w:val="000000"/>
          <w:lang w:val="ka-GE"/>
        </w:rPr>
        <w:t>ფსიქოლოგიური</w:t>
      </w:r>
      <w:r w:rsidRPr="00BD0921">
        <w:rPr>
          <w:rFonts w:ascii="Sylfaen" w:hAnsi="Sylfaen" w:cs="AcadNusx"/>
          <w:color w:val="000000"/>
          <w:lang w:val="ka-GE"/>
        </w:rPr>
        <w:t xml:space="preserve"> </w:t>
      </w:r>
      <w:r w:rsidRPr="00BD0921">
        <w:rPr>
          <w:rFonts w:ascii="Sylfaen" w:hAnsi="Sylfaen" w:cs="Sylfaen"/>
          <w:color w:val="000000"/>
          <w:lang w:val="ka-GE"/>
        </w:rPr>
        <w:t>ფუნქციის</w:t>
      </w:r>
      <w:r w:rsidRPr="00BD0921">
        <w:rPr>
          <w:rFonts w:ascii="Sylfaen" w:hAnsi="Sylfaen" w:cs="AcadNusx"/>
          <w:color w:val="000000"/>
          <w:lang w:val="ka-GE"/>
        </w:rPr>
        <w:t xml:space="preserve"> </w:t>
      </w:r>
      <w:r w:rsidRPr="00BD0921">
        <w:rPr>
          <w:rFonts w:ascii="Sylfaen" w:hAnsi="Sylfaen" w:cs="Sylfaen"/>
          <w:color w:val="000000"/>
          <w:lang w:val="ka-GE"/>
        </w:rPr>
        <w:t>დარღვევა</w:t>
      </w:r>
      <w:r w:rsidR="00D73345" w:rsidRPr="00BD0921">
        <w:rPr>
          <w:rFonts w:ascii="Sylfaen" w:hAnsi="Sylfaen" w:cs="AcadNusx"/>
          <w:color w:val="000000"/>
          <w:lang w:val="ka-GE"/>
        </w:rPr>
        <w:t>; იგი</w:t>
      </w:r>
      <w:r w:rsidRPr="00BD0921">
        <w:rPr>
          <w:rFonts w:ascii="Sylfaen" w:hAnsi="Sylfaen"/>
          <w:color w:val="000000"/>
          <w:lang w:val="ka-GE"/>
        </w:rPr>
        <w:t xml:space="preserve"> გულისხმობს ფასეულობათა სისტემის მოშლასა და დეპრესიის წარმოშობას, რომელსაც საზოგადოება უნდა გაუმკლავდეს. </w:t>
      </w:r>
      <w:r w:rsidR="0029427C" w:rsidRPr="00BD0921">
        <w:rPr>
          <w:rFonts w:ascii="Sylfaen" w:hAnsi="Sylfaen"/>
          <w:lang w:val="ka-GE"/>
        </w:rPr>
        <w:t>არტურ ნილის აზრით, პოსტ-ტრავმული სტრესი „ინდივიდისა და კოლექტივის რეაქციაა ვულკანის ამოფრქვევის მსგავს მოვლენაზე, რომელმაც სოციალური ცხოვრების საძირკველი შეარყია“ (</w:t>
      </w:r>
      <w:proofErr w:type="spellStart"/>
      <w:r w:rsidR="0029427C" w:rsidRPr="00BD0921">
        <w:rPr>
          <w:rFonts w:ascii="Sylfaen" w:hAnsi="Sylfaen"/>
          <w:lang w:val="ka-GE"/>
        </w:rPr>
        <w:t>Neal</w:t>
      </w:r>
      <w:proofErr w:type="spellEnd"/>
      <w:r w:rsidR="0029427C" w:rsidRPr="00BD0921">
        <w:rPr>
          <w:rFonts w:ascii="Sylfaen" w:hAnsi="Sylfaen"/>
          <w:lang w:val="ka-GE"/>
        </w:rPr>
        <w:t xml:space="preserve"> 1998: 12). </w:t>
      </w:r>
      <w:r w:rsidR="00F6131C">
        <w:rPr>
          <w:rFonts w:ascii="Sylfaen" w:hAnsi="Sylfaen"/>
          <w:lang w:val="ka-GE"/>
        </w:rPr>
        <w:t xml:space="preserve">პოსტ-ტრავმული სტრესის იმ </w:t>
      </w:r>
      <w:r w:rsidR="003A7E01">
        <w:rPr>
          <w:rFonts w:ascii="Sylfaen" w:hAnsi="Sylfaen"/>
          <w:lang w:val="ka-GE"/>
        </w:rPr>
        <w:t xml:space="preserve">შემთხვევას, როცა მოვლენათა მსხვერპლი უარს ამბობს ცხოვრების ჩვეულებრივ გაგრძელებაზე, სპეციალისტები </w:t>
      </w:r>
      <w:r w:rsidR="003A7E01" w:rsidRPr="00BD0921">
        <w:rPr>
          <w:rFonts w:ascii="Sylfaen" w:hAnsi="Sylfaen" w:cs="AcadNusx"/>
          <w:color w:val="000000"/>
          <w:lang w:val="ka-GE"/>
        </w:rPr>
        <w:t>“</w:t>
      </w:r>
      <w:r w:rsidR="003A7E01" w:rsidRPr="00BD0921">
        <w:rPr>
          <w:rFonts w:ascii="Sylfaen" w:hAnsi="Sylfaen" w:cs="Sylfaen"/>
          <w:color w:val="000000"/>
          <w:lang w:val="ka-GE"/>
        </w:rPr>
        <w:t>ტრავმის</w:t>
      </w:r>
      <w:r w:rsidR="003A7E01" w:rsidRPr="00BD0921">
        <w:rPr>
          <w:rFonts w:ascii="Sylfaen" w:hAnsi="Sylfaen" w:cs="AcadNusx"/>
          <w:color w:val="000000"/>
          <w:lang w:val="ka-GE"/>
        </w:rPr>
        <w:t xml:space="preserve"> </w:t>
      </w:r>
      <w:r w:rsidR="003A7E01" w:rsidRPr="00BD0921">
        <w:rPr>
          <w:rFonts w:ascii="Sylfaen" w:hAnsi="Sylfaen" w:cs="Sylfaen"/>
          <w:color w:val="000000"/>
          <w:lang w:val="ka-GE"/>
        </w:rPr>
        <w:t>ერთგულებას</w:t>
      </w:r>
      <w:r w:rsidR="003A7E01" w:rsidRPr="00BD0921">
        <w:rPr>
          <w:rFonts w:ascii="Sylfaen" w:hAnsi="Sylfaen" w:cs="AcadNusx"/>
          <w:color w:val="000000"/>
          <w:lang w:val="ka-GE"/>
        </w:rPr>
        <w:t>” უწოდებენ.</w:t>
      </w:r>
      <w:r w:rsidR="004B409D" w:rsidRPr="00140413">
        <w:rPr>
          <w:rFonts w:ascii="Sylfaen" w:hAnsi="Sylfaen" w:cs="AcadNusx"/>
          <w:color w:val="000000"/>
          <w:lang w:val="ka-GE"/>
        </w:rPr>
        <w:t xml:space="preserve"> </w:t>
      </w:r>
      <w:r w:rsidR="004B409D" w:rsidRPr="00BD0921">
        <w:rPr>
          <w:rFonts w:ascii="Sylfaen" w:hAnsi="Sylfaen"/>
          <w:lang w:val="ka-GE"/>
        </w:rPr>
        <w:t>ტრავმული მოვლენის მონაწილეები თავს მსხვერპლად მიიჩნევენ</w:t>
      </w:r>
      <w:r w:rsidR="004B409D" w:rsidRPr="00140413">
        <w:rPr>
          <w:rFonts w:ascii="Sylfaen" w:hAnsi="Sylfaen"/>
          <w:lang w:val="ka-GE"/>
        </w:rPr>
        <w:t>.</w:t>
      </w:r>
      <w:r w:rsidR="004B409D" w:rsidRPr="00BD0921">
        <w:rPr>
          <w:rFonts w:ascii="Sylfaen" w:hAnsi="Sylfaen"/>
          <w:lang w:val="ka-GE"/>
        </w:rPr>
        <w:t xml:space="preserve"> </w:t>
      </w:r>
      <w:r w:rsidR="004B409D" w:rsidRPr="00BD0921">
        <w:rPr>
          <w:rFonts w:ascii="Sylfaen" w:hAnsi="Sylfaen" w:cs="Sylfaen"/>
          <w:color w:val="000000"/>
          <w:lang w:val="ka-GE"/>
        </w:rPr>
        <w:t>მსხვერპლს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მელანქოლია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ეუფლება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შესაძლოა</w:t>
      </w:r>
      <w:r w:rsidR="004B409D" w:rsidRPr="00BD0921">
        <w:rPr>
          <w:rFonts w:ascii="Sylfaen" w:hAnsi="Sylfaen"/>
          <w:color w:val="000000"/>
          <w:lang w:val="ka-GE"/>
        </w:rPr>
        <w:t xml:space="preserve">, </w:t>
      </w:r>
      <w:r w:rsidR="004B409D" w:rsidRPr="00BD0921">
        <w:rPr>
          <w:rFonts w:ascii="Sylfaen" w:hAnsi="Sylfaen" w:cs="Sylfaen"/>
          <w:color w:val="000000"/>
          <w:lang w:val="ka-GE"/>
        </w:rPr>
        <w:t>საზოგადოების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დანარჩენი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ნაწილის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მიმართ</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აგრესიაც</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გამოავლინოს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აგრესიას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ტრავმისა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და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ტრავმირებულთა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ღალატი“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იწვევს</w:t>
      </w:r>
      <w:r w:rsidR="004B409D" w:rsidRPr="00BD0921">
        <w:rPr>
          <w:rFonts w:ascii="Sylfaen" w:hAnsi="Sylfaen" w:cs="AcadNusx"/>
          <w:color w:val="000000"/>
          <w:lang w:val="ka-GE"/>
        </w:rPr>
        <w:t xml:space="preserve">, ასეთად მსხვერპლი </w:t>
      </w:r>
      <w:r w:rsidR="004B409D">
        <w:rPr>
          <w:rFonts w:ascii="Sylfaen" w:hAnsi="Sylfaen" w:cs="AcadNusx"/>
          <w:color w:val="000000"/>
          <w:lang w:val="ka-GE"/>
        </w:rPr>
        <w:t>დანარჩენი საზოგადოების</w:t>
      </w:r>
      <w:r w:rsidR="004B409D" w:rsidRPr="00BD0921">
        <w:rPr>
          <w:rFonts w:ascii="Sylfaen" w:hAnsi="Sylfaen" w:cs="AcadNusx"/>
          <w:color w:val="000000"/>
          <w:lang w:val="ka-GE"/>
        </w:rPr>
        <w:t xml:space="preserve"> მიერ </w:t>
      </w:r>
      <w:r w:rsidR="004B409D" w:rsidRPr="00BD0921">
        <w:rPr>
          <w:rFonts w:ascii="Sylfaen" w:hAnsi="Sylfaen" w:cs="Sylfaen"/>
          <w:color w:val="000000"/>
          <w:lang w:val="ka-GE"/>
        </w:rPr>
        <w:t>ცხოვრების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ჩვეულებრივ</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გაგრძელებას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მიიჩნევს.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მტკივნეული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მოვლენის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გახსენება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მონაწილისთვის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არასასურველია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თუმცა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აუცილებელი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ამ</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ფუნქციას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ასრულებს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მაგალითად</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მემორიალი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ან</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ძეგლი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რომელიც</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ეძღვნება</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ტრავმას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ან</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კავშირი</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აქვს</w:t>
      </w:r>
      <w:r w:rsidR="004B409D" w:rsidRPr="00BD0921">
        <w:rPr>
          <w:rFonts w:ascii="Sylfaen" w:hAnsi="Sylfaen" w:cs="AcadNusx"/>
          <w:color w:val="000000"/>
          <w:lang w:val="ka-GE"/>
        </w:rPr>
        <w:t xml:space="preserve"> </w:t>
      </w:r>
      <w:r w:rsidR="004B409D" w:rsidRPr="00BD0921">
        <w:rPr>
          <w:rFonts w:ascii="Sylfaen" w:hAnsi="Sylfaen" w:cs="Sylfaen"/>
          <w:color w:val="000000"/>
          <w:lang w:val="ka-GE"/>
        </w:rPr>
        <w:t>მასთან</w:t>
      </w:r>
      <w:r w:rsidR="004B409D" w:rsidRPr="00BD0921">
        <w:rPr>
          <w:rFonts w:ascii="Sylfaen" w:hAnsi="Sylfaen" w:cs="AcadNusx"/>
          <w:color w:val="000000"/>
          <w:lang w:val="ka-GE"/>
        </w:rPr>
        <w:t>.</w:t>
      </w:r>
    </w:p>
    <w:p w:rsidR="00D468F9" w:rsidRPr="00BD0921" w:rsidRDefault="00D468F9" w:rsidP="00BD0921">
      <w:pPr>
        <w:spacing w:after="0" w:line="360" w:lineRule="auto"/>
        <w:ind w:firstLine="567"/>
        <w:jc w:val="both"/>
        <w:rPr>
          <w:rFonts w:ascii="Sylfaen" w:hAnsi="Sylfaen" w:cs="Sylfaen"/>
          <w:color w:val="000000"/>
          <w:lang w:val="ka-GE"/>
        </w:rPr>
      </w:pPr>
      <w:r w:rsidRPr="00BD0921">
        <w:rPr>
          <w:rFonts w:ascii="Sylfaen" w:hAnsi="Sylfaen" w:cs="Sylfaen"/>
          <w:color w:val="000000"/>
          <w:lang w:val="ka-GE"/>
        </w:rPr>
        <w:t>კოლექტიური</w:t>
      </w:r>
      <w:r w:rsidRPr="00BD0921">
        <w:rPr>
          <w:rFonts w:ascii="Sylfaen" w:hAnsi="Sylfaen" w:cs="AcadNusx"/>
          <w:color w:val="000000"/>
          <w:lang w:val="ka-GE"/>
        </w:rPr>
        <w:t xml:space="preserve"> </w:t>
      </w:r>
      <w:r w:rsidRPr="00BD0921">
        <w:rPr>
          <w:rFonts w:ascii="Sylfaen" w:hAnsi="Sylfaen" w:cs="Sylfaen"/>
          <w:color w:val="000000"/>
          <w:lang w:val="ka-GE"/>
        </w:rPr>
        <w:t>ტრავმ</w:t>
      </w:r>
      <w:r w:rsidR="000B2A8B" w:rsidRPr="00BD0921">
        <w:rPr>
          <w:rFonts w:ascii="Sylfaen" w:hAnsi="Sylfaen" w:cs="Sylfaen"/>
          <w:color w:val="000000"/>
          <w:lang w:val="ka-GE"/>
        </w:rPr>
        <w:t>ის ერთ-ერთი სახეა</w:t>
      </w:r>
      <w:r w:rsidRPr="00BD0921">
        <w:rPr>
          <w:rFonts w:ascii="Sylfaen" w:hAnsi="Sylfaen" w:cs="AcadNusx"/>
          <w:color w:val="000000"/>
          <w:lang w:val="ka-GE"/>
        </w:rPr>
        <w:t xml:space="preserve"> </w:t>
      </w:r>
      <w:r w:rsidRPr="004B409D">
        <w:rPr>
          <w:rFonts w:ascii="Sylfaen" w:hAnsi="Sylfaen" w:cs="Sylfaen"/>
          <w:i/>
          <w:color w:val="000000"/>
          <w:u w:val="single"/>
          <w:lang w:val="ka-GE"/>
        </w:rPr>
        <w:t>ისტორიული</w:t>
      </w:r>
      <w:r w:rsidRPr="004B409D">
        <w:rPr>
          <w:rFonts w:ascii="Sylfaen" w:hAnsi="Sylfaen" w:cs="AcadNusx"/>
          <w:i/>
          <w:color w:val="000000"/>
          <w:u w:val="single"/>
          <w:lang w:val="ka-GE"/>
        </w:rPr>
        <w:t xml:space="preserve"> </w:t>
      </w:r>
      <w:r w:rsidR="000B2A8B" w:rsidRPr="004B409D">
        <w:rPr>
          <w:rFonts w:ascii="Sylfaen" w:hAnsi="Sylfaen" w:cs="AcadNusx"/>
          <w:i/>
          <w:color w:val="000000"/>
          <w:u w:val="single"/>
          <w:lang w:val="ka-GE"/>
        </w:rPr>
        <w:t>ტრავმა</w:t>
      </w:r>
      <w:r w:rsidR="000B2A8B" w:rsidRPr="00BD0921">
        <w:rPr>
          <w:rFonts w:ascii="Sylfaen" w:hAnsi="Sylfaen" w:cs="AcadNusx"/>
          <w:color w:val="000000"/>
          <w:lang w:val="ka-GE"/>
        </w:rPr>
        <w:t>.</w:t>
      </w:r>
      <w:r w:rsidRPr="00BD0921">
        <w:rPr>
          <w:rFonts w:ascii="Sylfaen" w:hAnsi="Sylfaen"/>
          <w:color w:val="000000"/>
          <w:lang w:val="ka-GE"/>
        </w:rPr>
        <w:t xml:space="preserve"> </w:t>
      </w:r>
      <w:r w:rsidR="000B2A8B" w:rsidRPr="00BD0921">
        <w:rPr>
          <w:rFonts w:ascii="Sylfaen" w:hAnsi="Sylfaen" w:cs="Sylfaen"/>
          <w:color w:val="000000"/>
          <w:lang w:val="ka-GE"/>
        </w:rPr>
        <w:t>იგი</w:t>
      </w:r>
      <w:r w:rsidRPr="00BD0921">
        <w:rPr>
          <w:rFonts w:ascii="Sylfaen" w:hAnsi="Sylfaen" w:cs="AcadNusx"/>
          <w:color w:val="000000"/>
          <w:lang w:val="ka-GE"/>
        </w:rPr>
        <w:t xml:space="preserve"> </w:t>
      </w:r>
      <w:r w:rsidRPr="00BD0921">
        <w:rPr>
          <w:rFonts w:ascii="Sylfaen" w:hAnsi="Sylfaen" w:cs="Sylfaen"/>
          <w:color w:val="000000"/>
          <w:lang w:val="ka-GE"/>
        </w:rPr>
        <w:t>მოიცავს</w:t>
      </w:r>
      <w:r w:rsidRPr="00BD0921">
        <w:rPr>
          <w:rFonts w:ascii="Sylfaen" w:hAnsi="Sylfaen" w:cs="AcadNusx"/>
          <w:color w:val="000000"/>
          <w:lang w:val="ka-GE"/>
        </w:rPr>
        <w:t xml:space="preserve"> </w:t>
      </w:r>
      <w:r w:rsidRPr="00BD0921">
        <w:rPr>
          <w:rFonts w:ascii="Sylfaen" w:hAnsi="Sylfaen" w:cs="Sylfaen"/>
          <w:color w:val="000000"/>
          <w:lang w:val="ka-GE"/>
        </w:rPr>
        <w:t>დანაკარგით</w:t>
      </w:r>
      <w:r w:rsidRPr="00BD0921">
        <w:rPr>
          <w:rFonts w:ascii="Sylfaen" w:hAnsi="Sylfaen" w:cs="AcadNusx"/>
          <w:color w:val="000000"/>
          <w:lang w:val="ka-GE"/>
        </w:rPr>
        <w:t xml:space="preserve"> </w:t>
      </w:r>
      <w:r w:rsidRPr="00BD0921">
        <w:rPr>
          <w:rFonts w:ascii="Sylfaen" w:hAnsi="Sylfaen" w:cs="Sylfaen"/>
          <w:color w:val="000000"/>
          <w:lang w:val="ka-GE"/>
        </w:rPr>
        <w:t>დასრულებულ</w:t>
      </w:r>
      <w:r w:rsidRPr="00BD0921">
        <w:rPr>
          <w:rFonts w:ascii="Sylfaen" w:hAnsi="Sylfaen" w:cs="AcadNusx"/>
          <w:color w:val="000000"/>
          <w:lang w:val="ka-GE"/>
        </w:rPr>
        <w:t xml:space="preserve"> </w:t>
      </w:r>
      <w:r w:rsidRPr="00BD0921">
        <w:rPr>
          <w:rFonts w:ascii="Sylfaen" w:hAnsi="Sylfaen" w:cs="Sylfaen"/>
          <w:color w:val="000000"/>
          <w:lang w:val="ka-GE"/>
        </w:rPr>
        <w:t>ისტორიულ</w:t>
      </w:r>
      <w:r w:rsidRPr="00BD0921">
        <w:rPr>
          <w:rFonts w:ascii="Sylfaen" w:hAnsi="Sylfaen" w:cs="AcadNusx"/>
          <w:color w:val="000000"/>
          <w:lang w:val="ka-GE"/>
        </w:rPr>
        <w:t xml:space="preserve"> </w:t>
      </w:r>
      <w:r w:rsidRPr="00BD0921">
        <w:rPr>
          <w:rFonts w:ascii="Sylfaen" w:hAnsi="Sylfaen" w:cs="Sylfaen"/>
          <w:color w:val="000000"/>
          <w:lang w:val="ka-GE"/>
        </w:rPr>
        <w:t>მოვლენებს</w:t>
      </w:r>
      <w:r w:rsidRPr="00BD0921">
        <w:rPr>
          <w:rFonts w:ascii="Sylfaen" w:hAnsi="Sylfaen" w:cs="AcadNusx"/>
          <w:color w:val="000000"/>
          <w:lang w:val="ka-GE"/>
        </w:rPr>
        <w:t xml:space="preserve">, </w:t>
      </w:r>
      <w:r w:rsidRPr="00BD0921">
        <w:rPr>
          <w:rFonts w:ascii="Sylfaen" w:hAnsi="Sylfaen" w:cs="Sylfaen"/>
          <w:color w:val="000000"/>
          <w:lang w:val="ka-GE"/>
        </w:rPr>
        <w:t>როგორიცაა</w:t>
      </w:r>
      <w:r w:rsidRPr="00BD0921">
        <w:rPr>
          <w:rFonts w:ascii="Sylfaen" w:hAnsi="Sylfaen" w:cs="AcadNusx"/>
          <w:color w:val="000000"/>
          <w:lang w:val="ka-GE"/>
        </w:rPr>
        <w:t xml:space="preserve">, </w:t>
      </w:r>
      <w:r w:rsidRPr="00BD0921">
        <w:rPr>
          <w:rFonts w:ascii="Sylfaen" w:hAnsi="Sylfaen" w:cs="Sylfaen"/>
          <w:color w:val="000000"/>
          <w:lang w:val="ka-GE"/>
        </w:rPr>
        <w:t>მაგალითად</w:t>
      </w:r>
      <w:r w:rsidRPr="00BD0921">
        <w:rPr>
          <w:rFonts w:ascii="Sylfaen" w:hAnsi="Sylfaen" w:cs="AcadNusx"/>
          <w:color w:val="000000"/>
          <w:lang w:val="ka-GE"/>
        </w:rPr>
        <w:t xml:space="preserve">, </w:t>
      </w:r>
      <w:r w:rsidRPr="00BD0921">
        <w:rPr>
          <w:rFonts w:ascii="Sylfaen" w:hAnsi="Sylfaen" w:cs="Sylfaen"/>
          <w:color w:val="000000"/>
          <w:lang w:val="ka-GE"/>
        </w:rPr>
        <w:t>ატომური</w:t>
      </w:r>
      <w:r w:rsidRPr="00BD0921">
        <w:rPr>
          <w:rFonts w:ascii="Sylfaen" w:hAnsi="Sylfaen" w:cs="AcadNusx"/>
          <w:color w:val="000000"/>
          <w:lang w:val="ka-GE"/>
        </w:rPr>
        <w:t xml:space="preserve"> </w:t>
      </w:r>
      <w:r w:rsidRPr="00BD0921">
        <w:rPr>
          <w:rFonts w:ascii="Sylfaen" w:hAnsi="Sylfaen" w:cs="Sylfaen"/>
          <w:color w:val="000000"/>
          <w:lang w:val="ka-GE"/>
        </w:rPr>
        <w:t>ბომბის</w:t>
      </w:r>
      <w:r w:rsidRPr="00BD0921">
        <w:rPr>
          <w:rFonts w:ascii="Sylfaen" w:hAnsi="Sylfaen" w:cs="AcadNusx"/>
          <w:color w:val="000000"/>
          <w:lang w:val="ka-GE"/>
        </w:rPr>
        <w:t xml:space="preserve"> </w:t>
      </w:r>
      <w:r w:rsidRPr="00BD0921">
        <w:rPr>
          <w:rFonts w:ascii="Sylfaen" w:hAnsi="Sylfaen" w:cs="Sylfaen"/>
          <w:color w:val="000000"/>
          <w:lang w:val="ka-GE"/>
        </w:rPr>
        <w:t>ჩამოვარდნა</w:t>
      </w:r>
      <w:r w:rsidRPr="00BD0921">
        <w:rPr>
          <w:rFonts w:ascii="Sylfaen" w:hAnsi="Sylfaen" w:cs="AcadNusx"/>
          <w:color w:val="000000"/>
          <w:lang w:val="ka-GE"/>
        </w:rPr>
        <w:t xml:space="preserve"> </w:t>
      </w:r>
      <w:r w:rsidRPr="00BD0921">
        <w:rPr>
          <w:rFonts w:ascii="Sylfaen" w:hAnsi="Sylfaen" w:cs="Sylfaen"/>
          <w:color w:val="000000"/>
          <w:lang w:val="ka-GE"/>
        </w:rPr>
        <w:t>იაპონიაში</w:t>
      </w:r>
      <w:r w:rsidRPr="00BD0921">
        <w:rPr>
          <w:rFonts w:ascii="Sylfaen" w:hAnsi="Sylfaen" w:cs="AcadNusx"/>
          <w:color w:val="000000"/>
          <w:lang w:val="ka-GE"/>
        </w:rPr>
        <w:t xml:space="preserve">. </w:t>
      </w:r>
      <w:r w:rsidRPr="00BD0921">
        <w:rPr>
          <w:rFonts w:ascii="Sylfaen" w:hAnsi="Sylfaen" w:cs="Sylfaen"/>
          <w:color w:val="000000"/>
          <w:lang w:val="ka-GE"/>
        </w:rPr>
        <w:t>ამ</w:t>
      </w:r>
      <w:r w:rsidRPr="00BD0921">
        <w:rPr>
          <w:rFonts w:ascii="Sylfaen" w:hAnsi="Sylfaen" w:cs="AcadNusx"/>
          <w:color w:val="000000"/>
          <w:lang w:val="ka-GE"/>
        </w:rPr>
        <w:t xml:space="preserve"> </w:t>
      </w:r>
      <w:r w:rsidRPr="00BD0921">
        <w:rPr>
          <w:rFonts w:ascii="Sylfaen" w:hAnsi="Sylfaen" w:cs="Sylfaen"/>
          <w:color w:val="000000"/>
          <w:lang w:val="ka-GE"/>
        </w:rPr>
        <w:t>მოვლენების</w:t>
      </w:r>
      <w:r w:rsidRPr="00BD0921">
        <w:rPr>
          <w:rFonts w:ascii="Sylfaen" w:hAnsi="Sylfaen" w:cs="AcadNusx"/>
          <w:color w:val="000000"/>
          <w:lang w:val="ka-GE"/>
        </w:rPr>
        <w:t xml:space="preserve"> </w:t>
      </w:r>
      <w:r w:rsidRPr="00BD0921">
        <w:rPr>
          <w:rFonts w:ascii="Sylfaen" w:hAnsi="Sylfaen" w:cs="Sylfaen"/>
          <w:color w:val="000000"/>
          <w:lang w:val="ka-GE"/>
        </w:rPr>
        <w:t>პატივისცემა</w:t>
      </w:r>
      <w:r w:rsidRPr="00BD0921">
        <w:rPr>
          <w:rFonts w:ascii="Sylfaen" w:hAnsi="Sylfaen" w:cs="AcadNusx"/>
          <w:color w:val="000000"/>
          <w:lang w:val="ka-GE"/>
        </w:rPr>
        <w:t xml:space="preserve"> </w:t>
      </w:r>
      <w:r w:rsidRPr="00BD0921">
        <w:rPr>
          <w:rFonts w:ascii="Sylfaen" w:hAnsi="Sylfaen" w:cs="Sylfaen"/>
          <w:color w:val="000000"/>
          <w:lang w:val="ka-GE"/>
        </w:rPr>
        <w:t>განაპირობებს</w:t>
      </w:r>
      <w:r w:rsidRPr="00BD0921">
        <w:rPr>
          <w:rFonts w:ascii="Sylfaen" w:hAnsi="Sylfaen" w:cs="AcadNusx"/>
          <w:color w:val="000000"/>
          <w:lang w:val="ka-GE"/>
        </w:rPr>
        <w:t xml:space="preserve"> </w:t>
      </w:r>
      <w:r w:rsidRPr="00BD0921">
        <w:rPr>
          <w:rFonts w:ascii="Sylfaen" w:hAnsi="Sylfaen" w:cs="Sylfaen"/>
          <w:color w:val="000000"/>
          <w:lang w:val="ka-GE"/>
        </w:rPr>
        <w:t>ტრავმათა</w:t>
      </w:r>
      <w:r w:rsidRPr="00BD0921">
        <w:rPr>
          <w:rFonts w:ascii="Sylfaen" w:hAnsi="Sylfaen" w:cs="AcadNusx"/>
          <w:color w:val="000000"/>
          <w:lang w:val="ka-GE"/>
        </w:rPr>
        <w:t xml:space="preserve"> </w:t>
      </w:r>
      <w:proofErr w:type="spellStart"/>
      <w:r w:rsidRPr="00BD0921">
        <w:rPr>
          <w:rFonts w:ascii="Sylfaen" w:hAnsi="Sylfaen" w:cs="Sylfaen"/>
          <w:color w:val="000000"/>
          <w:lang w:val="ka-GE"/>
        </w:rPr>
        <w:t>საკრალიზებას</w:t>
      </w:r>
      <w:proofErr w:type="spellEnd"/>
      <w:r w:rsidRPr="00BD0921">
        <w:rPr>
          <w:rFonts w:ascii="Sylfaen" w:hAnsi="Sylfaen" w:cs="AcadNusx"/>
          <w:color w:val="000000"/>
          <w:lang w:val="ka-GE"/>
        </w:rPr>
        <w:t xml:space="preserve">. </w:t>
      </w:r>
      <w:r w:rsidRPr="00BD0921">
        <w:rPr>
          <w:rFonts w:ascii="Sylfaen" w:hAnsi="Sylfaen"/>
          <w:color w:val="000000"/>
          <w:lang w:val="ka-GE"/>
        </w:rPr>
        <w:t xml:space="preserve">კოლექტიური ტრავმა, შესაძლოა, საზოგადოების ან გარკვეული ჯგუფისთვის იდენტობის წყარო გახდეს, </w:t>
      </w:r>
      <w:r w:rsidRPr="00BD0921">
        <w:rPr>
          <w:rFonts w:ascii="Sylfaen" w:hAnsi="Sylfaen" w:cs="Sylfaen"/>
          <w:color w:val="000000"/>
          <w:lang w:val="ka-GE"/>
        </w:rPr>
        <w:t>ესაა</w:t>
      </w:r>
      <w:r w:rsidRPr="00BD0921">
        <w:rPr>
          <w:rFonts w:ascii="Sylfaen" w:hAnsi="Sylfaen" w:cs="AcadNusx"/>
          <w:color w:val="000000"/>
          <w:lang w:val="ka-GE"/>
        </w:rPr>
        <w:t xml:space="preserve"> </w:t>
      </w:r>
      <w:proofErr w:type="spellStart"/>
      <w:r w:rsidRPr="00BD0921">
        <w:rPr>
          <w:rFonts w:ascii="Sylfaen" w:hAnsi="Sylfaen" w:cs="AcadNusx"/>
          <w:color w:val="000000"/>
          <w:lang w:val="ka-GE"/>
        </w:rPr>
        <w:t>ე.წ</w:t>
      </w:r>
      <w:proofErr w:type="spellEnd"/>
      <w:r w:rsidRPr="00BD0921">
        <w:rPr>
          <w:rFonts w:ascii="Sylfaen" w:hAnsi="Sylfaen" w:cs="AcadNusx"/>
          <w:color w:val="000000"/>
          <w:lang w:val="ka-GE"/>
        </w:rPr>
        <w:t>. “</w:t>
      </w:r>
      <w:r w:rsidRPr="00BD0921">
        <w:rPr>
          <w:rFonts w:ascii="Sylfaen" w:hAnsi="Sylfaen" w:cs="Sylfaen"/>
          <w:color w:val="000000"/>
          <w:lang w:val="ka-GE"/>
        </w:rPr>
        <w:t>წარმომშობი</w:t>
      </w:r>
      <w:r w:rsidRPr="00BD0921">
        <w:rPr>
          <w:rFonts w:ascii="Sylfaen" w:hAnsi="Sylfaen" w:cs="AcadNusx"/>
          <w:color w:val="000000"/>
          <w:lang w:val="ka-GE"/>
        </w:rPr>
        <w:t xml:space="preserve">” </w:t>
      </w:r>
      <w:r w:rsidRPr="00BD0921">
        <w:rPr>
          <w:rFonts w:ascii="Sylfaen" w:hAnsi="Sylfaen" w:cs="Sylfaen"/>
          <w:color w:val="000000"/>
          <w:lang w:val="ka-GE"/>
        </w:rPr>
        <w:t>ტრავმა</w:t>
      </w:r>
      <w:r w:rsidRPr="00BD0921">
        <w:rPr>
          <w:rFonts w:ascii="Sylfaen" w:hAnsi="Sylfaen" w:cs="AcadNusx"/>
          <w:color w:val="000000"/>
          <w:lang w:val="ka-GE"/>
        </w:rPr>
        <w:t xml:space="preserve">, </w:t>
      </w:r>
      <w:r w:rsidRPr="00BD0921">
        <w:rPr>
          <w:rFonts w:ascii="Sylfaen" w:hAnsi="Sylfaen" w:cs="Sylfaen"/>
          <w:color w:val="000000"/>
          <w:lang w:val="ka-GE"/>
        </w:rPr>
        <w:t>რომელიც</w:t>
      </w:r>
      <w:r w:rsidRPr="00BD0921">
        <w:rPr>
          <w:rFonts w:ascii="Sylfaen" w:hAnsi="Sylfaen" w:cs="AcadNusx"/>
          <w:color w:val="000000"/>
          <w:lang w:val="ka-GE"/>
        </w:rPr>
        <w:t xml:space="preserve"> </w:t>
      </w:r>
      <w:r w:rsidRPr="00BD0921">
        <w:rPr>
          <w:rFonts w:ascii="Sylfaen" w:hAnsi="Sylfaen" w:cs="Sylfaen"/>
          <w:color w:val="000000"/>
          <w:lang w:val="ka-GE"/>
        </w:rPr>
        <w:t>შეიძლება იქცეს</w:t>
      </w:r>
      <w:r w:rsidRPr="00BD0921">
        <w:rPr>
          <w:rFonts w:ascii="Sylfaen" w:hAnsi="Sylfaen" w:cs="AcadNusx"/>
          <w:color w:val="000000"/>
          <w:lang w:val="ka-GE"/>
        </w:rPr>
        <w:t xml:space="preserve"> </w:t>
      </w:r>
      <w:r w:rsidRPr="00BD0921">
        <w:rPr>
          <w:rFonts w:ascii="Sylfaen" w:hAnsi="Sylfaen" w:cs="Sylfaen"/>
          <w:color w:val="000000"/>
          <w:lang w:val="ka-GE"/>
        </w:rPr>
        <w:t>ერის</w:t>
      </w:r>
      <w:r w:rsidRPr="00BD0921">
        <w:rPr>
          <w:rFonts w:ascii="Sylfaen" w:hAnsi="Sylfaen" w:cs="AcadNusx"/>
          <w:color w:val="000000"/>
          <w:lang w:val="ka-GE"/>
        </w:rPr>
        <w:t xml:space="preserve"> </w:t>
      </w:r>
      <w:r w:rsidRPr="00BD0921">
        <w:rPr>
          <w:rFonts w:ascii="Sylfaen" w:hAnsi="Sylfaen" w:cs="Sylfaen"/>
          <w:color w:val="000000"/>
          <w:lang w:val="ka-GE"/>
        </w:rPr>
        <w:t>რჩეულობის</w:t>
      </w:r>
      <w:r w:rsidRPr="00BD0921">
        <w:rPr>
          <w:rFonts w:ascii="Sylfaen" w:hAnsi="Sylfaen" w:cs="AcadNusx"/>
          <w:color w:val="000000"/>
          <w:lang w:val="ka-GE"/>
        </w:rPr>
        <w:t xml:space="preserve"> </w:t>
      </w:r>
      <w:r w:rsidRPr="00BD0921">
        <w:rPr>
          <w:rFonts w:ascii="Sylfaen" w:hAnsi="Sylfaen" w:cs="Sylfaen"/>
          <w:color w:val="000000"/>
          <w:lang w:val="ka-GE"/>
        </w:rPr>
        <w:t>კონცეფციის</w:t>
      </w:r>
      <w:r w:rsidRPr="00BD0921">
        <w:rPr>
          <w:rFonts w:ascii="Sylfaen" w:hAnsi="Sylfaen" w:cs="AcadNusx"/>
          <w:color w:val="000000"/>
          <w:lang w:val="ka-GE"/>
        </w:rPr>
        <w:t xml:space="preserve">, </w:t>
      </w:r>
      <w:r w:rsidRPr="00BD0921">
        <w:rPr>
          <w:rFonts w:ascii="Sylfaen" w:hAnsi="Sylfaen" w:cs="Sylfaen"/>
          <w:color w:val="000000"/>
          <w:lang w:val="ka-GE"/>
        </w:rPr>
        <w:t>ერის</w:t>
      </w:r>
      <w:r w:rsidRPr="00BD0921">
        <w:rPr>
          <w:rFonts w:ascii="Sylfaen" w:hAnsi="Sylfaen" w:cs="AcadNusx"/>
          <w:color w:val="000000"/>
          <w:lang w:val="ka-GE"/>
        </w:rPr>
        <w:t xml:space="preserve"> </w:t>
      </w:r>
      <w:proofErr w:type="spellStart"/>
      <w:r w:rsidRPr="00BD0921">
        <w:rPr>
          <w:rFonts w:ascii="Sylfaen" w:hAnsi="Sylfaen" w:cs="Sylfaen"/>
          <w:color w:val="000000"/>
          <w:lang w:val="ka-GE"/>
        </w:rPr>
        <w:lastRenderedPageBreak/>
        <w:t>ვიქტიმიზაციის</w:t>
      </w:r>
      <w:proofErr w:type="spellEnd"/>
      <w:r w:rsidRPr="00BD0921">
        <w:rPr>
          <w:rFonts w:ascii="Sylfaen" w:hAnsi="Sylfaen" w:cs="AcadNusx"/>
          <w:color w:val="000000"/>
          <w:lang w:val="ka-GE"/>
        </w:rPr>
        <w:t xml:space="preserve"> </w:t>
      </w:r>
      <w:r w:rsidRPr="00BD0921">
        <w:rPr>
          <w:rFonts w:ascii="Sylfaen" w:hAnsi="Sylfaen" w:cs="Sylfaen"/>
          <w:color w:val="000000"/>
          <w:lang w:val="ka-GE"/>
        </w:rPr>
        <w:t>საფუძვლად</w:t>
      </w:r>
      <w:r w:rsidRPr="00BD0921">
        <w:rPr>
          <w:rFonts w:ascii="Sylfaen" w:hAnsi="Sylfaen" w:cs="AcadNusx"/>
          <w:color w:val="000000"/>
          <w:lang w:val="ka-GE"/>
        </w:rPr>
        <w:t xml:space="preserve">. </w:t>
      </w:r>
      <w:r w:rsidRPr="00BD0921">
        <w:rPr>
          <w:rFonts w:ascii="Sylfaen" w:hAnsi="Sylfaen" w:cs="Sylfaen"/>
          <w:color w:val="000000"/>
          <w:lang w:val="ka-GE"/>
        </w:rPr>
        <w:t>ისეთმა</w:t>
      </w:r>
      <w:r w:rsidRPr="00BD0921">
        <w:rPr>
          <w:rFonts w:ascii="Sylfaen" w:hAnsi="Sylfaen"/>
          <w:color w:val="000000"/>
          <w:lang w:val="ka-GE"/>
        </w:rPr>
        <w:t xml:space="preserve"> </w:t>
      </w:r>
      <w:r w:rsidRPr="00BD0921">
        <w:rPr>
          <w:rFonts w:ascii="Sylfaen" w:hAnsi="Sylfaen" w:cs="Sylfaen"/>
          <w:color w:val="000000"/>
          <w:lang w:val="ka-GE"/>
        </w:rPr>
        <w:t>დესტრუქციულმა</w:t>
      </w:r>
      <w:r w:rsidRPr="00BD0921">
        <w:rPr>
          <w:rFonts w:ascii="Sylfaen" w:hAnsi="Sylfaen"/>
          <w:color w:val="000000"/>
          <w:lang w:val="ka-GE"/>
        </w:rPr>
        <w:t xml:space="preserve"> </w:t>
      </w:r>
      <w:r w:rsidRPr="00BD0921">
        <w:rPr>
          <w:rFonts w:ascii="Sylfaen" w:hAnsi="Sylfaen" w:cs="Sylfaen"/>
          <w:color w:val="000000"/>
          <w:lang w:val="ka-GE"/>
        </w:rPr>
        <w:t>მოვლენებმა</w:t>
      </w:r>
      <w:r w:rsidRPr="00BD0921">
        <w:rPr>
          <w:rFonts w:ascii="Sylfaen" w:hAnsi="Sylfaen"/>
          <w:color w:val="000000"/>
          <w:lang w:val="ka-GE"/>
        </w:rPr>
        <w:t xml:space="preserve">, </w:t>
      </w:r>
      <w:r w:rsidRPr="00BD0921">
        <w:rPr>
          <w:rFonts w:ascii="Sylfaen" w:hAnsi="Sylfaen" w:cs="Sylfaen"/>
          <w:color w:val="000000"/>
          <w:lang w:val="ka-GE"/>
        </w:rPr>
        <w:t>როგორიცაა</w:t>
      </w:r>
      <w:r w:rsidRPr="00BD0921">
        <w:rPr>
          <w:rFonts w:ascii="Sylfaen" w:hAnsi="Sylfaen"/>
          <w:color w:val="000000"/>
          <w:lang w:val="ka-GE"/>
        </w:rPr>
        <w:t xml:space="preserve"> </w:t>
      </w:r>
      <w:r w:rsidRPr="00BD0921">
        <w:rPr>
          <w:rFonts w:ascii="Sylfaen" w:hAnsi="Sylfaen" w:cs="Sylfaen"/>
          <w:color w:val="000000"/>
          <w:lang w:val="ka-GE"/>
        </w:rPr>
        <w:t>ჰოლოკოსტი,</w:t>
      </w:r>
      <w:r w:rsidRPr="00BD0921">
        <w:rPr>
          <w:rFonts w:ascii="Sylfaen" w:hAnsi="Sylfaen"/>
          <w:color w:val="000000"/>
          <w:lang w:val="ka-GE"/>
        </w:rPr>
        <w:t xml:space="preserve"> </w:t>
      </w:r>
      <w:r w:rsidRPr="00BD0921">
        <w:rPr>
          <w:rFonts w:ascii="Sylfaen" w:hAnsi="Sylfaen" w:cs="Sylfaen"/>
          <w:color w:val="000000"/>
          <w:lang w:val="ka-GE"/>
        </w:rPr>
        <w:t>ჰიროსიმასა</w:t>
      </w:r>
      <w:r w:rsidRPr="00BD0921">
        <w:rPr>
          <w:rFonts w:ascii="Sylfaen" w:hAnsi="Sylfaen"/>
          <w:color w:val="000000"/>
          <w:lang w:val="ka-GE"/>
        </w:rPr>
        <w:t xml:space="preserve"> </w:t>
      </w:r>
      <w:r w:rsidRPr="00BD0921">
        <w:rPr>
          <w:rFonts w:ascii="Sylfaen" w:hAnsi="Sylfaen" w:cs="Sylfaen"/>
          <w:color w:val="000000"/>
          <w:lang w:val="ka-GE"/>
        </w:rPr>
        <w:t>და</w:t>
      </w:r>
      <w:r w:rsidRPr="00BD0921">
        <w:rPr>
          <w:rFonts w:ascii="Sylfaen" w:hAnsi="Sylfaen"/>
          <w:color w:val="000000"/>
          <w:lang w:val="ka-GE"/>
        </w:rPr>
        <w:t xml:space="preserve"> </w:t>
      </w:r>
      <w:r w:rsidRPr="00BD0921">
        <w:rPr>
          <w:rFonts w:ascii="Sylfaen" w:hAnsi="Sylfaen" w:cs="Sylfaen"/>
          <w:color w:val="000000"/>
          <w:lang w:val="ka-GE"/>
        </w:rPr>
        <w:t>ნაგასაკის</w:t>
      </w:r>
      <w:r w:rsidRPr="00BD0921">
        <w:rPr>
          <w:rFonts w:ascii="Sylfaen" w:hAnsi="Sylfaen"/>
          <w:color w:val="000000"/>
          <w:lang w:val="ka-GE"/>
        </w:rPr>
        <w:t xml:space="preserve"> </w:t>
      </w:r>
      <w:r w:rsidRPr="00BD0921">
        <w:rPr>
          <w:rFonts w:ascii="Sylfaen" w:hAnsi="Sylfaen" w:cs="Sylfaen"/>
          <w:color w:val="000000"/>
          <w:lang w:val="ka-GE"/>
        </w:rPr>
        <w:t>დაბომბვა</w:t>
      </w:r>
      <w:r w:rsidRPr="00BD0921">
        <w:rPr>
          <w:rFonts w:ascii="Sylfaen" w:hAnsi="Sylfaen"/>
          <w:color w:val="000000"/>
          <w:lang w:val="ka-GE"/>
        </w:rPr>
        <w:t xml:space="preserve">, </w:t>
      </w:r>
      <w:r w:rsidRPr="00BD0921">
        <w:rPr>
          <w:rFonts w:ascii="Sylfaen" w:hAnsi="Sylfaen" w:cs="Sylfaen"/>
          <w:color w:val="000000"/>
          <w:lang w:val="ka-GE"/>
        </w:rPr>
        <w:t>გამოიწვია</w:t>
      </w:r>
      <w:r w:rsidRPr="00BD0921">
        <w:rPr>
          <w:rFonts w:ascii="Sylfaen" w:hAnsi="Sylfaen"/>
          <w:color w:val="000000"/>
          <w:lang w:val="ka-GE"/>
        </w:rPr>
        <w:t xml:space="preserve"> </w:t>
      </w:r>
      <w:r w:rsidRPr="00BD0921">
        <w:rPr>
          <w:rFonts w:ascii="Sylfaen" w:hAnsi="Sylfaen" w:cs="Sylfaen"/>
          <w:color w:val="000000"/>
          <w:lang w:val="ka-GE"/>
        </w:rPr>
        <w:t>ტრავმები</w:t>
      </w:r>
      <w:r w:rsidRPr="00BD0921">
        <w:rPr>
          <w:rFonts w:ascii="Sylfaen" w:hAnsi="Sylfaen"/>
          <w:color w:val="000000"/>
          <w:lang w:val="ka-GE"/>
        </w:rPr>
        <w:t xml:space="preserve">, </w:t>
      </w:r>
      <w:r w:rsidRPr="00BD0921">
        <w:rPr>
          <w:rFonts w:ascii="Sylfaen" w:hAnsi="Sylfaen" w:cs="Sylfaen"/>
          <w:color w:val="000000"/>
          <w:lang w:val="ka-GE"/>
        </w:rPr>
        <w:t>რომლებმაც</w:t>
      </w:r>
      <w:r w:rsidRPr="00BD0921">
        <w:rPr>
          <w:rFonts w:ascii="Sylfaen" w:hAnsi="Sylfaen"/>
          <w:color w:val="000000"/>
          <w:lang w:val="ka-GE"/>
        </w:rPr>
        <w:t xml:space="preserve"> </w:t>
      </w:r>
      <w:r w:rsidRPr="00BD0921">
        <w:rPr>
          <w:rFonts w:ascii="Sylfaen" w:hAnsi="Sylfaen" w:cs="Sylfaen"/>
          <w:color w:val="000000"/>
          <w:lang w:val="ka-GE"/>
        </w:rPr>
        <w:t>შექმნა</w:t>
      </w:r>
      <w:r w:rsidRPr="00BD0921">
        <w:rPr>
          <w:rFonts w:ascii="Sylfaen" w:hAnsi="Sylfaen"/>
          <w:color w:val="000000"/>
          <w:lang w:val="ka-GE"/>
        </w:rPr>
        <w:t xml:space="preserve"> </w:t>
      </w:r>
      <w:r w:rsidRPr="00BD0921">
        <w:rPr>
          <w:rFonts w:ascii="Sylfaen" w:hAnsi="Sylfaen" w:cs="Sylfaen"/>
          <w:color w:val="000000"/>
          <w:lang w:val="ka-GE"/>
        </w:rPr>
        <w:t>ბაზისი</w:t>
      </w:r>
      <w:r w:rsidRPr="00BD0921">
        <w:rPr>
          <w:rFonts w:ascii="Sylfaen" w:hAnsi="Sylfaen"/>
          <w:color w:val="000000"/>
          <w:lang w:val="ka-GE"/>
        </w:rPr>
        <w:t xml:space="preserve"> </w:t>
      </w:r>
      <w:r w:rsidRPr="00BD0921">
        <w:rPr>
          <w:rFonts w:ascii="Sylfaen" w:hAnsi="Sylfaen" w:cs="Sylfaen"/>
          <w:color w:val="000000"/>
          <w:lang w:val="ka-GE"/>
        </w:rPr>
        <w:t>ინდივიდისა</w:t>
      </w:r>
      <w:r w:rsidRPr="00BD0921">
        <w:rPr>
          <w:rFonts w:ascii="Sylfaen" w:hAnsi="Sylfaen"/>
          <w:color w:val="000000"/>
          <w:lang w:val="ka-GE"/>
        </w:rPr>
        <w:t xml:space="preserve"> </w:t>
      </w:r>
      <w:r w:rsidRPr="00BD0921">
        <w:rPr>
          <w:rFonts w:ascii="Sylfaen" w:hAnsi="Sylfaen" w:cs="Sylfaen"/>
          <w:color w:val="000000"/>
          <w:lang w:val="ka-GE"/>
        </w:rPr>
        <w:t>და</w:t>
      </w:r>
      <w:r w:rsidRPr="00BD0921">
        <w:rPr>
          <w:rFonts w:ascii="Sylfaen" w:hAnsi="Sylfaen"/>
          <w:color w:val="000000"/>
          <w:lang w:val="ka-GE"/>
        </w:rPr>
        <w:t xml:space="preserve"> </w:t>
      </w:r>
      <w:r w:rsidRPr="00BD0921">
        <w:rPr>
          <w:rFonts w:ascii="Sylfaen" w:hAnsi="Sylfaen" w:cs="Sylfaen"/>
          <w:color w:val="000000"/>
          <w:lang w:val="ka-GE"/>
        </w:rPr>
        <w:t>ჯგუფების</w:t>
      </w:r>
      <w:r w:rsidRPr="00BD0921">
        <w:rPr>
          <w:rFonts w:ascii="Sylfaen" w:hAnsi="Sylfaen"/>
          <w:color w:val="000000"/>
          <w:lang w:val="ka-GE"/>
        </w:rPr>
        <w:t xml:space="preserve"> </w:t>
      </w:r>
      <w:r w:rsidRPr="00BD0921">
        <w:rPr>
          <w:rFonts w:ascii="Sylfaen" w:hAnsi="Sylfaen" w:cs="Sylfaen"/>
          <w:color w:val="000000"/>
          <w:lang w:val="ka-GE"/>
        </w:rPr>
        <w:t>იდენტობისთვის</w:t>
      </w:r>
      <w:r w:rsidRPr="00BD0921">
        <w:rPr>
          <w:rFonts w:ascii="Sylfaen" w:hAnsi="Sylfaen"/>
          <w:color w:val="000000"/>
          <w:lang w:val="ka-GE"/>
        </w:rPr>
        <w:t xml:space="preserve">. </w:t>
      </w:r>
      <w:r w:rsidRPr="00BD0921">
        <w:rPr>
          <w:rFonts w:ascii="Sylfaen" w:hAnsi="Sylfaen" w:cs="AcadNusx"/>
          <w:color w:val="000000"/>
          <w:lang w:val="ka-GE"/>
        </w:rPr>
        <w:t xml:space="preserve"> კონკრეტული ნაცია თავს სხვისი აგრესიის ან მოვლენათა თანმიმდევრობის მსხვერპლად წარმოაჩენს. </w:t>
      </w:r>
      <w:r w:rsidRPr="00BD0921">
        <w:rPr>
          <w:rFonts w:ascii="Sylfaen" w:hAnsi="Sylfaen" w:cs="Sylfaen"/>
          <w:color w:val="000000"/>
          <w:lang w:val="ka-GE"/>
        </w:rPr>
        <w:t>თუმცა</w:t>
      </w:r>
      <w:r w:rsidRPr="00BD0921">
        <w:rPr>
          <w:rFonts w:ascii="Sylfaen" w:hAnsi="Sylfaen" w:cs="AcadNusx"/>
          <w:color w:val="000000"/>
          <w:lang w:val="ka-GE"/>
        </w:rPr>
        <w:t xml:space="preserve"> </w:t>
      </w:r>
      <w:r w:rsidRPr="00BD0921">
        <w:rPr>
          <w:rFonts w:ascii="Sylfaen" w:hAnsi="Sylfaen" w:cs="Sylfaen"/>
          <w:color w:val="000000"/>
          <w:lang w:val="ka-GE"/>
        </w:rPr>
        <w:t>დიდი</w:t>
      </w:r>
      <w:r w:rsidRPr="00BD0921">
        <w:rPr>
          <w:rFonts w:ascii="Sylfaen" w:hAnsi="Sylfaen" w:cs="AcadNusx"/>
          <w:color w:val="000000"/>
          <w:lang w:val="ka-GE"/>
        </w:rPr>
        <w:t xml:space="preserve"> </w:t>
      </w:r>
      <w:r w:rsidRPr="00BD0921">
        <w:rPr>
          <w:rFonts w:ascii="Sylfaen" w:hAnsi="Sylfaen" w:cs="Sylfaen"/>
          <w:color w:val="000000"/>
          <w:lang w:val="ka-GE"/>
        </w:rPr>
        <w:t>ისტორიული</w:t>
      </w:r>
      <w:r w:rsidRPr="00BD0921">
        <w:rPr>
          <w:rFonts w:ascii="Sylfaen" w:hAnsi="Sylfaen" w:cs="AcadNusx"/>
          <w:color w:val="000000"/>
          <w:lang w:val="ka-GE"/>
        </w:rPr>
        <w:t xml:space="preserve"> </w:t>
      </w:r>
      <w:r w:rsidRPr="00BD0921">
        <w:rPr>
          <w:rFonts w:ascii="Sylfaen" w:hAnsi="Sylfaen" w:cs="Sylfaen"/>
          <w:color w:val="000000"/>
          <w:lang w:val="ka-GE"/>
        </w:rPr>
        <w:t>მოვლენები</w:t>
      </w:r>
      <w:r w:rsidRPr="00BD0921">
        <w:rPr>
          <w:rFonts w:ascii="Sylfaen" w:hAnsi="Sylfaen" w:cs="AcadNusx"/>
          <w:color w:val="000000"/>
          <w:lang w:val="ka-GE"/>
        </w:rPr>
        <w:t xml:space="preserve"> </w:t>
      </w:r>
      <w:r w:rsidRPr="00BD0921">
        <w:rPr>
          <w:rFonts w:ascii="Sylfaen" w:hAnsi="Sylfaen" w:cs="Sylfaen"/>
          <w:color w:val="000000"/>
          <w:lang w:val="ka-GE"/>
        </w:rPr>
        <w:t>შეიძლება</w:t>
      </w:r>
      <w:r w:rsidRPr="00BD0921">
        <w:rPr>
          <w:rFonts w:ascii="Sylfaen" w:hAnsi="Sylfaen" w:cs="AcadNusx"/>
          <w:color w:val="000000"/>
          <w:lang w:val="ka-GE"/>
        </w:rPr>
        <w:t xml:space="preserve"> </w:t>
      </w:r>
      <w:r w:rsidRPr="00BD0921">
        <w:rPr>
          <w:rFonts w:ascii="Sylfaen" w:hAnsi="Sylfaen" w:cs="Sylfaen"/>
          <w:color w:val="000000"/>
          <w:lang w:val="ka-GE"/>
        </w:rPr>
        <w:t>დანახულ</w:t>
      </w:r>
      <w:r w:rsidRPr="00BD0921">
        <w:rPr>
          <w:rFonts w:ascii="Sylfaen" w:hAnsi="Sylfaen" w:cs="AcadNusx"/>
          <w:color w:val="000000"/>
          <w:lang w:val="ka-GE"/>
        </w:rPr>
        <w:t xml:space="preserve"> </w:t>
      </w:r>
      <w:r w:rsidRPr="00BD0921">
        <w:rPr>
          <w:rFonts w:ascii="Sylfaen" w:hAnsi="Sylfaen" w:cs="Sylfaen"/>
          <w:color w:val="000000"/>
          <w:lang w:val="ka-GE"/>
        </w:rPr>
        <w:t>იქნას</w:t>
      </w:r>
      <w:r w:rsidRPr="00BD0921">
        <w:rPr>
          <w:rFonts w:ascii="Sylfaen" w:hAnsi="Sylfaen" w:cs="AcadNusx"/>
          <w:color w:val="000000"/>
          <w:lang w:val="ka-GE"/>
        </w:rPr>
        <w:t xml:space="preserve"> </w:t>
      </w:r>
      <w:r w:rsidRPr="00BD0921">
        <w:rPr>
          <w:rFonts w:ascii="Sylfaen" w:hAnsi="Sylfaen" w:cs="Sylfaen"/>
          <w:color w:val="000000"/>
          <w:lang w:val="ka-GE"/>
        </w:rPr>
        <w:t>აგრეთვე</w:t>
      </w:r>
      <w:r w:rsidRPr="00BD0921">
        <w:rPr>
          <w:rFonts w:ascii="Sylfaen" w:hAnsi="Sylfaen" w:cs="AcadNusx"/>
          <w:color w:val="000000"/>
          <w:lang w:val="ka-GE"/>
        </w:rPr>
        <w:t xml:space="preserve"> </w:t>
      </w:r>
      <w:r w:rsidRPr="00BD0921">
        <w:rPr>
          <w:rFonts w:ascii="Sylfaen" w:hAnsi="Sylfaen" w:cs="Sylfaen"/>
          <w:color w:val="000000"/>
          <w:lang w:val="ka-GE"/>
        </w:rPr>
        <w:t>როგორც</w:t>
      </w:r>
      <w:r w:rsidRPr="00BD0921">
        <w:rPr>
          <w:rFonts w:ascii="Sylfaen" w:hAnsi="Sylfaen" w:cs="AcadNusx"/>
          <w:color w:val="000000"/>
          <w:lang w:val="ka-GE"/>
        </w:rPr>
        <w:t xml:space="preserve"> </w:t>
      </w:r>
      <w:r w:rsidRPr="00BD0921">
        <w:rPr>
          <w:rFonts w:ascii="Sylfaen" w:hAnsi="Sylfaen" w:cs="Sylfaen"/>
          <w:color w:val="000000"/>
          <w:lang w:val="ka-GE"/>
        </w:rPr>
        <w:t>იდენტობის</w:t>
      </w:r>
      <w:r w:rsidRPr="00BD0921">
        <w:rPr>
          <w:rFonts w:ascii="Sylfaen" w:hAnsi="Sylfaen" w:cs="AcadNusx"/>
          <w:color w:val="000000"/>
          <w:lang w:val="ka-GE"/>
        </w:rPr>
        <w:t xml:space="preserve"> </w:t>
      </w:r>
      <w:r w:rsidRPr="00BD0921">
        <w:rPr>
          <w:rFonts w:ascii="Sylfaen" w:hAnsi="Sylfaen" w:cs="Sylfaen"/>
          <w:color w:val="000000"/>
          <w:lang w:val="ka-GE"/>
        </w:rPr>
        <w:t>დაკარგვის</w:t>
      </w:r>
      <w:r w:rsidRPr="00BD0921">
        <w:rPr>
          <w:rFonts w:ascii="Sylfaen" w:hAnsi="Sylfaen" w:cs="AcadNusx"/>
          <w:color w:val="000000"/>
          <w:lang w:val="ka-GE"/>
        </w:rPr>
        <w:t xml:space="preserve"> </w:t>
      </w:r>
      <w:r w:rsidRPr="00BD0921">
        <w:rPr>
          <w:rFonts w:ascii="Sylfaen" w:hAnsi="Sylfaen" w:cs="Sylfaen"/>
          <w:color w:val="000000"/>
          <w:lang w:val="ka-GE"/>
        </w:rPr>
        <w:t>ან</w:t>
      </w:r>
      <w:r w:rsidRPr="00BD0921">
        <w:rPr>
          <w:rFonts w:ascii="Sylfaen" w:hAnsi="Sylfaen" w:cs="AcadNusx"/>
          <w:color w:val="000000"/>
          <w:lang w:val="ka-GE"/>
        </w:rPr>
        <w:t xml:space="preserve"> </w:t>
      </w:r>
      <w:r w:rsidRPr="00BD0921">
        <w:rPr>
          <w:rFonts w:ascii="Sylfaen" w:hAnsi="Sylfaen" w:cs="Sylfaen"/>
          <w:color w:val="000000"/>
          <w:lang w:val="ka-GE"/>
        </w:rPr>
        <w:t>შელახვის</w:t>
      </w:r>
      <w:r w:rsidRPr="00BD0921">
        <w:rPr>
          <w:rFonts w:ascii="Sylfaen" w:hAnsi="Sylfaen" w:cs="AcadNusx"/>
          <w:color w:val="000000"/>
          <w:lang w:val="ka-GE"/>
        </w:rPr>
        <w:t xml:space="preserve"> </w:t>
      </w:r>
      <w:r w:rsidRPr="00BD0921">
        <w:rPr>
          <w:rFonts w:ascii="Sylfaen" w:hAnsi="Sylfaen" w:cs="Sylfaen"/>
          <w:color w:val="000000"/>
          <w:lang w:val="ka-GE"/>
        </w:rPr>
        <w:t>საფრთხე</w:t>
      </w:r>
      <w:r w:rsidRPr="00BD0921">
        <w:rPr>
          <w:rFonts w:ascii="Sylfaen" w:hAnsi="Sylfaen"/>
          <w:color w:val="000000"/>
          <w:lang w:val="ka-GE"/>
        </w:rPr>
        <w:t>.</w:t>
      </w:r>
      <w:r w:rsidRPr="00BD0921">
        <w:rPr>
          <w:rFonts w:ascii="Sylfaen" w:hAnsi="Sylfaen" w:cs="Sylfaen"/>
          <w:color w:val="000000"/>
          <w:lang w:val="ka-GE"/>
        </w:rPr>
        <w:t xml:space="preserve"> ისტორიული</w:t>
      </w:r>
      <w:r w:rsidRPr="00BD0921">
        <w:rPr>
          <w:rFonts w:ascii="Sylfaen" w:hAnsi="Sylfaen" w:cs="AcadNusx"/>
          <w:color w:val="000000"/>
          <w:lang w:val="ka-GE"/>
        </w:rPr>
        <w:t xml:space="preserve"> </w:t>
      </w:r>
      <w:r w:rsidRPr="00BD0921">
        <w:rPr>
          <w:rFonts w:ascii="Sylfaen" w:hAnsi="Sylfaen" w:cs="Sylfaen"/>
          <w:color w:val="000000"/>
          <w:lang w:val="ka-GE"/>
        </w:rPr>
        <w:t>ტრავმა</w:t>
      </w:r>
      <w:r w:rsidRPr="00BD0921">
        <w:rPr>
          <w:rFonts w:ascii="Sylfaen" w:hAnsi="Sylfaen" w:cs="AcadNusx"/>
          <w:color w:val="000000"/>
          <w:lang w:val="ka-GE"/>
        </w:rPr>
        <w:t xml:space="preserve"> </w:t>
      </w:r>
      <w:r w:rsidRPr="00BD0921">
        <w:rPr>
          <w:rFonts w:ascii="Sylfaen" w:hAnsi="Sylfaen" w:cs="Sylfaen"/>
          <w:color w:val="000000"/>
          <w:lang w:val="ka-GE"/>
        </w:rPr>
        <w:t>შეიცავს</w:t>
      </w:r>
      <w:r w:rsidRPr="00BD0921">
        <w:rPr>
          <w:rFonts w:ascii="Sylfaen" w:hAnsi="Sylfaen" w:cs="AcadNusx"/>
          <w:color w:val="000000"/>
          <w:lang w:val="ka-GE"/>
        </w:rPr>
        <w:t xml:space="preserve"> </w:t>
      </w:r>
      <w:r w:rsidRPr="00BD0921">
        <w:rPr>
          <w:rFonts w:ascii="Sylfaen" w:hAnsi="Sylfaen" w:cs="Sylfaen"/>
          <w:color w:val="000000"/>
          <w:lang w:val="ka-GE"/>
        </w:rPr>
        <w:t>ანაზღაურების</w:t>
      </w:r>
      <w:r w:rsidRPr="00BD0921">
        <w:rPr>
          <w:rFonts w:ascii="Sylfaen" w:hAnsi="Sylfaen" w:cs="AcadNusx"/>
          <w:color w:val="000000"/>
          <w:lang w:val="ka-GE"/>
        </w:rPr>
        <w:t xml:space="preserve"> </w:t>
      </w:r>
      <w:r w:rsidRPr="00BD0921">
        <w:rPr>
          <w:rFonts w:ascii="Sylfaen" w:hAnsi="Sylfaen" w:cs="Sylfaen"/>
          <w:color w:val="000000"/>
          <w:lang w:val="ka-GE"/>
        </w:rPr>
        <w:t>სურვილს</w:t>
      </w:r>
      <w:r w:rsidRPr="00BD0921">
        <w:rPr>
          <w:rFonts w:ascii="Sylfaen" w:hAnsi="Sylfaen" w:cs="AcadNusx"/>
          <w:color w:val="000000"/>
          <w:lang w:val="ka-GE"/>
        </w:rPr>
        <w:t xml:space="preserve">, </w:t>
      </w:r>
      <w:r w:rsidRPr="00BD0921">
        <w:rPr>
          <w:rFonts w:ascii="Sylfaen" w:hAnsi="Sylfaen" w:cs="Sylfaen"/>
          <w:color w:val="000000"/>
          <w:lang w:val="ka-GE"/>
        </w:rPr>
        <w:t>რომელიც</w:t>
      </w:r>
      <w:r w:rsidRPr="00BD0921">
        <w:rPr>
          <w:rFonts w:ascii="Sylfaen" w:hAnsi="Sylfaen" w:cs="AcadNusx"/>
          <w:color w:val="000000"/>
          <w:lang w:val="ka-GE"/>
        </w:rPr>
        <w:t xml:space="preserve"> </w:t>
      </w:r>
      <w:r w:rsidRPr="00BD0921">
        <w:rPr>
          <w:rFonts w:ascii="Sylfaen" w:hAnsi="Sylfaen" w:cs="Sylfaen"/>
          <w:color w:val="000000"/>
          <w:lang w:val="ka-GE"/>
        </w:rPr>
        <w:t>იბადება</w:t>
      </w:r>
      <w:r w:rsidRPr="00BD0921">
        <w:rPr>
          <w:rFonts w:ascii="Sylfaen" w:hAnsi="Sylfaen" w:cs="AcadNusx"/>
          <w:color w:val="000000"/>
          <w:lang w:val="ka-GE"/>
        </w:rPr>
        <w:t xml:space="preserve"> </w:t>
      </w:r>
      <w:r w:rsidRPr="00BD0921">
        <w:rPr>
          <w:rFonts w:ascii="Sylfaen" w:hAnsi="Sylfaen" w:cs="Sylfaen"/>
          <w:color w:val="000000"/>
          <w:lang w:val="ka-GE"/>
        </w:rPr>
        <w:t>დანაკარგის</w:t>
      </w:r>
      <w:r w:rsidRPr="00BD0921">
        <w:rPr>
          <w:rFonts w:ascii="Sylfaen" w:hAnsi="Sylfaen" w:cs="AcadNusx"/>
          <w:color w:val="000000"/>
          <w:lang w:val="ka-GE"/>
        </w:rPr>
        <w:t xml:space="preserve"> </w:t>
      </w:r>
      <w:r w:rsidRPr="00BD0921">
        <w:rPr>
          <w:rFonts w:ascii="Sylfaen" w:hAnsi="Sylfaen" w:cs="Sylfaen"/>
          <w:color w:val="000000"/>
          <w:lang w:val="ka-GE"/>
        </w:rPr>
        <w:t>გამო</w:t>
      </w:r>
      <w:r w:rsidRPr="00BD0921">
        <w:rPr>
          <w:rFonts w:ascii="Sylfaen" w:hAnsi="Sylfaen" w:cs="AcadNusx"/>
          <w:color w:val="000000"/>
          <w:lang w:val="ka-GE"/>
        </w:rPr>
        <w:t xml:space="preserve">. </w:t>
      </w:r>
      <w:r w:rsidRPr="00BD0921">
        <w:rPr>
          <w:rFonts w:ascii="Sylfaen" w:hAnsi="Sylfaen" w:cs="Sylfaen"/>
          <w:color w:val="000000"/>
          <w:lang w:val="ka-GE"/>
        </w:rPr>
        <w:t>მსხვერპლს</w:t>
      </w:r>
      <w:r w:rsidRPr="00BD0921">
        <w:rPr>
          <w:rFonts w:ascii="Sylfaen" w:hAnsi="Sylfaen" w:cs="AcadNusx"/>
          <w:color w:val="000000"/>
          <w:lang w:val="ka-GE"/>
        </w:rPr>
        <w:t xml:space="preserve"> </w:t>
      </w:r>
      <w:r w:rsidRPr="00BD0921">
        <w:rPr>
          <w:rFonts w:ascii="Sylfaen" w:hAnsi="Sylfaen" w:cs="Sylfaen"/>
          <w:color w:val="000000"/>
          <w:lang w:val="ka-GE"/>
        </w:rPr>
        <w:t>უჩნდება</w:t>
      </w:r>
      <w:r w:rsidRPr="00BD0921">
        <w:rPr>
          <w:rFonts w:ascii="Sylfaen" w:hAnsi="Sylfaen" w:cs="AcadNusx"/>
          <w:color w:val="000000"/>
          <w:lang w:val="ka-GE"/>
        </w:rPr>
        <w:t xml:space="preserve"> </w:t>
      </w:r>
      <w:r w:rsidRPr="00BD0921">
        <w:rPr>
          <w:rFonts w:ascii="Sylfaen" w:hAnsi="Sylfaen" w:cs="Sylfaen"/>
          <w:color w:val="000000"/>
          <w:lang w:val="ka-GE"/>
        </w:rPr>
        <w:t>სურვილი</w:t>
      </w:r>
      <w:r w:rsidRPr="00BD0921">
        <w:rPr>
          <w:rFonts w:ascii="Sylfaen" w:hAnsi="Sylfaen" w:cs="AcadNusx"/>
          <w:color w:val="000000"/>
          <w:lang w:val="ka-GE"/>
        </w:rPr>
        <w:t xml:space="preserve">, </w:t>
      </w:r>
      <w:r w:rsidRPr="00BD0921">
        <w:rPr>
          <w:rFonts w:ascii="Sylfaen" w:hAnsi="Sylfaen" w:cs="Sylfaen"/>
          <w:color w:val="000000"/>
          <w:lang w:val="ka-GE"/>
        </w:rPr>
        <w:t>აღიდგინოს</w:t>
      </w:r>
      <w:r w:rsidRPr="00BD0921">
        <w:rPr>
          <w:rFonts w:ascii="Sylfaen" w:hAnsi="Sylfaen" w:cs="AcadNusx"/>
          <w:color w:val="000000"/>
          <w:lang w:val="ka-GE"/>
        </w:rPr>
        <w:t xml:space="preserve"> </w:t>
      </w:r>
      <w:r w:rsidRPr="00BD0921">
        <w:rPr>
          <w:rFonts w:ascii="Sylfaen" w:hAnsi="Sylfaen" w:cs="Sylfaen"/>
          <w:color w:val="000000"/>
          <w:lang w:val="ka-GE"/>
        </w:rPr>
        <w:t>დანაკლისი</w:t>
      </w:r>
      <w:r w:rsidRPr="00BD0921">
        <w:rPr>
          <w:rFonts w:ascii="Sylfaen" w:hAnsi="Sylfaen" w:cs="AcadNusx"/>
          <w:color w:val="000000"/>
          <w:lang w:val="ka-GE"/>
        </w:rPr>
        <w:t xml:space="preserve"> </w:t>
      </w:r>
      <w:r w:rsidRPr="00BD0921">
        <w:rPr>
          <w:rFonts w:ascii="Sylfaen" w:hAnsi="Sylfaen" w:cs="Sylfaen"/>
          <w:color w:val="000000"/>
          <w:lang w:val="ka-GE"/>
        </w:rPr>
        <w:t>და</w:t>
      </w:r>
      <w:r w:rsidRPr="00BD0921">
        <w:rPr>
          <w:rFonts w:ascii="Sylfaen" w:hAnsi="Sylfaen" w:cs="AcadNusx"/>
          <w:color w:val="000000"/>
          <w:lang w:val="ka-GE"/>
        </w:rPr>
        <w:t xml:space="preserve"> </w:t>
      </w:r>
      <w:r w:rsidRPr="00BD0921">
        <w:rPr>
          <w:rFonts w:ascii="Sylfaen" w:hAnsi="Sylfaen" w:cs="Sylfaen"/>
          <w:color w:val="000000"/>
          <w:lang w:val="ka-GE"/>
        </w:rPr>
        <w:t>დაიბრუნოს</w:t>
      </w:r>
      <w:r w:rsidRPr="00BD0921">
        <w:rPr>
          <w:rFonts w:ascii="Sylfaen" w:hAnsi="Sylfaen" w:cs="AcadNusx"/>
          <w:color w:val="000000"/>
          <w:lang w:val="ka-GE"/>
        </w:rPr>
        <w:t xml:space="preserve"> </w:t>
      </w:r>
      <w:r w:rsidRPr="00BD0921">
        <w:rPr>
          <w:rFonts w:ascii="Sylfaen" w:hAnsi="Sylfaen" w:cs="Sylfaen"/>
          <w:color w:val="000000"/>
          <w:lang w:val="ka-GE"/>
        </w:rPr>
        <w:t>დაკარგული (</w:t>
      </w:r>
      <w:proofErr w:type="spellStart"/>
      <w:r w:rsidRPr="00BD0921">
        <w:rPr>
          <w:rFonts w:ascii="Sylfaen" w:hAnsi="Sylfaen" w:cs="Sylfaen"/>
          <w:color w:val="000000"/>
          <w:lang w:val="ka-GE"/>
        </w:rPr>
        <w:t>LaCapra</w:t>
      </w:r>
      <w:proofErr w:type="spellEnd"/>
      <w:r w:rsidRPr="00BD0921">
        <w:rPr>
          <w:rFonts w:ascii="Sylfaen" w:hAnsi="Sylfaen" w:cs="Sylfaen"/>
          <w:color w:val="000000"/>
          <w:lang w:val="ka-GE"/>
        </w:rPr>
        <w:t xml:space="preserve"> 2001: 49)</w:t>
      </w:r>
      <w:r w:rsidRPr="00BD0921">
        <w:rPr>
          <w:rFonts w:ascii="Sylfaen" w:hAnsi="Sylfaen"/>
          <w:lang w:val="ka-GE"/>
        </w:rPr>
        <w:t>.</w:t>
      </w:r>
      <w:r w:rsidRPr="00BD0921">
        <w:rPr>
          <w:rFonts w:ascii="Sylfaen" w:hAnsi="Sylfaen" w:cs="Sylfaen"/>
          <w:color w:val="000000"/>
          <w:sz w:val="27"/>
          <w:szCs w:val="27"/>
          <w:lang w:val="ka-GE"/>
        </w:rPr>
        <w:t xml:space="preserve"> </w:t>
      </w:r>
      <w:r w:rsidR="002853A5" w:rsidRPr="002853A5">
        <w:rPr>
          <w:rFonts w:ascii="Sylfaen" w:hAnsi="Sylfaen" w:cs="Sylfaen"/>
          <w:color w:val="000000"/>
          <w:lang w:val="ka-GE"/>
        </w:rPr>
        <w:t xml:space="preserve">ხანდახან </w:t>
      </w:r>
      <w:r w:rsidR="002853A5" w:rsidRPr="002853A5">
        <w:rPr>
          <w:rFonts w:ascii="Sylfaen" w:hAnsi="Sylfaen" w:cs="Sylfaen"/>
          <w:color w:val="000000"/>
          <w:lang w:val="ka-GE"/>
        </w:rPr>
        <w:t xml:space="preserve">ისტორიული ტრავმა </w:t>
      </w:r>
      <w:r w:rsidR="000B2A8B" w:rsidRPr="00BD0921">
        <w:rPr>
          <w:rFonts w:ascii="Sylfaen" w:hAnsi="Sylfaen" w:cs="Sylfaen"/>
          <w:color w:val="000000"/>
          <w:lang w:val="ka-GE"/>
        </w:rPr>
        <w:t xml:space="preserve">გადმოიცემა </w:t>
      </w:r>
      <w:proofErr w:type="spellStart"/>
      <w:r w:rsidR="000B2A8B" w:rsidRPr="00BD0921">
        <w:rPr>
          <w:rFonts w:ascii="Sylfaen" w:hAnsi="Sylfaen" w:cs="Sylfaen"/>
          <w:color w:val="000000"/>
          <w:lang w:val="ka-GE"/>
        </w:rPr>
        <w:t>ნარატივით</w:t>
      </w:r>
      <w:proofErr w:type="spellEnd"/>
      <w:r w:rsidR="000B2A8B" w:rsidRPr="00BD0921">
        <w:rPr>
          <w:rFonts w:ascii="Sylfaen" w:hAnsi="Sylfaen" w:cs="Sylfaen"/>
          <w:color w:val="000000"/>
          <w:lang w:val="ka-GE"/>
        </w:rPr>
        <w:t xml:space="preserve">, რომელიც უარყოფს ტრავმას, </w:t>
      </w:r>
      <w:r w:rsidR="002853A5">
        <w:rPr>
          <w:rFonts w:ascii="Sylfaen" w:hAnsi="Sylfaen" w:cs="Sylfaen"/>
          <w:color w:val="000000"/>
          <w:lang w:val="ka-GE"/>
        </w:rPr>
        <w:t>იყენებს</w:t>
      </w:r>
      <w:r w:rsidR="000B2A8B" w:rsidRPr="00BD0921">
        <w:rPr>
          <w:rFonts w:ascii="Sylfaen" w:hAnsi="Sylfaen" w:cs="Sylfaen"/>
          <w:color w:val="000000"/>
          <w:lang w:val="ka-GE"/>
        </w:rPr>
        <w:t xml:space="preserve"> რა მას მოვლენათა ჰარმონიული, ოპტიმისტური სცენარის შესაქმნელად (მაგალითად, “შინდლერის სია”). ისტორიული ტრავმის მდგომარეობიდან გამოსვლა შესაძლებელია მაქსიმალური დისტანციის შექმნით (შეგრძნებით, რომ ეს ტრავმა შორეულ წარსულს განეკუთვნება).</w:t>
      </w:r>
    </w:p>
    <w:p w:rsidR="004B409D" w:rsidRPr="00BD0921" w:rsidRDefault="000B2A8B" w:rsidP="004B409D">
      <w:pPr>
        <w:spacing w:after="0" w:line="360" w:lineRule="auto"/>
        <w:ind w:firstLine="567"/>
        <w:jc w:val="both"/>
        <w:rPr>
          <w:rFonts w:ascii="Sylfaen" w:hAnsi="Sylfaen"/>
          <w:color w:val="000000"/>
          <w:lang w:val="ka-GE"/>
        </w:rPr>
      </w:pPr>
      <w:r w:rsidRPr="00BD0921">
        <w:rPr>
          <w:rFonts w:ascii="Sylfaen" w:hAnsi="Sylfaen" w:cs="AcadNusx"/>
          <w:color w:val="000000"/>
          <w:lang w:val="ka-GE"/>
        </w:rPr>
        <w:t xml:space="preserve">არსებობს კოლექტიურ ტრავმაზე პასუხის რამდენიმე ხერხი. </w:t>
      </w:r>
      <w:r w:rsidR="004B409D">
        <w:rPr>
          <w:rFonts w:ascii="Sylfaen" w:hAnsi="Sylfaen"/>
          <w:lang w:val="ka-GE"/>
        </w:rPr>
        <w:t xml:space="preserve">ტრავმისა და პოსტ-ტრავმული </w:t>
      </w:r>
      <w:r w:rsidR="004B409D" w:rsidRPr="00BD0921">
        <w:rPr>
          <w:rFonts w:ascii="Sylfaen" w:hAnsi="Sylfaen"/>
          <w:lang w:val="ka-GE"/>
        </w:rPr>
        <w:t xml:space="preserve">სტრესის დაძლევის ერთ-ერთი ფორმაა მომხდარზე საუბარი, თუმცა კოლექტიური ტრავმის შემდეგ ინდივიდი მეტად ჩაკეტილი ხდება. შესაბამისად, სტრესის დაძლევაც კითხვის ნიშნის ქვეშ დგება. მეცნიერთა ძალისხმევა მიმართულია იქით, რომ დაადგინონ, როგორ შეიძლება კოლექტიური ტრავმის მსხვერპლი მომხდარზე ავალაპარაკოთ. </w:t>
      </w:r>
      <w:proofErr w:type="spellStart"/>
      <w:r w:rsidR="004B409D" w:rsidRPr="00BD0921">
        <w:rPr>
          <w:rFonts w:ascii="Sylfaen" w:hAnsi="Sylfaen" w:cs="Sylfaen"/>
          <w:color w:val="000000"/>
          <w:lang w:val="ka-GE"/>
        </w:rPr>
        <w:t>პოსტტრავმული</w:t>
      </w:r>
      <w:proofErr w:type="spellEnd"/>
      <w:r w:rsidR="004B409D" w:rsidRPr="00BD0921">
        <w:rPr>
          <w:rFonts w:ascii="Sylfaen" w:hAnsi="Sylfaen" w:cs="Sylfaen"/>
          <w:color w:val="000000"/>
          <w:lang w:val="ka-GE"/>
        </w:rPr>
        <w:t xml:space="preserve"> სტრესი გამოიხატება იმ ლოზუნგებშიც, რომელიც დანაკარგის გამო ჩნდება, მაგალითად, „ჩვენ დავბრუნდებით!“ ან „აფხაზეთი ჩვენი ტკივილია“. ორივე მაგალითი კოლექტიური  ტრავმის შედეგად </w:t>
      </w:r>
      <w:proofErr w:type="spellStart"/>
      <w:r w:rsidR="004B409D" w:rsidRPr="00BD0921">
        <w:rPr>
          <w:rFonts w:ascii="Sylfaen" w:hAnsi="Sylfaen" w:cs="Sylfaen"/>
          <w:color w:val="000000"/>
          <w:lang w:val="ka-GE"/>
        </w:rPr>
        <w:t>წარმოქნილი</w:t>
      </w:r>
      <w:proofErr w:type="spellEnd"/>
      <w:r w:rsidR="004B409D" w:rsidRPr="00BD0921">
        <w:rPr>
          <w:rFonts w:ascii="Sylfaen" w:hAnsi="Sylfaen" w:cs="Sylfaen"/>
          <w:color w:val="000000"/>
          <w:lang w:val="ka-GE"/>
        </w:rPr>
        <w:t xml:space="preserve"> </w:t>
      </w:r>
      <w:proofErr w:type="spellStart"/>
      <w:r w:rsidR="004B409D" w:rsidRPr="00BD0921">
        <w:rPr>
          <w:rFonts w:ascii="Sylfaen" w:hAnsi="Sylfaen" w:cs="Sylfaen"/>
          <w:color w:val="000000"/>
          <w:lang w:val="ka-GE"/>
        </w:rPr>
        <w:t>პოსსტრავმული</w:t>
      </w:r>
      <w:proofErr w:type="spellEnd"/>
      <w:r w:rsidR="004B409D" w:rsidRPr="00BD0921">
        <w:rPr>
          <w:rFonts w:ascii="Sylfaen" w:hAnsi="Sylfaen" w:cs="Sylfaen"/>
          <w:color w:val="000000"/>
          <w:lang w:val="ka-GE"/>
        </w:rPr>
        <w:t xml:space="preserve"> სტრესის შედეგია. ორივე მათგანი ყურაღებას დანაკარგზე ამახვილებს.</w:t>
      </w:r>
      <w:r w:rsidR="00140413">
        <w:rPr>
          <w:rFonts w:ascii="Sylfaen" w:hAnsi="Sylfaen" w:cs="Sylfaen"/>
          <w:color w:val="000000"/>
          <w:lang w:val="ka-GE"/>
        </w:rPr>
        <w:t xml:space="preserve"> </w:t>
      </w:r>
      <w:r w:rsidR="00140413" w:rsidRPr="00BD0921">
        <w:rPr>
          <w:rFonts w:ascii="Sylfaen" w:hAnsi="Sylfaen" w:cs="AcadNusx"/>
          <w:color w:val="000000"/>
          <w:lang w:val="ka-GE"/>
        </w:rPr>
        <w:t>ტრავმის დაძლევის ხერხებად მიჩნეულია ცერემონიის განმეორება, მოვლენათა აღდგენა (სპექტაკლის მსგავსად), ტრავმული გამოცდილების გადალახვა მასზე საუბრით (მომხდარის ანალიზით) და მომხდარზე წერა (მემუარები, ნოველები, ისტორიული და დოკუმენტური ლიტერატურა).</w:t>
      </w:r>
    </w:p>
    <w:p w:rsidR="004B409D" w:rsidRDefault="004B409D" w:rsidP="004B409D">
      <w:pPr>
        <w:spacing w:after="0" w:line="360" w:lineRule="auto"/>
        <w:ind w:firstLine="567"/>
        <w:jc w:val="both"/>
        <w:rPr>
          <w:rFonts w:ascii="Sylfaen" w:hAnsi="Sylfaen" w:cs="AcadNusx"/>
          <w:color w:val="000000"/>
          <w:lang w:val="ka-GE"/>
        </w:rPr>
      </w:pPr>
      <w:r w:rsidRPr="00BD0921">
        <w:rPr>
          <w:rFonts w:ascii="Sylfaen" w:hAnsi="Sylfaen"/>
          <w:color w:val="000000"/>
          <w:lang w:val="ka-GE"/>
        </w:rPr>
        <w:t xml:space="preserve">ტრავმის მატარებელი ჯგუფები მკაცრად ინარჩუნებენ ორ პრინციპს: 1) ხაზს უსვამენ საკუთარ იდენტობას და აპირისპირებენ მას მტრის </w:t>
      </w:r>
      <w:proofErr w:type="spellStart"/>
      <w:r w:rsidRPr="00BD0921">
        <w:rPr>
          <w:rFonts w:ascii="Sylfaen" w:hAnsi="Sylfaen"/>
          <w:color w:val="000000"/>
          <w:lang w:val="ka-GE"/>
        </w:rPr>
        <w:t>იდენტობასთან</w:t>
      </w:r>
      <w:proofErr w:type="spellEnd"/>
      <w:r w:rsidRPr="00BD0921">
        <w:rPr>
          <w:rFonts w:ascii="Sylfaen" w:hAnsi="Sylfaen"/>
          <w:color w:val="000000"/>
          <w:lang w:val="ka-GE"/>
        </w:rPr>
        <w:t>; 2) ცდილობენ, ნებისმიერ ფასად შეინარჩუნონ ფსიქოლოგიური საზღვარი ამ ჯგუფებს შორის</w:t>
      </w:r>
      <w:r>
        <w:rPr>
          <w:rFonts w:ascii="Sylfaen" w:hAnsi="Sylfaen"/>
          <w:color w:val="000000"/>
          <w:lang w:val="ka-GE"/>
        </w:rPr>
        <w:t xml:space="preserve">  (</w:t>
      </w:r>
      <w:proofErr w:type="spellStart"/>
      <w:r>
        <w:rPr>
          <w:rFonts w:ascii="Sylfaen" w:hAnsi="Sylfaen"/>
          <w:color w:val="000000"/>
          <w:lang w:val="ka-GE"/>
        </w:rPr>
        <w:t>Volkan</w:t>
      </w:r>
      <w:proofErr w:type="spellEnd"/>
      <w:r>
        <w:rPr>
          <w:rFonts w:ascii="Sylfaen" w:hAnsi="Sylfaen"/>
          <w:color w:val="000000"/>
          <w:lang w:val="ka-GE"/>
        </w:rPr>
        <w:t xml:space="preserve"> 1988: 48): </w:t>
      </w:r>
      <w:r w:rsidRPr="00BD0921">
        <w:rPr>
          <w:rFonts w:ascii="Sylfaen" w:hAnsi="Sylfaen"/>
          <w:lang w:val="ka-GE"/>
        </w:rPr>
        <w:t>მსხვერპლთა ჯგუფმა საკუთარი თავი მკაცრად უნდა განასხვავოს მტრისგან და მასთან საერთო არაფერი უნდა ჰქონდეს. ჯგუფისთვის აუცილებელია იმის ცოდნა, რომ მტრისგან სრულიად განსხვავებულია</w:t>
      </w:r>
      <w:r>
        <w:rPr>
          <w:rFonts w:ascii="Sylfaen" w:hAnsi="Sylfaen"/>
          <w:lang w:val="ka-GE"/>
        </w:rPr>
        <w:t xml:space="preserve">. </w:t>
      </w:r>
      <w:r w:rsidRPr="00BD0921">
        <w:rPr>
          <w:rFonts w:ascii="Sylfaen" w:hAnsi="Sylfaen"/>
          <w:lang w:val="ka-GE"/>
        </w:rPr>
        <w:t xml:space="preserve"> ეს ორი პრინციპი კონფლიქტის დასრულების შემდეგ ათწლეულების მანძილზეც კი მოქმედებს</w:t>
      </w:r>
      <w:r>
        <w:rPr>
          <w:rFonts w:ascii="Sylfaen" w:hAnsi="Sylfaen"/>
          <w:lang w:val="ka-GE"/>
        </w:rPr>
        <w:t xml:space="preserve"> </w:t>
      </w:r>
      <w:r w:rsidRPr="00BD0921">
        <w:rPr>
          <w:rFonts w:ascii="Sylfaen" w:hAnsi="Sylfaen"/>
          <w:lang w:val="ka-GE"/>
        </w:rPr>
        <w:t>(</w:t>
      </w:r>
      <w:proofErr w:type="spellStart"/>
      <w:r w:rsidRPr="00BD0921">
        <w:rPr>
          <w:rFonts w:ascii="Sylfaen" w:hAnsi="Sylfaen"/>
          <w:lang w:val="ka-GE"/>
        </w:rPr>
        <w:t>Volkan</w:t>
      </w:r>
      <w:proofErr w:type="spellEnd"/>
      <w:r w:rsidRPr="00BD0921">
        <w:rPr>
          <w:rFonts w:ascii="Sylfaen" w:hAnsi="Sylfaen"/>
          <w:lang w:val="ka-GE"/>
        </w:rPr>
        <w:t xml:space="preserve"> 2003: 134).</w:t>
      </w:r>
    </w:p>
    <w:p w:rsidR="000B2A8B" w:rsidRPr="00BD0921" w:rsidRDefault="00140413" w:rsidP="00BD0921">
      <w:pPr>
        <w:spacing w:after="0" w:line="360" w:lineRule="auto"/>
        <w:ind w:firstLine="567"/>
        <w:jc w:val="both"/>
        <w:rPr>
          <w:rFonts w:ascii="Sylfaen" w:hAnsi="Sylfaen" w:cs="AcadNusx"/>
          <w:color w:val="000000"/>
          <w:lang w:val="ka-GE"/>
        </w:rPr>
      </w:pPr>
      <w:r w:rsidRPr="00140413">
        <w:rPr>
          <w:rFonts w:ascii="Sylfaen" w:hAnsi="Sylfaen" w:cs="AcadNusx"/>
          <w:i/>
          <w:color w:val="000000"/>
          <w:u w:val="single"/>
          <w:lang w:val="ka-GE"/>
        </w:rPr>
        <w:t xml:space="preserve">ტრავმული </w:t>
      </w:r>
      <w:proofErr w:type="spellStart"/>
      <w:r w:rsidRPr="00140413">
        <w:rPr>
          <w:rFonts w:ascii="Sylfaen" w:hAnsi="Sylfaen" w:cs="AcadNusx"/>
          <w:i/>
          <w:color w:val="000000"/>
          <w:u w:val="single"/>
          <w:lang w:val="ka-GE"/>
        </w:rPr>
        <w:t>ნარატივები</w:t>
      </w:r>
      <w:proofErr w:type="spellEnd"/>
      <w:r>
        <w:rPr>
          <w:rFonts w:ascii="Sylfaen" w:hAnsi="Sylfaen" w:cs="AcadNusx"/>
          <w:color w:val="000000"/>
          <w:lang w:val="ka-GE"/>
        </w:rPr>
        <w:t xml:space="preserve"> </w:t>
      </w:r>
      <w:r w:rsidR="000B2A8B" w:rsidRPr="00BD0921">
        <w:rPr>
          <w:rFonts w:ascii="Sylfaen" w:hAnsi="Sylfaen" w:cs="AcadNusx"/>
          <w:color w:val="000000"/>
          <w:lang w:val="ka-GE"/>
        </w:rPr>
        <w:t xml:space="preserve">დაზარალებულის თვალით დანახულ ტრავმული </w:t>
      </w:r>
      <w:r w:rsidR="00036948" w:rsidRPr="00BD0921">
        <w:rPr>
          <w:rFonts w:ascii="Sylfaen" w:hAnsi="Sylfaen" w:cs="AcadNusx"/>
          <w:color w:val="000000"/>
          <w:lang w:val="ka-GE"/>
        </w:rPr>
        <w:t>მოვლენა</w:t>
      </w:r>
      <w:r w:rsidR="000B2A8B" w:rsidRPr="00BD0921">
        <w:rPr>
          <w:rFonts w:ascii="Sylfaen" w:hAnsi="Sylfaen" w:cs="AcadNusx"/>
          <w:color w:val="000000"/>
          <w:lang w:val="ka-GE"/>
        </w:rPr>
        <w:t>ს აღ</w:t>
      </w:r>
      <w:r w:rsidR="00036948" w:rsidRPr="00BD0921">
        <w:rPr>
          <w:rFonts w:ascii="Sylfaen" w:hAnsi="Sylfaen" w:cs="AcadNusx"/>
          <w:color w:val="000000"/>
          <w:lang w:val="ka-GE"/>
        </w:rPr>
        <w:t xml:space="preserve">წერს და </w:t>
      </w:r>
      <w:proofErr w:type="spellStart"/>
      <w:r w:rsidR="00036948" w:rsidRPr="00BD0921">
        <w:rPr>
          <w:rFonts w:ascii="Sylfaen" w:hAnsi="Sylfaen" w:cs="AcadNusx"/>
          <w:color w:val="000000"/>
          <w:lang w:val="ka-GE"/>
        </w:rPr>
        <w:t>პოსტტრავმული</w:t>
      </w:r>
      <w:proofErr w:type="spellEnd"/>
      <w:r w:rsidR="00036948" w:rsidRPr="00BD0921">
        <w:rPr>
          <w:rFonts w:ascii="Sylfaen" w:hAnsi="Sylfaen" w:cs="AcadNusx"/>
          <w:color w:val="000000"/>
          <w:lang w:val="ka-GE"/>
        </w:rPr>
        <w:t xml:space="preserve"> სტრესის დაძლევის </w:t>
      </w:r>
      <w:r>
        <w:rPr>
          <w:rFonts w:ascii="Sylfaen" w:hAnsi="Sylfaen" w:cs="AcadNusx"/>
          <w:color w:val="000000"/>
          <w:lang w:val="ka-GE"/>
        </w:rPr>
        <w:t xml:space="preserve">ერთ-ერთ უმნიშვნელოვანეს </w:t>
      </w:r>
      <w:r w:rsidR="00036948" w:rsidRPr="00BD0921">
        <w:rPr>
          <w:rFonts w:ascii="Sylfaen" w:hAnsi="Sylfaen" w:cs="AcadNusx"/>
          <w:color w:val="000000"/>
          <w:lang w:val="ka-GE"/>
        </w:rPr>
        <w:t xml:space="preserve">ხერხს </w:t>
      </w:r>
      <w:r w:rsidR="00036948" w:rsidRPr="00BD0921">
        <w:rPr>
          <w:rFonts w:ascii="Sylfaen" w:hAnsi="Sylfaen" w:cs="AcadNusx"/>
          <w:color w:val="000000"/>
          <w:lang w:val="ka-GE"/>
        </w:rPr>
        <w:lastRenderedPageBreak/>
        <w:t>წარმოადგენს</w:t>
      </w:r>
      <w:r w:rsidR="000B2A8B" w:rsidRPr="00BD0921">
        <w:rPr>
          <w:rFonts w:ascii="Sylfaen" w:hAnsi="Sylfaen" w:cs="AcadNusx"/>
          <w:color w:val="000000"/>
          <w:lang w:val="ka-GE"/>
        </w:rPr>
        <w:t xml:space="preserve">. </w:t>
      </w:r>
      <w:proofErr w:type="spellStart"/>
      <w:r w:rsidRPr="00BD0921">
        <w:rPr>
          <w:rFonts w:ascii="Sylfaen" w:hAnsi="Sylfaen" w:cs="AcadNusx"/>
          <w:color w:val="000000"/>
          <w:lang w:val="ka-GE"/>
        </w:rPr>
        <w:t>ნარატივის</w:t>
      </w:r>
      <w:proofErr w:type="spellEnd"/>
      <w:r w:rsidRPr="00BD0921">
        <w:rPr>
          <w:rFonts w:ascii="Sylfaen" w:hAnsi="Sylfaen" w:cs="AcadNusx"/>
          <w:color w:val="000000"/>
          <w:lang w:val="ka-GE"/>
        </w:rPr>
        <w:t xml:space="preserve"> მეშვეობით ხდება ტრავმის შედეგად წარმოშობილი ახალი ღირებულებებისა და იდენტობების </w:t>
      </w:r>
      <w:r>
        <w:rPr>
          <w:rFonts w:ascii="Sylfaen" w:hAnsi="Sylfaen" w:cs="AcadNusx"/>
          <w:color w:val="000000"/>
          <w:lang w:val="ka-GE"/>
        </w:rPr>
        <w:t>ორგანიზება</w:t>
      </w:r>
      <w:r w:rsidRPr="00BD0921">
        <w:rPr>
          <w:rFonts w:ascii="Sylfaen" w:hAnsi="Sylfaen" w:cs="AcadNusx"/>
          <w:color w:val="000000"/>
          <w:lang w:val="ka-GE"/>
        </w:rPr>
        <w:t>.</w:t>
      </w:r>
      <w:r>
        <w:rPr>
          <w:rFonts w:ascii="Sylfaen" w:hAnsi="Sylfaen" w:cs="AcadNusx"/>
          <w:color w:val="000000"/>
          <w:lang w:val="ka-GE"/>
        </w:rPr>
        <w:t xml:space="preserve"> </w:t>
      </w:r>
      <w:r w:rsidR="000B2A8B" w:rsidRPr="00BD0921">
        <w:rPr>
          <w:rFonts w:ascii="Sylfaen" w:hAnsi="Sylfaen" w:cs="AcadNusx"/>
          <w:color w:val="000000"/>
          <w:lang w:val="ka-GE"/>
        </w:rPr>
        <w:t xml:space="preserve">ამავე დროს, </w:t>
      </w:r>
      <w:proofErr w:type="spellStart"/>
      <w:r w:rsidR="000B2A8B" w:rsidRPr="00BD0921">
        <w:rPr>
          <w:rFonts w:ascii="Sylfaen" w:hAnsi="Sylfaen" w:cs="AcadNusx"/>
          <w:color w:val="000000"/>
          <w:lang w:val="ka-GE"/>
        </w:rPr>
        <w:t>ნარატივები</w:t>
      </w:r>
      <w:proofErr w:type="spellEnd"/>
      <w:r w:rsidR="000B2A8B" w:rsidRPr="00BD0921">
        <w:rPr>
          <w:rFonts w:ascii="Sylfaen" w:hAnsi="Sylfaen" w:cs="AcadNusx"/>
          <w:color w:val="000000"/>
          <w:lang w:val="ka-GE"/>
        </w:rPr>
        <w:t xml:space="preserve"> საისტორიო წყარო</w:t>
      </w:r>
      <w:r w:rsidR="00036948" w:rsidRPr="00BD0921">
        <w:rPr>
          <w:rFonts w:ascii="Sylfaen" w:hAnsi="Sylfaen" w:cs="AcadNusx"/>
          <w:color w:val="000000"/>
          <w:lang w:val="ka-GE"/>
        </w:rPr>
        <w:t>ა</w:t>
      </w:r>
      <w:r w:rsidR="000B2A8B" w:rsidRPr="00BD0921">
        <w:rPr>
          <w:rFonts w:ascii="Sylfaen" w:hAnsi="Sylfaen" w:cs="AcadNusx"/>
          <w:color w:val="000000"/>
          <w:lang w:val="ka-GE"/>
        </w:rPr>
        <w:t xml:space="preserve"> მოვლენის შესწავლისთვის</w:t>
      </w:r>
      <w:r w:rsidR="00036948" w:rsidRPr="00BD0921">
        <w:rPr>
          <w:rFonts w:ascii="Sylfaen" w:hAnsi="Sylfaen" w:cs="AcadNusx"/>
          <w:color w:val="000000"/>
          <w:lang w:val="ka-GE"/>
        </w:rPr>
        <w:t xml:space="preserve"> (</w:t>
      </w:r>
      <w:proofErr w:type="spellStart"/>
      <w:r w:rsidR="00036948" w:rsidRPr="00BD0921">
        <w:rPr>
          <w:rFonts w:ascii="Sylfaen" w:hAnsi="Sylfaen" w:cs="AcadNusx"/>
          <w:color w:val="000000"/>
          <w:lang w:val="ka-GE"/>
        </w:rPr>
        <w:t>Alexander</w:t>
      </w:r>
      <w:proofErr w:type="spellEnd"/>
      <w:r w:rsidR="00036948" w:rsidRPr="00BD0921">
        <w:rPr>
          <w:rFonts w:ascii="Sylfaen" w:hAnsi="Sylfaen" w:cs="AcadNusx"/>
          <w:color w:val="000000"/>
          <w:lang w:val="ka-GE"/>
        </w:rPr>
        <w:t xml:space="preserve"> 2004: 5)</w:t>
      </w:r>
      <w:r w:rsidR="000B2A8B" w:rsidRPr="00BD0921">
        <w:rPr>
          <w:rFonts w:ascii="Sylfaen" w:hAnsi="Sylfaen" w:cs="AcadNusx"/>
          <w:color w:val="000000"/>
          <w:lang w:val="ka-GE"/>
        </w:rPr>
        <w:t xml:space="preserve">. </w:t>
      </w:r>
      <w:proofErr w:type="spellStart"/>
      <w:r w:rsidR="005D6661" w:rsidRPr="00140413">
        <w:rPr>
          <w:rFonts w:ascii="Sylfaen" w:hAnsi="Sylfaen" w:cs="Sylfaen"/>
          <w:color w:val="000000"/>
          <w:lang w:val="ka-GE"/>
        </w:rPr>
        <w:t>ნარატივის</w:t>
      </w:r>
      <w:proofErr w:type="spellEnd"/>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ვერბალური</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იქნება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ეს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თუ</w:t>
      </w:r>
      <w:r w:rsidR="005D6661" w:rsidRPr="00140413">
        <w:rPr>
          <w:rFonts w:ascii="Sylfaen" w:hAnsi="Sylfaen" w:cs="AcadNusx"/>
          <w:color w:val="000000"/>
          <w:lang w:val="ka-GE"/>
        </w:rPr>
        <w:t xml:space="preserve"> </w:t>
      </w:r>
      <w:proofErr w:type="spellStart"/>
      <w:r w:rsidR="005D6661" w:rsidRPr="00140413">
        <w:rPr>
          <w:rFonts w:ascii="Sylfaen" w:hAnsi="Sylfaen" w:cs="Sylfaen"/>
          <w:color w:val="000000"/>
          <w:lang w:val="ka-GE"/>
        </w:rPr>
        <w:t>არავერბალური</w:t>
      </w:r>
      <w:proofErr w:type="spellEnd"/>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მიზანია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გამართლება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მოუნახოს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ტრავმას</w:t>
      </w:r>
      <w:r w:rsidR="005D6661" w:rsidRPr="00BD0921">
        <w:rPr>
          <w:rFonts w:ascii="Sylfaen" w:hAnsi="Sylfaen" w:cs="AcadNusx"/>
          <w:color w:val="000000"/>
          <w:lang w:val="ka-GE"/>
        </w:rPr>
        <w:t>, აჩვენოს, რომ მოცემული ტრავმული მოვლენა საჭირო იყო რაიმე დიადი გეგმის განსახორციელებლად.</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ტრავმის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მსხვერპლმა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საკუთარი</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ტანჯვის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მნიშვნელობა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უნდა</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იცოდეს</w:t>
      </w:r>
      <w:r w:rsidR="005D6661" w:rsidRPr="00140413">
        <w:rPr>
          <w:rFonts w:ascii="Sylfaen" w:hAnsi="Sylfaen" w:cs="AcadNusx"/>
          <w:color w:val="000000"/>
          <w:lang w:val="ka-GE"/>
        </w:rPr>
        <w:t xml:space="preserve"> – </w:t>
      </w:r>
      <w:r w:rsidR="005D6661" w:rsidRPr="00140413">
        <w:rPr>
          <w:rFonts w:ascii="Sylfaen" w:hAnsi="Sylfaen" w:cs="Sylfaen"/>
          <w:color w:val="000000"/>
          <w:lang w:val="ka-GE"/>
        </w:rPr>
        <w:t>ტანჯვა</w:t>
      </w:r>
      <w:r w:rsidR="005D6661" w:rsidRPr="00140413">
        <w:rPr>
          <w:rFonts w:ascii="Sylfaen" w:hAnsi="Sylfaen" w:cs="AcadNusx"/>
          <w:color w:val="000000"/>
          <w:lang w:val="ka-GE"/>
        </w:rPr>
        <w:t xml:space="preserve"> </w:t>
      </w:r>
      <w:proofErr w:type="spellStart"/>
      <w:r w:rsidR="005D6661" w:rsidRPr="00140413">
        <w:rPr>
          <w:rFonts w:ascii="Sylfaen" w:hAnsi="Sylfaen" w:cs="Sylfaen"/>
          <w:color w:val="000000"/>
          <w:lang w:val="ka-GE"/>
        </w:rPr>
        <w:t>ინტერპრეტირდება</w:t>
      </w:r>
      <w:proofErr w:type="spellEnd"/>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როგორც</w:t>
      </w:r>
      <w:r w:rsidR="005D6661" w:rsidRPr="00140413">
        <w:rPr>
          <w:rFonts w:ascii="Sylfaen" w:hAnsi="Sylfaen" w:cs="AcadNusx"/>
          <w:color w:val="000000"/>
          <w:lang w:val="ka-GE"/>
        </w:rPr>
        <w:t xml:space="preserve"> </w:t>
      </w:r>
      <w:r w:rsidR="005D6661" w:rsidRPr="00BD0921">
        <w:rPr>
          <w:rFonts w:ascii="Sylfaen" w:hAnsi="Sylfaen" w:cs="Sylfaen"/>
          <w:color w:val="000000"/>
          <w:lang w:val="ka-GE"/>
        </w:rPr>
        <w:t>რაღაცის/ვიღაცის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გადარჩენისთვის</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გაღებული</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მსხვერპლი</w:t>
      </w:r>
      <w:r w:rsidR="005D6661" w:rsidRPr="00140413">
        <w:rPr>
          <w:rFonts w:ascii="Sylfaen" w:hAnsi="Sylfaen" w:cs="AcadNusx"/>
          <w:color w:val="000000"/>
          <w:lang w:val="ka-GE"/>
        </w:rPr>
        <w:t xml:space="preserve"> </w:t>
      </w:r>
      <w:r w:rsidR="005D6661" w:rsidRPr="00140413">
        <w:rPr>
          <w:rFonts w:ascii="Sylfaen" w:hAnsi="Sylfaen" w:cs="Sylfaen"/>
          <w:color w:val="000000"/>
          <w:lang w:val="ka-GE"/>
        </w:rPr>
        <w:t>(</w:t>
      </w:r>
      <w:proofErr w:type="spellStart"/>
      <w:r w:rsidR="005D6661" w:rsidRPr="00140413">
        <w:rPr>
          <w:rFonts w:ascii="Sylfaen" w:hAnsi="Sylfaen" w:cs="Sylfaen"/>
          <w:color w:val="000000"/>
          <w:lang w:val="ka-GE"/>
        </w:rPr>
        <w:t>Krankl</w:t>
      </w:r>
      <w:proofErr w:type="spellEnd"/>
      <w:r w:rsidR="005D6661" w:rsidRPr="00140413">
        <w:rPr>
          <w:rFonts w:ascii="Sylfaen" w:hAnsi="Sylfaen" w:cs="Sylfaen"/>
          <w:color w:val="000000"/>
          <w:lang w:val="ka-GE"/>
        </w:rPr>
        <w:t xml:space="preserve"> 1963/84: 45)</w:t>
      </w:r>
      <w:r w:rsidR="005D6661" w:rsidRPr="00140413">
        <w:rPr>
          <w:rFonts w:ascii="Sylfaen" w:hAnsi="Sylfaen"/>
          <w:lang w:val="ka-GE"/>
        </w:rPr>
        <w:t>.</w:t>
      </w:r>
    </w:p>
    <w:p w:rsidR="00140413" w:rsidRPr="00140413" w:rsidRDefault="000B2A8B" w:rsidP="00140413">
      <w:pPr>
        <w:spacing w:after="0" w:line="360" w:lineRule="auto"/>
        <w:ind w:firstLine="567"/>
        <w:jc w:val="both"/>
        <w:rPr>
          <w:rFonts w:ascii="Sylfaen" w:hAnsi="Sylfaen"/>
          <w:lang w:val="ka-GE"/>
        </w:rPr>
      </w:pPr>
      <w:r w:rsidRPr="00BD0921">
        <w:rPr>
          <w:rFonts w:ascii="Sylfaen" w:hAnsi="Sylfaen" w:cs="AcadNusx"/>
          <w:color w:val="000000"/>
          <w:lang w:val="ka-GE"/>
        </w:rPr>
        <w:t xml:space="preserve">ტრავმაზე წერა ისტორიოგრაფიის, მხატვრული ლიტერატურისა და ხელოვნების სფეროებს </w:t>
      </w:r>
      <w:r w:rsidR="00036948" w:rsidRPr="00BD0921">
        <w:rPr>
          <w:rFonts w:ascii="Sylfaen" w:hAnsi="Sylfaen" w:cs="AcadNusx"/>
          <w:color w:val="000000"/>
          <w:lang w:val="ka-GE"/>
        </w:rPr>
        <w:t>მოიცავს.</w:t>
      </w:r>
      <w:r w:rsidRPr="00BD0921">
        <w:rPr>
          <w:rFonts w:ascii="Sylfaen" w:hAnsi="Sylfaen" w:cs="AcadNusx"/>
          <w:color w:val="000000"/>
          <w:lang w:val="ka-GE"/>
        </w:rPr>
        <w:t xml:space="preserve"> დომინიკ </w:t>
      </w:r>
      <w:proofErr w:type="spellStart"/>
      <w:r w:rsidRPr="00BD0921">
        <w:rPr>
          <w:rFonts w:ascii="Sylfaen" w:hAnsi="Sylfaen" w:cs="AcadNusx"/>
          <w:color w:val="000000"/>
          <w:lang w:val="ka-GE"/>
        </w:rPr>
        <w:t>ლაკაპრა</w:t>
      </w:r>
      <w:proofErr w:type="spellEnd"/>
      <w:r w:rsidR="00036948" w:rsidRPr="00BD0921">
        <w:rPr>
          <w:rFonts w:ascii="Sylfaen" w:hAnsi="Sylfaen" w:cs="AcadNusx"/>
          <w:color w:val="000000"/>
          <w:lang w:val="ka-GE"/>
        </w:rPr>
        <w:t xml:space="preserve"> </w:t>
      </w:r>
      <w:r w:rsidRPr="00BD0921">
        <w:rPr>
          <w:rFonts w:ascii="Sylfaen" w:hAnsi="Sylfaen" w:cs="AcadNusx"/>
          <w:color w:val="000000"/>
          <w:lang w:val="ka-GE"/>
        </w:rPr>
        <w:t>თვლის, რომ ხელოვნებაში ტრავმა განსაკუთრებულად აისახება</w:t>
      </w:r>
      <w:r w:rsidR="00036948" w:rsidRPr="00BD0921">
        <w:rPr>
          <w:rFonts w:ascii="Sylfaen" w:hAnsi="Sylfaen" w:cs="AcadNusx"/>
          <w:color w:val="000000"/>
          <w:lang w:val="ka-GE"/>
        </w:rPr>
        <w:t xml:space="preserve">, </w:t>
      </w:r>
      <w:proofErr w:type="spellStart"/>
      <w:r w:rsidR="00036948" w:rsidRPr="00BD0921">
        <w:rPr>
          <w:rFonts w:ascii="Sylfaen" w:hAnsi="Sylfaen" w:cs="AcadNusx"/>
          <w:color w:val="000000"/>
          <w:lang w:val="ka-GE"/>
        </w:rPr>
        <w:t>მითოლოგიზდება</w:t>
      </w:r>
      <w:proofErr w:type="spellEnd"/>
      <w:r w:rsidR="00036948" w:rsidRPr="00BD0921">
        <w:rPr>
          <w:rFonts w:ascii="Sylfaen" w:hAnsi="Sylfaen" w:cs="AcadNusx"/>
          <w:color w:val="000000"/>
          <w:lang w:val="ka-GE"/>
        </w:rPr>
        <w:t xml:space="preserve">, შელამაზდება, პოეტურ სახეს იძენს. </w:t>
      </w:r>
      <w:r w:rsidRPr="00BD0921">
        <w:rPr>
          <w:rFonts w:ascii="Sylfaen" w:hAnsi="Sylfaen" w:cs="AcadNusx"/>
          <w:color w:val="000000"/>
          <w:lang w:val="ka-GE"/>
        </w:rPr>
        <w:t>თანამედროვე ლიტერატურა</w:t>
      </w:r>
      <w:r w:rsidR="00036948" w:rsidRPr="00BD0921">
        <w:rPr>
          <w:rFonts w:ascii="Sylfaen" w:hAnsi="Sylfaen" w:cs="AcadNusx"/>
          <w:color w:val="000000"/>
          <w:lang w:val="ka-GE"/>
        </w:rPr>
        <w:t>ში</w:t>
      </w:r>
      <w:r w:rsidRPr="00BD0921">
        <w:rPr>
          <w:rFonts w:ascii="Sylfaen" w:hAnsi="Sylfaen" w:cs="AcadNusx"/>
          <w:color w:val="000000"/>
          <w:lang w:val="ka-GE"/>
        </w:rPr>
        <w:t xml:space="preserve"> ტრავმულ ან </w:t>
      </w:r>
      <w:proofErr w:type="spellStart"/>
      <w:r w:rsidRPr="00BD0921">
        <w:rPr>
          <w:rFonts w:ascii="Sylfaen" w:hAnsi="Sylfaen" w:cs="AcadNusx"/>
          <w:color w:val="000000"/>
          <w:lang w:val="ka-GE"/>
        </w:rPr>
        <w:t>პოსტტრავმულ</w:t>
      </w:r>
      <w:proofErr w:type="spellEnd"/>
      <w:r w:rsidRPr="00BD0921">
        <w:rPr>
          <w:rFonts w:ascii="Sylfaen" w:hAnsi="Sylfaen" w:cs="AcadNusx"/>
          <w:color w:val="000000"/>
          <w:lang w:val="ka-GE"/>
        </w:rPr>
        <w:t xml:space="preserve"> მოვლენებზე წერა მნიშვნელოვან ნაკადს ქმნის</w:t>
      </w:r>
      <w:r w:rsidR="00140413">
        <w:rPr>
          <w:rFonts w:ascii="Sylfaen" w:hAnsi="Sylfaen" w:cs="AcadNusx"/>
          <w:color w:val="000000"/>
          <w:lang w:val="ka-GE"/>
        </w:rPr>
        <w:t>.</w:t>
      </w:r>
      <w:r w:rsidRPr="00BD0921">
        <w:rPr>
          <w:rFonts w:ascii="Sylfaen" w:hAnsi="Sylfaen" w:cs="AcadNusx"/>
          <w:color w:val="000000"/>
          <w:lang w:val="ka-GE"/>
        </w:rPr>
        <w:t xml:space="preserve"> </w:t>
      </w:r>
    </w:p>
    <w:p w:rsidR="000B2A8B" w:rsidRPr="00BD0921" w:rsidRDefault="00036948" w:rsidP="00BD0921">
      <w:pPr>
        <w:spacing w:after="0" w:line="360" w:lineRule="auto"/>
        <w:ind w:firstLine="567"/>
        <w:jc w:val="both"/>
        <w:rPr>
          <w:rFonts w:ascii="Sylfaen" w:hAnsi="Sylfaen" w:cs="AcadNusx"/>
          <w:color w:val="000000"/>
          <w:lang w:val="ka-GE"/>
        </w:rPr>
      </w:pPr>
      <w:r w:rsidRPr="00BD0921">
        <w:rPr>
          <w:rFonts w:ascii="Sylfaen" w:hAnsi="Sylfaen" w:cs="Sylfaen"/>
          <w:color w:val="000000"/>
          <w:lang w:val="ka-GE"/>
        </w:rPr>
        <w:t xml:space="preserve">სამეცნიერო ლიტერატურაში განასხვავებენ </w:t>
      </w:r>
      <w:r w:rsidR="000B2A8B" w:rsidRPr="00BD0921">
        <w:rPr>
          <w:rFonts w:ascii="Sylfaen" w:hAnsi="Sylfaen" w:cs="AcadNusx"/>
          <w:color w:val="000000"/>
          <w:lang w:val="ka-GE"/>
        </w:rPr>
        <w:t>ტრავმ</w:t>
      </w:r>
      <w:r w:rsidR="00033171">
        <w:rPr>
          <w:rFonts w:ascii="Sylfaen" w:hAnsi="Sylfaen" w:cs="AcadNusx"/>
          <w:color w:val="000000"/>
          <w:lang w:val="ka-GE"/>
        </w:rPr>
        <w:t>ის</w:t>
      </w:r>
      <w:r w:rsidR="000B2A8B" w:rsidRPr="00BD0921">
        <w:rPr>
          <w:rFonts w:ascii="Sylfaen" w:hAnsi="Sylfaen" w:cs="AcadNusx"/>
          <w:color w:val="000000"/>
          <w:lang w:val="ka-GE"/>
        </w:rPr>
        <w:t xml:space="preserve"> </w:t>
      </w:r>
      <w:proofErr w:type="spellStart"/>
      <w:r w:rsidR="000B2A8B" w:rsidRPr="00BD0921">
        <w:rPr>
          <w:rFonts w:ascii="Sylfaen" w:hAnsi="Sylfaen" w:cs="AcadNusx"/>
          <w:color w:val="000000"/>
          <w:lang w:val="ka-GE"/>
        </w:rPr>
        <w:t>ნარატივის</w:t>
      </w:r>
      <w:proofErr w:type="spellEnd"/>
      <w:r w:rsidR="000B2A8B" w:rsidRPr="00BD0921">
        <w:rPr>
          <w:rFonts w:ascii="Sylfaen" w:hAnsi="Sylfaen" w:cs="AcadNusx"/>
          <w:color w:val="000000"/>
          <w:lang w:val="ka-GE"/>
        </w:rPr>
        <w:t xml:space="preserve"> რამდენიმე </w:t>
      </w:r>
      <w:r w:rsidR="005D6661">
        <w:rPr>
          <w:rFonts w:ascii="Sylfaen" w:hAnsi="Sylfaen" w:cs="AcadNusx"/>
          <w:color w:val="000000"/>
          <w:lang w:val="ka-GE"/>
        </w:rPr>
        <w:t>სახეს</w:t>
      </w:r>
      <w:r w:rsidR="000B2A8B" w:rsidRPr="00BD0921">
        <w:rPr>
          <w:rFonts w:ascii="Sylfaen" w:hAnsi="Sylfaen" w:cs="AcadNusx"/>
          <w:color w:val="000000"/>
          <w:lang w:val="ka-GE"/>
        </w:rPr>
        <w:t xml:space="preserve">  (</w:t>
      </w:r>
      <w:proofErr w:type="spellStart"/>
      <w:r w:rsidR="000B2A8B" w:rsidRPr="00BD0921">
        <w:rPr>
          <w:rFonts w:ascii="Sylfaen" w:hAnsi="Sylfaen" w:cs="AcadNusx"/>
          <w:color w:val="000000"/>
          <w:lang w:val="ka-GE"/>
        </w:rPr>
        <w:t>Neimeyer</w:t>
      </w:r>
      <w:proofErr w:type="spellEnd"/>
      <w:r w:rsidR="000B2A8B" w:rsidRPr="00BD0921">
        <w:rPr>
          <w:rFonts w:ascii="Sylfaen" w:hAnsi="Sylfaen" w:cs="AcadNusx"/>
          <w:color w:val="000000"/>
          <w:lang w:val="ka-GE"/>
        </w:rPr>
        <w:t xml:space="preserve"> 2006: 82):</w:t>
      </w:r>
    </w:p>
    <w:p w:rsidR="00036948" w:rsidRPr="00BD0921" w:rsidRDefault="000B2A8B" w:rsidP="00BD0921">
      <w:pPr>
        <w:pStyle w:val="ListParagraph"/>
        <w:numPr>
          <w:ilvl w:val="0"/>
          <w:numId w:val="2"/>
        </w:num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არაორგანიზებული </w:t>
      </w:r>
      <w:proofErr w:type="spellStart"/>
      <w:r w:rsidRPr="00BD0921">
        <w:rPr>
          <w:rFonts w:ascii="Sylfaen" w:hAnsi="Sylfaen" w:cs="AcadNusx"/>
          <w:color w:val="000000"/>
          <w:lang w:val="ka-GE"/>
        </w:rPr>
        <w:t>ნარატივი</w:t>
      </w:r>
      <w:proofErr w:type="spellEnd"/>
      <w:r w:rsidRPr="00BD0921">
        <w:rPr>
          <w:rFonts w:ascii="Sylfaen" w:hAnsi="Sylfaen" w:cs="AcadNusx"/>
          <w:color w:val="000000"/>
          <w:lang w:val="ka-GE"/>
        </w:rPr>
        <w:t xml:space="preserve"> (ქაოსური, ფრაგმენტული </w:t>
      </w:r>
      <w:proofErr w:type="spellStart"/>
      <w:r w:rsidRPr="00BD0921">
        <w:rPr>
          <w:rFonts w:ascii="Sylfaen" w:hAnsi="Sylfaen" w:cs="AcadNusx"/>
          <w:color w:val="000000"/>
          <w:lang w:val="ka-GE"/>
        </w:rPr>
        <w:t>ნარატივი</w:t>
      </w:r>
      <w:proofErr w:type="spellEnd"/>
      <w:r w:rsidRPr="00BD0921">
        <w:rPr>
          <w:rFonts w:ascii="Sylfaen" w:hAnsi="Sylfaen" w:cs="AcadNusx"/>
          <w:color w:val="000000"/>
          <w:lang w:val="ka-GE"/>
        </w:rPr>
        <w:t>, შექმნილი ტრავმის მსხვერპლის მიერ);</w:t>
      </w:r>
    </w:p>
    <w:p w:rsidR="00036948" w:rsidRPr="00BD0921" w:rsidRDefault="000B2A8B" w:rsidP="00BD0921">
      <w:pPr>
        <w:pStyle w:val="ListParagraph"/>
        <w:numPr>
          <w:ilvl w:val="0"/>
          <w:numId w:val="2"/>
        </w:numPr>
        <w:spacing w:after="0" w:line="360" w:lineRule="auto"/>
        <w:ind w:firstLine="567"/>
        <w:jc w:val="both"/>
        <w:rPr>
          <w:rFonts w:ascii="Sylfaen" w:hAnsi="Sylfaen" w:cs="AcadNusx"/>
          <w:color w:val="000000"/>
          <w:lang w:val="ka-GE"/>
        </w:rPr>
      </w:pPr>
      <w:proofErr w:type="spellStart"/>
      <w:r w:rsidRPr="00BD0921">
        <w:rPr>
          <w:rFonts w:ascii="Sylfaen" w:hAnsi="Sylfaen" w:cs="AcadNusx"/>
          <w:color w:val="000000"/>
          <w:lang w:val="ka-GE"/>
        </w:rPr>
        <w:t>არადომინანტი</w:t>
      </w:r>
      <w:proofErr w:type="spellEnd"/>
      <w:r w:rsidRPr="00BD0921">
        <w:rPr>
          <w:rFonts w:ascii="Sylfaen" w:hAnsi="Sylfaen" w:cs="AcadNusx"/>
          <w:color w:val="000000"/>
          <w:lang w:val="ka-GE"/>
        </w:rPr>
        <w:t xml:space="preserve"> </w:t>
      </w:r>
      <w:proofErr w:type="spellStart"/>
      <w:r w:rsidRPr="00BD0921">
        <w:rPr>
          <w:rFonts w:ascii="Sylfaen" w:hAnsi="Sylfaen" w:cs="AcadNusx"/>
          <w:color w:val="000000"/>
          <w:lang w:val="ka-GE"/>
        </w:rPr>
        <w:t>ნარატივი</w:t>
      </w:r>
      <w:proofErr w:type="spellEnd"/>
      <w:r w:rsidRPr="00BD0921">
        <w:rPr>
          <w:rFonts w:ascii="Sylfaen" w:hAnsi="Sylfaen" w:cs="AcadNusx"/>
          <w:color w:val="000000"/>
          <w:lang w:val="ka-GE"/>
        </w:rPr>
        <w:t xml:space="preserve"> (პირადი ისტორიები, სოციალურ სიტუაციასთან დაუკავშირებელი ისტორია);</w:t>
      </w:r>
      <w:r w:rsidR="00036948" w:rsidRPr="00BD0921">
        <w:rPr>
          <w:rFonts w:ascii="Sylfaen" w:hAnsi="Sylfaen" w:cs="AcadNusx"/>
          <w:color w:val="000000"/>
          <w:lang w:val="ka-GE"/>
        </w:rPr>
        <w:t xml:space="preserve"> </w:t>
      </w:r>
      <w:proofErr w:type="spellStart"/>
      <w:r w:rsidR="00036948" w:rsidRPr="00BD0921">
        <w:rPr>
          <w:rFonts w:ascii="Sylfaen" w:hAnsi="Sylfaen" w:cs="Sylfaen"/>
          <w:color w:val="000000"/>
          <w:lang w:val="ka-GE"/>
        </w:rPr>
        <w:t>არადომინანტი</w:t>
      </w:r>
      <w:proofErr w:type="spellEnd"/>
      <w:r w:rsidR="00036948" w:rsidRPr="00BD0921">
        <w:rPr>
          <w:rFonts w:ascii="Sylfaen" w:hAnsi="Sylfaen" w:cs="Sylfaen"/>
          <w:color w:val="000000"/>
          <w:lang w:val="ka-GE"/>
        </w:rPr>
        <w:t xml:space="preserve"> ან, სხვანაირად, </w:t>
      </w:r>
      <w:proofErr w:type="spellStart"/>
      <w:r w:rsidR="00036948" w:rsidRPr="00BD0921">
        <w:rPr>
          <w:rFonts w:ascii="Sylfaen" w:hAnsi="Sylfaen" w:cs="Sylfaen"/>
          <w:color w:val="000000"/>
          <w:lang w:val="ka-GE"/>
        </w:rPr>
        <w:t>არასოციალური</w:t>
      </w:r>
      <w:proofErr w:type="spellEnd"/>
      <w:r w:rsidR="00036948" w:rsidRPr="00BD0921">
        <w:rPr>
          <w:rFonts w:ascii="Sylfaen" w:hAnsi="Sylfaen" w:cs="Sylfaen"/>
          <w:color w:val="000000"/>
          <w:lang w:val="ka-GE"/>
        </w:rPr>
        <w:t xml:space="preserve"> </w:t>
      </w:r>
      <w:proofErr w:type="spellStart"/>
      <w:r w:rsidR="00036948" w:rsidRPr="00BD0921">
        <w:rPr>
          <w:rFonts w:ascii="Sylfaen" w:hAnsi="Sylfaen" w:cs="Sylfaen"/>
          <w:color w:val="000000"/>
          <w:lang w:val="ka-GE"/>
        </w:rPr>
        <w:t>ნარატივებისთვის</w:t>
      </w:r>
      <w:proofErr w:type="spellEnd"/>
      <w:r w:rsidR="00036948" w:rsidRPr="00BD0921">
        <w:rPr>
          <w:rFonts w:ascii="Sylfaen" w:hAnsi="Sylfaen" w:cs="Sylfaen"/>
          <w:color w:val="000000"/>
          <w:lang w:val="ka-GE"/>
        </w:rPr>
        <w:t xml:space="preserve"> დამახასიათებელია პირად ისტორიებზე აგებული თხრობა მეტი ინდივიდუალური ელემენტით, თუმცა მათში მთელი საზოგადოების მდგომარეობაც აისახება.</w:t>
      </w:r>
    </w:p>
    <w:p w:rsidR="000B2A8B" w:rsidRPr="00BD0921" w:rsidRDefault="000B2A8B" w:rsidP="00BD0921">
      <w:pPr>
        <w:pStyle w:val="ListParagraph"/>
        <w:numPr>
          <w:ilvl w:val="0"/>
          <w:numId w:val="2"/>
        </w:num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დომინანტი </w:t>
      </w:r>
      <w:proofErr w:type="spellStart"/>
      <w:r w:rsidRPr="00BD0921">
        <w:rPr>
          <w:rFonts w:ascii="Sylfaen" w:hAnsi="Sylfaen" w:cs="AcadNusx"/>
          <w:color w:val="000000"/>
          <w:lang w:val="ka-GE"/>
        </w:rPr>
        <w:t>ნარატივი</w:t>
      </w:r>
      <w:proofErr w:type="spellEnd"/>
      <w:r w:rsidRPr="00BD0921">
        <w:rPr>
          <w:rFonts w:ascii="Sylfaen" w:hAnsi="Sylfaen" w:cs="AcadNusx"/>
          <w:color w:val="000000"/>
          <w:lang w:val="ka-GE"/>
        </w:rPr>
        <w:t xml:space="preserve"> (ტრავმის გაბატონებული ვერსია).</w:t>
      </w:r>
      <w:r w:rsidR="00036948" w:rsidRPr="00BD0921">
        <w:rPr>
          <w:rFonts w:ascii="Sylfaen" w:hAnsi="Sylfaen" w:cs="AcadNusx"/>
          <w:color w:val="000000"/>
          <w:lang w:val="ka-GE"/>
        </w:rPr>
        <w:t xml:space="preserve"> </w:t>
      </w:r>
      <w:r w:rsidR="00036948" w:rsidRPr="00BD0921">
        <w:rPr>
          <w:rFonts w:ascii="Sylfaen" w:hAnsi="Sylfaen" w:cs="Sylfaen"/>
          <w:color w:val="000000"/>
          <w:lang w:val="ka-GE"/>
        </w:rPr>
        <w:t xml:space="preserve">დომინანტი </w:t>
      </w:r>
      <w:proofErr w:type="spellStart"/>
      <w:r w:rsidR="00036948" w:rsidRPr="00BD0921">
        <w:rPr>
          <w:rFonts w:ascii="Sylfaen" w:hAnsi="Sylfaen" w:cs="Sylfaen"/>
          <w:color w:val="000000"/>
          <w:lang w:val="ka-GE"/>
        </w:rPr>
        <w:t>ნარატივის</w:t>
      </w:r>
      <w:proofErr w:type="spellEnd"/>
      <w:r w:rsidR="00036948" w:rsidRPr="00BD0921">
        <w:rPr>
          <w:rFonts w:ascii="Sylfaen" w:hAnsi="Sylfaen" w:cs="Sylfaen"/>
          <w:color w:val="000000"/>
          <w:lang w:val="ka-GE"/>
        </w:rPr>
        <w:t xml:space="preserve"> მიზანი მომხდარი ისტორიული მოვლენის შესახებ გაბატონებული აზრის შექმნაა.</w:t>
      </w:r>
    </w:p>
    <w:p w:rsidR="00BD0921" w:rsidRPr="00BD0921" w:rsidRDefault="00BD0921" w:rsidP="00BD0921">
      <w:p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გამოყოფენ </w:t>
      </w:r>
      <w:r w:rsidRPr="005D6661">
        <w:rPr>
          <w:rFonts w:ascii="Sylfaen" w:hAnsi="Sylfaen" w:cs="AcadNusx"/>
          <w:i/>
          <w:color w:val="000000"/>
          <w:u w:val="single"/>
          <w:lang w:val="ka-GE"/>
        </w:rPr>
        <w:t xml:space="preserve">კოლექტიური ტრავმის ამსახველი </w:t>
      </w:r>
      <w:proofErr w:type="spellStart"/>
      <w:r w:rsidRPr="005D6661">
        <w:rPr>
          <w:rFonts w:ascii="Sylfaen" w:hAnsi="Sylfaen" w:cs="AcadNusx"/>
          <w:i/>
          <w:color w:val="000000"/>
          <w:u w:val="single"/>
          <w:lang w:val="ka-GE"/>
        </w:rPr>
        <w:t>ნარატივების</w:t>
      </w:r>
      <w:proofErr w:type="spellEnd"/>
      <w:r w:rsidRPr="005D6661">
        <w:rPr>
          <w:rFonts w:ascii="Sylfaen" w:hAnsi="Sylfaen" w:cs="AcadNusx"/>
          <w:i/>
          <w:color w:val="000000"/>
          <w:u w:val="single"/>
          <w:lang w:val="ka-GE"/>
        </w:rPr>
        <w:t xml:space="preserve"> შემდეგ მახასიათებლებს:</w:t>
      </w:r>
    </w:p>
    <w:p w:rsidR="00BD0921" w:rsidRPr="00BD0921" w:rsidRDefault="00BD0921" w:rsidP="00BD0921">
      <w:p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1) </w:t>
      </w:r>
      <w:proofErr w:type="spellStart"/>
      <w:r w:rsidRPr="00BD0921">
        <w:rPr>
          <w:rFonts w:ascii="Sylfaen" w:hAnsi="Sylfaen" w:cs="AcadNusx"/>
          <w:color w:val="000000"/>
          <w:lang w:val="ka-GE"/>
        </w:rPr>
        <w:t>ნარატივმა</w:t>
      </w:r>
      <w:proofErr w:type="spellEnd"/>
      <w:r w:rsidRPr="00BD0921">
        <w:rPr>
          <w:rFonts w:ascii="Sylfaen" w:hAnsi="Sylfaen" w:cs="AcadNusx"/>
          <w:color w:val="000000"/>
          <w:lang w:val="ka-GE"/>
        </w:rPr>
        <w:t xml:space="preserve"> უნდა ასახოს</w:t>
      </w:r>
      <w:r w:rsidR="007C4B7D">
        <w:rPr>
          <w:rFonts w:ascii="Sylfaen" w:hAnsi="Sylfaen" w:cs="AcadNusx"/>
          <w:color w:val="000000"/>
          <w:lang w:val="ka-GE"/>
        </w:rPr>
        <w:t xml:space="preserve"> </w:t>
      </w:r>
      <w:bookmarkStart w:id="0" w:name="_GoBack"/>
      <w:bookmarkEnd w:id="0"/>
      <w:r w:rsidR="007C4B7D" w:rsidRPr="00BD0921">
        <w:rPr>
          <w:rFonts w:ascii="Sylfaen" w:hAnsi="Sylfaen" w:cs="AcadNusx"/>
          <w:color w:val="000000"/>
          <w:lang w:val="ka-GE"/>
        </w:rPr>
        <w:t>მოვლენა</w:t>
      </w:r>
      <w:r w:rsidRPr="00BD0921">
        <w:rPr>
          <w:rFonts w:ascii="Sylfaen" w:hAnsi="Sylfaen" w:cs="AcadNusx"/>
          <w:color w:val="000000"/>
          <w:lang w:val="ka-GE"/>
        </w:rPr>
        <w:t>, აჩვენოს, რა მოხდა.</w:t>
      </w:r>
    </w:p>
    <w:p w:rsidR="00BD0921" w:rsidRPr="00BD0921" w:rsidRDefault="00BD0921" w:rsidP="00BD0921">
      <w:p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2) </w:t>
      </w:r>
      <w:proofErr w:type="spellStart"/>
      <w:r w:rsidRPr="00BD0921">
        <w:rPr>
          <w:rFonts w:ascii="Sylfaen" w:hAnsi="Sylfaen" w:cs="AcadNusx"/>
          <w:color w:val="000000"/>
          <w:lang w:val="ka-GE"/>
        </w:rPr>
        <w:t>ნარატივმა</w:t>
      </w:r>
      <w:proofErr w:type="spellEnd"/>
      <w:r w:rsidRPr="00BD0921">
        <w:rPr>
          <w:rFonts w:ascii="Sylfaen" w:hAnsi="Sylfaen" w:cs="AcadNusx"/>
          <w:color w:val="000000"/>
          <w:lang w:val="ka-GE"/>
        </w:rPr>
        <w:t xml:space="preserve"> მკაფიოდ უნდა ასახოს დაზარალებული ჯგუფი.</w:t>
      </w:r>
    </w:p>
    <w:p w:rsidR="00BD0921" w:rsidRPr="00BD0921" w:rsidRDefault="00BD0921" w:rsidP="00BD0921">
      <w:pPr>
        <w:spacing w:after="0" w:line="360" w:lineRule="auto"/>
        <w:ind w:firstLine="567"/>
        <w:jc w:val="both"/>
        <w:rPr>
          <w:rFonts w:ascii="Sylfaen" w:hAnsi="Sylfaen" w:cs="AcadNusx"/>
          <w:color w:val="000000"/>
          <w:lang w:val="ka-GE"/>
        </w:rPr>
      </w:pPr>
      <w:r w:rsidRPr="00BD0921">
        <w:rPr>
          <w:rFonts w:ascii="Sylfaen" w:hAnsi="Sylfaen" w:cs="AcadNusx"/>
          <w:color w:val="000000"/>
          <w:lang w:val="ka-GE"/>
        </w:rPr>
        <w:t xml:space="preserve">3) </w:t>
      </w:r>
      <w:proofErr w:type="spellStart"/>
      <w:r w:rsidRPr="00BD0921">
        <w:rPr>
          <w:rFonts w:ascii="Sylfaen" w:hAnsi="Sylfaen" w:cs="AcadNusx"/>
          <w:color w:val="000000"/>
          <w:lang w:val="ka-GE"/>
        </w:rPr>
        <w:t>ნარატივმა</w:t>
      </w:r>
      <w:proofErr w:type="spellEnd"/>
      <w:r w:rsidRPr="00BD0921">
        <w:rPr>
          <w:rFonts w:ascii="Sylfaen" w:hAnsi="Sylfaen" w:cs="AcadNusx"/>
          <w:color w:val="000000"/>
          <w:lang w:val="ka-GE"/>
        </w:rPr>
        <w:t xml:space="preserve"> უნდა გვაჩვენოს, რომ ტრავმული მოვლენამ არა მხოლოდ ერთ ჯგუფზე, არამედ მთელ საზოგადოებაზე მოახდინა გავლენა. </w:t>
      </w:r>
    </w:p>
    <w:p w:rsidR="0029427C" w:rsidRPr="00033171" w:rsidRDefault="00BD0921" w:rsidP="002E543C">
      <w:pPr>
        <w:spacing w:after="0" w:line="360" w:lineRule="auto"/>
        <w:ind w:firstLine="567"/>
        <w:jc w:val="both"/>
        <w:rPr>
          <w:rFonts w:ascii="Sylfaen" w:hAnsi="Sylfaen" w:cs="Sylfaen"/>
          <w:color w:val="000000"/>
        </w:rPr>
      </w:pPr>
      <w:r w:rsidRPr="00BD0921">
        <w:rPr>
          <w:rFonts w:ascii="Sylfaen" w:hAnsi="Sylfaen" w:cs="AcadNusx"/>
          <w:color w:val="000000"/>
          <w:lang w:val="ka-GE"/>
        </w:rPr>
        <w:t xml:space="preserve">4) </w:t>
      </w:r>
      <w:proofErr w:type="spellStart"/>
      <w:r w:rsidRPr="00BD0921">
        <w:rPr>
          <w:rFonts w:ascii="Sylfaen" w:hAnsi="Sylfaen" w:cs="AcadNusx"/>
          <w:color w:val="000000"/>
          <w:lang w:val="ka-GE"/>
        </w:rPr>
        <w:t>ნარატივმა</w:t>
      </w:r>
      <w:proofErr w:type="spellEnd"/>
      <w:r w:rsidRPr="00BD0921">
        <w:rPr>
          <w:rFonts w:ascii="Sylfaen" w:hAnsi="Sylfaen" w:cs="AcadNusx"/>
          <w:color w:val="000000"/>
          <w:lang w:val="ka-GE"/>
        </w:rPr>
        <w:t xml:space="preserve"> უნდა წარმო</w:t>
      </w:r>
      <w:r w:rsidR="005D6661">
        <w:rPr>
          <w:rFonts w:ascii="Sylfaen" w:hAnsi="Sylfaen" w:cs="AcadNusx"/>
          <w:color w:val="000000"/>
          <w:lang w:val="ka-GE"/>
        </w:rPr>
        <w:t>ა</w:t>
      </w:r>
      <w:r w:rsidRPr="00BD0921">
        <w:rPr>
          <w:rFonts w:ascii="Sylfaen" w:hAnsi="Sylfaen" w:cs="AcadNusx"/>
          <w:color w:val="000000"/>
          <w:lang w:val="ka-GE"/>
        </w:rPr>
        <w:t>დგინოს, ვინ არის დამნაშავე, ვინ უნდა აგოს პასუხი მომხდარის გამო (</w:t>
      </w:r>
      <w:proofErr w:type="spellStart"/>
      <w:r w:rsidRPr="00BD0921">
        <w:rPr>
          <w:rFonts w:ascii="Sylfaen" w:hAnsi="Sylfaen" w:cs="AcadNusx"/>
          <w:color w:val="000000"/>
          <w:lang w:val="ka-GE"/>
        </w:rPr>
        <w:t>Alexander</w:t>
      </w:r>
      <w:proofErr w:type="spellEnd"/>
      <w:r w:rsidRPr="00BD0921">
        <w:rPr>
          <w:rFonts w:ascii="Sylfaen" w:hAnsi="Sylfaen" w:cs="AcadNusx"/>
          <w:color w:val="000000"/>
          <w:lang w:val="ka-GE"/>
        </w:rPr>
        <w:t xml:space="preserve"> 2004: 53).</w:t>
      </w:r>
    </w:p>
    <w:sectPr w:rsidR="0029427C" w:rsidRPr="00033171" w:rsidSect="00033171">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AB" w:rsidRDefault="003429AB" w:rsidP="00BD0921">
      <w:pPr>
        <w:spacing w:after="0" w:line="240" w:lineRule="auto"/>
      </w:pPr>
      <w:r>
        <w:separator/>
      </w:r>
    </w:p>
  </w:endnote>
  <w:endnote w:type="continuationSeparator" w:id="0">
    <w:p w:rsidR="003429AB" w:rsidRDefault="003429AB" w:rsidP="00BD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3734"/>
      <w:docPartObj>
        <w:docPartGallery w:val="Page Numbers (Bottom of Page)"/>
        <w:docPartUnique/>
      </w:docPartObj>
    </w:sdtPr>
    <w:sdtEndPr>
      <w:rPr>
        <w:noProof/>
      </w:rPr>
    </w:sdtEndPr>
    <w:sdtContent>
      <w:p w:rsidR="00BD0921" w:rsidRDefault="00BD0921">
        <w:pPr>
          <w:pStyle w:val="Footer"/>
          <w:jc w:val="right"/>
        </w:pPr>
        <w:r>
          <w:fldChar w:fldCharType="begin"/>
        </w:r>
        <w:r>
          <w:instrText xml:space="preserve"> PAGE   \* MERGEFORMAT </w:instrText>
        </w:r>
        <w:r>
          <w:fldChar w:fldCharType="separate"/>
        </w:r>
        <w:r w:rsidR="007C4B7D">
          <w:rPr>
            <w:noProof/>
          </w:rPr>
          <w:t>1</w:t>
        </w:r>
        <w:r>
          <w:rPr>
            <w:noProof/>
          </w:rPr>
          <w:fldChar w:fldCharType="end"/>
        </w:r>
      </w:p>
    </w:sdtContent>
  </w:sdt>
  <w:p w:rsidR="00BD0921" w:rsidRDefault="00BD0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AB" w:rsidRDefault="003429AB" w:rsidP="00BD0921">
      <w:pPr>
        <w:spacing w:after="0" w:line="240" w:lineRule="auto"/>
      </w:pPr>
      <w:r>
        <w:separator/>
      </w:r>
    </w:p>
  </w:footnote>
  <w:footnote w:type="continuationSeparator" w:id="0">
    <w:p w:rsidR="003429AB" w:rsidRDefault="003429AB" w:rsidP="00BD0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1EDD"/>
    <w:multiLevelType w:val="hybridMultilevel"/>
    <w:tmpl w:val="897CE5FC"/>
    <w:lvl w:ilvl="0" w:tplc="98068584">
      <w:start w:val="1"/>
      <w:numFmt w:val="bullet"/>
      <w:lvlText w:val=""/>
      <w:lvlJc w:val="left"/>
      <w:pPr>
        <w:tabs>
          <w:tab w:val="num" w:pos="720"/>
        </w:tabs>
        <w:ind w:left="720" w:hanging="360"/>
      </w:pPr>
      <w:rPr>
        <w:rFonts w:ascii="Wingdings 3" w:hAnsi="Wingdings 3" w:hint="default"/>
      </w:rPr>
    </w:lvl>
    <w:lvl w:ilvl="1" w:tplc="AAD64930" w:tentative="1">
      <w:start w:val="1"/>
      <w:numFmt w:val="bullet"/>
      <w:lvlText w:val=""/>
      <w:lvlJc w:val="left"/>
      <w:pPr>
        <w:tabs>
          <w:tab w:val="num" w:pos="1440"/>
        </w:tabs>
        <w:ind w:left="1440" w:hanging="360"/>
      </w:pPr>
      <w:rPr>
        <w:rFonts w:ascii="Wingdings 3" w:hAnsi="Wingdings 3" w:hint="default"/>
      </w:rPr>
    </w:lvl>
    <w:lvl w:ilvl="2" w:tplc="05144E8A" w:tentative="1">
      <w:start w:val="1"/>
      <w:numFmt w:val="bullet"/>
      <w:lvlText w:val=""/>
      <w:lvlJc w:val="left"/>
      <w:pPr>
        <w:tabs>
          <w:tab w:val="num" w:pos="2160"/>
        </w:tabs>
        <w:ind w:left="2160" w:hanging="360"/>
      </w:pPr>
      <w:rPr>
        <w:rFonts w:ascii="Wingdings 3" w:hAnsi="Wingdings 3" w:hint="default"/>
      </w:rPr>
    </w:lvl>
    <w:lvl w:ilvl="3" w:tplc="619638FE" w:tentative="1">
      <w:start w:val="1"/>
      <w:numFmt w:val="bullet"/>
      <w:lvlText w:val=""/>
      <w:lvlJc w:val="left"/>
      <w:pPr>
        <w:tabs>
          <w:tab w:val="num" w:pos="2880"/>
        </w:tabs>
        <w:ind w:left="2880" w:hanging="360"/>
      </w:pPr>
      <w:rPr>
        <w:rFonts w:ascii="Wingdings 3" w:hAnsi="Wingdings 3" w:hint="default"/>
      </w:rPr>
    </w:lvl>
    <w:lvl w:ilvl="4" w:tplc="DB387918" w:tentative="1">
      <w:start w:val="1"/>
      <w:numFmt w:val="bullet"/>
      <w:lvlText w:val=""/>
      <w:lvlJc w:val="left"/>
      <w:pPr>
        <w:tabs>
          <w:tab w:val="num" w:pos="3600"/>
        </w:tabs>
        <w:ind w:left="3600" w:hanging="360"/>
      </w:pPr>
      <w:rPr>
        <w:rFonts w:ascii="Wingdings 3" w:hAnsi="Wingdings 3" w:hint="default"/>
      </w:rPr>
    </w:lvl>
    <w:lvl w:ilvl="5" w:tplc="25360D60" w:tentative="1">
      <w:start w:val="1"/>
      <w:numFmt w:val="bullet"/>
      <w:lvlText w:val=""/>
      <w:lvlJc w:val="left"/>
      <w:pPr>
        <w:tabs>
          <w:tab w:val="num" w:pos="4320"/>
        </w:tabs>
        <w:ind w:left="4320" w:hanging="360"/>
      </w:pPr>
      <w:rPr>
        <w:rFonts w:ascii="Wingdings 3" w:hAnsi="Wingdings 3" w:hint="default"/>
      </w:rPr>
    </w:lvl>
    <w:lvl w:ilvl="6" w:tplc="7EEA529E" w:tentative="1">
      <w:start w:val="1"/>
      <w:numFmt w:val="bullet"/>
      <w:lvlText w:val=""/>
      <w:lvlJc w:val="left"/>
      <w:pPr>
        <w:tabs>
          <w:tab w:val="num" w:pos="5040"/>
        </w:tabs>
        <w:ind w:left="5040" w:hanging="360"/>
      </w:pPr>
      <w:rPr>
        <w:rFonts w:ascii="Wingdings 3" w:hAnsi="Wingdings 3" w:hint="default"/>
      </w:rPr>
    </w:lvl>
    <w:lvl w:ilvl="7" w:tplc="F08E1158" w:tentative="1">
      <w:start w:val="1"/>
      <w:numFmt w:val="bullet"/>
      <w:lvlText w:val=""/>
      <w:lvlJc w:val="left"/>
      <w:pPr>
        <w:tabs>
          <w:tab w:val="num" w:pos="5760"/>
        </w:tabs>
        <w:ind w:left="5760" w:hanging="360"/>
      </w:pPr>
      <w:rPr>
        <w:rFonts w:ascii="Wingdings 3" w:hAnsi="Wingdings 3" w:hint="default"/>
      </w:rPr>
    </w:lvl>
    <w:lvl w:ilvl="8" w:tplc="C52EEA5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1171C2E"/>
    <w:multiLevelType w:val="hybridMultilevel"/>
    <w:tmpl w:val="AFFA80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492D9E"/>
    <w:multiLevelType w:val="hybridMultilevel"/>
    <w:tmpl w:val="7C6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0"/>
    <w:rsid w:val="00033171"/>
    <w:rsid w:val="00036948"/>
    <w:rsid w:val="000B0B5E"/>
    <w:rsid w:val="000B2A8B"/>
    <w:rsid w:val="00140413"/>
    <w:rsid w:val="001C5482"/>
    <w:rsid w:val="001D7D74"/>
    <w:rsid w:val="001E3CA0"/>
    <w:rsid w:val="001F255A"/>
    <w:rsid w:val="001F6C85"/>
    <w:rsid w:val="002853A5"/>
    <w:rsid w:val="0029427C"/>
    <w:rsid w:val="002E543C"/>
    <w:rsid w:val="003429AB"/>
    <w:rsid w:val="003A7E01"/>
    <w:rsid w:val="00417892"/>
    <w:rsid w:val="004B409D"/>
    <w:rsid w:val="005119F4"/>
    <w:rsid w:val="00540F69"/>
    <w:rsid w:val="00552C03"/>
    <w:rsid w:val="005D6661"/>
    <w:rsid w:val="006B1E68"/>
    <w:rsid w:val="007B3B5D"/>
    <w:rsid w:val="007C4B7D"/>
    <w:rsid w:val="009065E9"/>
    <w:rsid w:val="00BD0921"/>
    <w:rsid w:val="00C01DBA"/>
    <w:rsid w:val="00C77194"/>
    <w:rsid w:val="00CA04EB"/>
    <w:rsid w:val="00CC37B4"/>
    <w:rsid w:val="00D468F9"/>
    <w:rsid w:val="00D73345"/>
    <w:rsid w:val="00E46D76"/>
    <w:rsid w:val="00F45044"/>
    <w:rsid w:val="00F6131C"/>
    <w:rsid w:val="00FE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5FDF-D02C-4A25-84BA-E14F8B7B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27C"/>
  </w:style>
  <w:style w:type="paragraph" w:styleId="ListParagraph">
    <w:name w:val="List Paragraph"/>
    <w:basedOn w:val="Normal"/>
    <w:uiPriority w:val="34"/>
    <w:qFormat/>
    <w:rsid w:val="00036948"/>
    <w:pPr>
      <w:ind w:left="720"/>
      <w:contextualSpacing/>
    </w:pPr>
  </w:style>
  <w:style w:type="paragraph" w:styleId="Header">
    <w:name w:val="header"/>
    <w:basedOn w:val="Normal"/>
    <w:link w:val="HeaderChar"/>
    <w:uiPriority w:val="99"/>
    <w:unhideWhenUsed/>
    <w:rsid w:val="00BD0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21"/>
  </w:style>
  <w:style w:type="paragraph" w:styleId="Footer">
    <w:name w:val="footer"/>
    <w:basedOn w:val="Normal"/>
    <w:link w:val="FooterChar"/>
    <w:uiPriority w:val="99"/>
    <w:unhideWhenUsed/>
    <w:rsid w:val="00BD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18384">
      <w:bodyDiv w:val="1"/>
      <w:marLeft w:val="0"/>
      <w:marRight w:val="0"/>
      <w:marTop w:val="0"/>
      <w:marBottom w:val="0"/>
      <w:divBdr>
        <w:top w:val="none" w:sz="0" w:space="0" w:color="auto"/>
        <w:left w:val="none" w:sz="0" w:space="0" w:color="auto"/>
        <w:bottom w:val="none" w:sz="0" w:space="0" w:color="auto"/>
        <w:right w:val="none" w:sz="0" w:space="0" w:color="auto"/>
      </w:divBdr>
      <w:divsChild>
        <w:div w:id="12655754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4</cp:revision>
  <dcterms:created xsi:type="dcterms:W3CDTF">2016-10-09T12:55:00Z</dcterms:created>
  <dcterms:modified xsi:type="dcterms:W3CDTF">2016-10-10T11:22:00Z</dcterms:modified>
</cp:coreProperties>
</file>