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9F0E" w14:textId="45375DC8" w:rsidR="000B586D" w:rsidRPr="000B586D" w:rsidRDefault="000B586D" w:rsidP="000B586D">
      <w:pPr>
        <w:spacing w:after="0"/>
        <w:ind w:left="720" w:hanging="360"/>
        <w:jc w:val="center"/>
        <w:rPr>
          <w:b/>
          <w:bCs/>
          <w:lang w:val="ka-GE"/>
        </w:rPr>
      </w:pPr>
      <w:r w:rsidRPr="000B586D">
        <w:rPr>
          <w:b/>
          <w:bCs/>
          <w:lang w:val="ka-GE"/>
        </w:rPr>
        <w:t>ლექცია 3. ისტორია, კულტუროლოგია, ანთროპოლოგია</w:t>
      </w:r>
    </w:p>
    <w:p w14:paraId="7815A17D" w14:textId="70E11E76" w:rsidR="000B586D" w:rsidRDefault="000B586D" w:rsidP="000B586D">
      <w:pPr>
        <w:spacing w:after="0"/>
        <w:ind w:left="720" w:hanging="360"/>
        <w:jc w:val="center"/>
        <w:rPr>
          <w:lang w:val="ka-GE"/>
        </w:rPr>
      </w:pPr>
    </w:p>
    <w:p w14:paraId="075A7DFF" w14:textId="77777777" w:rsidR="000B586D" w:rsidRPr="000B586D" w:rsidRDefault="000B586D" w:rsidP="000B586D">
      <w:pPr>
        <w:spacing w:after="0"/>
        <w:ind w:left="720" w:hanging="360"/>
        <w:jc w:val="center"/>
        <w:rPr>
          <w:lang w:val="ka-GE"/>
        </w:rPr>
      </w:pPr>
    </w:p>
    <w:p w14:paraId="39B9813C" w14:textId="77777777" w:rsidR="00FD0A2D" w:rsidRDefault="00FD0A2D" w:rsidP="00FD0A2D">
      <w:pPr>
        <w:pStyle w:val="ListParagraph"/>
        <w:numPr>
          <w:ilvl w:val="0"/>
          <w:numId w:val="1"/>
        </w:numPr>
        <w:spacing w:after="0"/>
      </w:pPr>
      <w:r w:rsidRPr="00FD0A2D">
        <w:rPr>
          <w:lang w:val="ka-GE"/>
        </w:rPr>
        <w:t>წიგნიდან:</w:t>
      </w:r>
      <w:r>
        <w:rPr>
          <w:lang w:val="ka-GE"/>
        </w:rPr>
        <w:t xml:space="preserve"> </w:t>
      </w:r>
      <w:r w:rsidRPr="00FD0A2D">
        <w:rPr>
          <w:b/>
          <w:bCs/>
        </w:rPr>
        <w:t>A Companion to Western Historical Thought</w:t>
      </w:r>
      <w:r>
        <w:t xml:space="preserve">. Ed. by </w:t>
      </w:r>
      <w:r w:rsidRPr="00FD0A2D">
        <w:t>Lloyd Kramer and Sarah Maza</w:t>
      </w:r>
      <w:r>
        <w:t xml:space="preserve">. </w:t>
      </w:r>
      <w:r w:rsidRPr="00FD0A2D">
        <w:t>Blackwell Publishers, 2002</w:t>
      </w:r>
      <w:r>
        <w:t>:</w:t>
      </w:r>
    </w:p>
    <w:p w14:paraId="6BDAD75B" w14:textId="77777777" w:rsidR="00FD0A2D" w:rsidRDefault="00FD0A2D" w:rsidP="00FD0A2D">
      <w:pPr>
        <w:pStyle w:val="ListParagraph"/>
        <w:spacing w:after="0"/>
      </w:pPr>
      <w:r w:rsidRPr="00FD0A2D">
        <w:t>Lloyd Kramer and Sarah Maza</w:t>
      </w:r>
      <w:r>
        <w:t xml:space="preserve">. </w:t>
      </w:r>
      <w:r w:rsidRPr="00FD0A2D">
        <w:rPr>
          <w:lang w:val="ka-GE"/>
        </w:rPr>
        <w:t>Introduction: The Cultural</w:t>
      </w:r>
      <w:r>
        <w:t xml:space="preserve"> </w:t>
      </w:r>
      <w:r w:rsidRPr="00FD0A2D">
        <w:rPr>
          <w:lang w:val="ka-GE"/>
        </w:rPr>
        <w:t>History of Historical Thought</w:t>
      </w:r>
      <w:r>
        <w:t xml:space="preserve">, </w:t>
      </w:r>
      <w:r>
        <w:rPr>
          <w:lang w:val="ka-GE"/>
        </w:rPr>
        <w:t xml:space="preserve">ქვეთავი </w:t>
      </w:r>
      <w:r>
        <w:t xml:space="preserve">The Tradition and Themes of Historical thought, </w:t>
      </w:r>
      <w:r>
        <w:rPr>
          <w:lang w:val="ka-GE"/>
        </w:rPr>
        <w:t>გვ. 4-10</w:t>
      </w:r>
      <w:r>
        <w:t>.</w:t>
      </w:r>
    </w:p>
    <w:p w14:paraId="5F7DD09B" w14:textId="1BA0515F" w:rsidR="00385E54" w:rsidRDefault="00FD0A2D" w:rsidP="00FD0A2D">
      <w:pPr>
        <w:pStyle w:val="ListParagraph"/>
        <w:numPr>
          <w:ilvl w:val="0"/>
          <w:numId w:val="1"/>
        </w:numPr>
        <w:spacing w:after="0"/>
      </w:pPr>
      <w:r w:rsidRPr="006744AE">
        <w:rPr>
          <w:color w:val="FF0000"/>
          <w:lang w:val="ka-GE"/>
        </w:rPr>
        <w:t>იგივე წიგნიდან:</w:t>
      </w:r>
      <w:r w:rsidRPr="006744AE">
        <w:rPr>
          <w:color w:val="FF0000"/>
        </w:rPr>
        <w:t xml:space="preserve"> </w:t>
      </w:r>
      <w:r w:rsidR="00385E54" w:rsidRPr="006744AE">
        <w:rPr>
          <w:b/>
          <w:bCs/>
          <w:color w:val="FF0000"/>
        </w:rPr>
        <w:t>William M. Reddy</w:t>
      </w:r>
      <w:r w:rsidR="00385E54" w:rsidRPr="006744AE">
        <w:rPr>
          <w:color w:val="FF0000"/>
        </w:rPr>
        <w:t>. Anthropology and the History of Culture</w:t>
      </w:r>
      <w:r w:rsidRPr="006744AE">
        <w:rPr>
          <w:color w:val="FF0000"/>
          <w:lang w:val="ka-GE"/>
        </w:rPr>
        <w:t>, გვ. 277-296</w:t>
      </w:r>
      <w:r>
        <w:rPr>
          <w:lang w:val="ka-GE"/>
        </w:rPr>
        <w:t>.</w:t>
      </w:r>
      <w:r w:rsidR="00385E54">
        <w:t xml:space="preserve"> </w:t>
      </w:r>
    </w:p>
    <w:p w14:paraId="2595DDFE" w14:textId="35DF203F" w:rsidR="00385E54" w:rsidRPr="00385E54" w:rsidRDefault="00FD0A2D" w:rsidP="008151FA">
      <w:pPr>
        <w:pStyle w:val="ListParagraph"/>
        <w:numPr>
          <w:ilvl w:val="0"/>
          <w:numId w:val="1"/>
        </w:numPr>
        <w:spacing w:after="0"/>
      </w:pPr>
      <w:r w:rsidRPr="00FD0A2D">
        <w:rPr>
          <w:lang w:val="ka-GE"/>
        </w:rPr>
        <w:t xml:space="preserve">წიგნიდან: </w:t>
      </w:r>
      <w:r w:rsidR="00385E54" w:rsidRPr="00FD0A2D">
        <w:rPr>
          <w:b/>
          <w:bCs/>
        </w:rPr>
        <w:t>საიმონ დიურინგი</w:t>
      </w:r>
      <w:r w:rsidR="00385E54" w:rsidRPr="00385E54">
        <w:t>.</w:t>
      </w:r>
      <w:r w:rsidR="00385E54" w:rsidRPr="00FD0A2D">
        <w:rPr>
          <w:lang w:val="ka-GE"/>
        </w:rPr>
        <w:t xml:space="preserve"> კულტურის კვლევები: კრიტიკული შესავალი. თბილისი</w:t>
      </w:r>
      <w:r w:rsidRPr="00FD0A2D">
        <w:rPr>
          <w:lang w:val="ka-GE"/>
        </w:rPr>
        <w:t>,</w:t>
      </w:r>
      <w:r w:rsidR="00385E54" w:rsidRPr="00FD0A2D">
        <w:rPr>
          <w:lang w:val="ka-GE"/>
        </w:rPr>
        <w:t xml:space="preserve"> ილიას სახ.უნივერსიტეტი, 2009</w:t>
      </w:r>
    </w:p>
    <w:p w14:paraId="7E4754DE" w14:textId="260FBC97" w:rsidR="00385E54" w:rsidRDefault="00385E54" w:rsidP="008151FA">
      <w:pPr>
        <w:spacing w:after="0"/>
        <w:ind w:left="720"/>
        <w:rPr>
          <w:lang w:val="ka-GE"/>
        </w:rPr>
      </w:pPr>
      <w:r>
        <w:rPr>
          <w:lang w:val="ka-GE"/>
        </w:rPr>
        <w:t>ნაწილი</w:t>
      </w:r>
      <w:r w:rsidRPr="00385E54">
        <w:t xml:space="preserve"> II: </w:t>
      </w:r>
      <w:r>
        <w:rPr>
          <w:lang w:val="ka-GE"/>
        </w:rPr>
        <w:t>დრო (გვ. 77-124)</w:t>
      </w:r>
    </w:p>
    <w:p w14:paraId="24CB8515" w14:textId="2A51B166" w:rsidR="00385E54" w:rsidRDefault="00385E54" w:rsidP="008151FA">
      <w:pPr>
        <w:pStyle w:val="ListParagraph"/>
        <w:numPr>
          <w:ilvl w:val="1"/>
          <w:numId w:val="1"/>
        </w:numPr>
        <w:spacing w:after="0"/>
        <w:rPr>
          <w:lang w:val="ka-GE"/>
        </w:rPr>
      </w:pPr>
      <w:r>
        <w:rPr>
          <w:lang w:val="ka-GE"/>
        </w:rPr>
        <w:t>კულტურის ისტორია, კულტურული მეხსიერება</w:t>
      </w:r>
    </w:p>
    <w:p w14:paraId="1B0F5EBD" w14:textId="5FADE1FA" w:rsidR="00385E54" w:rsidRDefault="00385E54" w:rsidP="008151FA">
      <w:pPr>
        <w:pStyle w:val="ListParagraph"/>
        <w:numPr>
          <w:ilvl w:val="1"/>
          <w:numId w:val="1"/>
        </w:numPr>
        <w:spacing w:after="0"/>
        <w:rPr>
          <w:lang w:val="ka-GE"/>
        </w:rPr>
      </w:pPr>
      <w:r>
        <w:rPr>
          <w:lang w:val="ka-GE"/>
        </w:rPr>
        <w:t>აწმყო</w:t>
      </w:r>
    </w:p>
    <w:p w14:paraId="36C6C584" w14:textId="3E10872D" w:rsidR="00FD0A2D" w:rsidRPr="00FD0A2D" w:rsidRDefault="00385E54" w:rsidP="00873535">
      <w:pPr>
        <w:pStyle w:val="ListParagraph"/>
        <w:numPr>
          <w:ilvl w:val="1"/>
          <w:numId w:val="1"/>
        </w:numPr>
        <w:spacing w:after="0"/>
      </w:pPr>
      <w:r>
        <w:rPr>
          <w:lang w:val="ka-GE"/>
        </w:rPr>
        <w:t>მომავალი: პოლიტიკა და წინასწარმეტყველება</w:t>
      </w:r>
    </w:p>
    <w:sectPr w:rsidR="00FD0A2D" w:rsidRPr="00FD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5A42"/>
    <w:multiLevelType w:val="hybridMultilevel"/>
    <w:tmpl w:val="3F86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582"/>
    <w:multiLevelType w:val="multilevel"/>
    <w:tmpl w:val="E0C2F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FE"/>
    <w:rsid w:val="000B586D"/>
    <w:rsid w:val="00207E44"/>
    <w:rsid w:val="003349FE"/>
    <w:rsid w:val="00385E54"/>
    <w:rsid w:val="006744AE"/>
    <w:rsid w:val="00772719"/>
    <w:rsid w:val="008151FA"/>
    <w:rsid w:val="00873535"/>
    <w:rsid w:val="009C354E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A5731"/>
  <w15:chartTrackingRefBased/>
  <w15:docId w15:val="{05582594-FC2C-4464-94CE-4422B30E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7</cp:revision>
  <dcterms:created xsi:type="dcterms:W3CDTF">2020-10-04T10:51:00Z</dcterms:created>
  <dcterms:modified xsi:type="dcterms:W3CDTF">2020-10-06T15:49:00Z</dcterms:modified>
</cp:coreProperties>
</file>