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6B" w:rsidRPr="00795B5F" w:rsidRDefault="00E85F6B" w:rsidP="00885AB4">
      <w:pPr>
        <w:autoSpaceDE w:val="0"/>
        <w:autoSpaceDN w:val="0"/>
        <w:adjustRightInd w:val="0"/>
        <w:spacing w:after="0"/>
        <w:ind w:firstLine="567"/>
        <w:jc w:val="center"/>
        <w:rPr>
          <w:rFonts w:ascii="Sylfaen" w:hAnsi="Sylfaen" w:cs="Times New Roman"/>
          <w:b/>
          <w:sz w:val="24"/>
          <w:szCs w:val="24"/>
          <w:lang w:val="ka-GE"/>
        </w:rPr>
      </w:pPr>
      <w:r w:rsidRPr="00CC5D14">
        <w:rPr>
          <w:rFonts w:ascii="Sylfaen" w:hAnsi="Sylfaen" w:cs="Times New Roman"/>
          <w:b/>
          <w:sz w:val="24"/>
          <w:szCs w:val="24"/>
          <w:lang w:val="ka-GE"/>
        </w:rPr>
        <w:t xml:space="preserve">ლექცია </w:t>
      </w:r>
      <w:r w:rsidR="00795B5F">
        <w:rPr>
          <w:rFonts w:ascii="Sylfaen" w:hAnsi="Sylfaen" w:cs="Times New Roman"/>
          <w:b/>
          <w:sz w:val="24"/>
          <w:szCs w:val="24"/>
          <w:lang w:val="ka-GE"/>
        </w:rPr>
        <w:t>8</w:t>
      </w:r>
    </w:p>
    <w:p w:rsidR="00CE0D53" w:rsidRPr="00CC5D14" w:rsidRDefault="00CE0D53" w:rsidP="00885AB4">
      <w:pPr>
        <w:autoSpaceDE w:val="0"/>
        <w:autoSpaceDN w:val="0"/>
        <w:adjustRightInd w:val="0"/>
        <w:spacing w:after="0"/>
        <w:ind w:firstLine="567"/>
        <w:jc w:val="center"/>
        <w:rPr>
          <w:rFonts w:ascii="Sylfaen" w:hAnsi="Sylfaen" w:cs="Times New Roman"/>
          <w:b/>
          <w:sz w:val="24"/>
          <w:szCs w:val="24"/>
          <w:lang w:val="ka-GE"/>
        </w:rPr>
      </w:pPr>
      <w:r w:rsidRPr="00CC5D14">
        <w:rPr>
          <w:rFonts w:ascii="Sylfaen" w:hAnsi="Sylfaen" w:cs="Times New Roman"/>
          <w:b/>
          <w:sz w:val="24"/>
          <w:szCs w:val="24"/>
          <w:lang w:val="ka-GE"/>
        </w:rPr>
        <w:t xml:space="preserve">კულტურული ტრავმა და </w:t>
      </w:r>
      <w:r w:rsidR="000D1366">
        <w:rPr>
          <w:rFonts w:ascii="Sylfaen" w:hAnsi="Sylfaen" w:cs="Times New Roman"/>
          <w:b/>
          <w:sz w:val="24"/>
          <w:szCs w:val="24"/>
          <w:lang w:val="ka-GE"/>
        </w:rPr>
        <w:t xml:space="preserve">კოლექტიური </w:t>
      </w:r>
      <w:r w:rsidRPr="00CC5D14">
        <w:rPr>
          <w:rFonts w:ascii="Sylfaen" w:hAnsi="Sylfaen" w:cs="Times New Roman"/>
          <w:b/>
          <w:sz w:val="24"/>
          <w:szCs w:val="24"/>
          <w:lang w:val="ka-GE"/>
        </w:rPr>
        <w:t>მეხსიერება</w:t>
      </w:r>
    </w:p>
    <w:p w:rsidR="00CE0D53" w:rsidRPr="00CC5D14" w:rsidRDefault="00CE0D53" w:rsidP="00885AB4">
      <w:pPr>
        <w:autoSpaceDE w:val="0"/>
        <w:autoSpaceDN w:val="0"/>
        <w:adjustRightInd w:val="0"/>
        <w:spacing w:after="0"/>
        <w:ind w:firstLine="567"/>
        <w:rPr>
          <w:rFonts w:ascii="Sylfaen" w:hAnsi="Sylfaen" w:cs="Times New Roman"/>
          <w:sz w:val="24"/>
          <w:szCs w:val="24"/>
          <w:lang w:val="ka-GE"/>
        </w:rPr>
      </w:pPr>
    </w:p>
    <w:p w:rsidR="009D0012" w:rsidRPr="00CC5D14" w:rsidRDefault="00182B0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ტერმინი </w:t>
      </w:r>
      <w:r w:rsidR="001C48A1" w:rsidRPr="00CC5D14">
        <w:rPr>
          <w:rFonts w:ascii="Sylfaen" w:hAnsi="Sylfaen" w:cs="Times New Roman"/>
          <w:i/>
          <w:sz w:val="24"/>
          <w:szCs w:val="24"/>
          <w:lang w:val="ka-GE"/>
        </w:rPr>
        <w:t>ტრავმა</w:t>
      </w:r>
      <w:r w:rsidR="001C48A1" w:rsidRPr="00CC5D14">
        <w:rPr>
          <w:rFonts w:ascii="Sylfaen" w:hAnsi="Sylfaen" w:cs="Times New Roman"/>
          <w:sz w:val="24"/>
          <w:szCs w:val="24"/>
          <w:lang w:val="ka-GE"/>
        </w:rPr>
        <w:t xml:space="preserve"> </w:t>
      </w:r>
      <w:r w:rsidRPr="00CC5D14">
        <w:rPr>
          <w:rFonts w:ascii="Sylfaen" w:hAnsi="Sylfaen" w:cs="Times New Roman"/>
          <w:sz w:val="24"/>
          <w:szCs w:val="24"/>
          <w:lang w:val="ka-GE"/>
        </w:rPr>
        <w:t xml:space="preserve">სხვადასხვა სფეროში გამოიყენება. მედიცინაში </w:t>
      </w:r>
      <w:r w:rsidR="001C48A1" w:rsidRPr="00CC5D14">
        <w:rPr>
          <w:rFonts w:ascii="Sylfaen" w:hAnsi="Sylfaen" w:cs="Times New Roman"/>
          <w:sz w:val="24"/>
          <w:szCs w:val="24"/>
          <w:lang w:val="ka-GE"/>
        </w:rPr>
        <w:t>იგი</w:t>
      </w:r>
      <w:r w:rsidRPr="00CC5D14">
        <w:rPr>
          <w:rFonts w:ascii="Sylfaen" w:hAnsi="Sylfaen" w:cs="Times New Roman"/>
          <w:sz w:val="24"/>
          <w:szCs w:val="24"/>
          <w:lang w:val="ka-GE"/>
        </w:rPr>
        <w:t xml:space="preserve"> აღნიშნავს ფიზიკურ დაზიანებას, რომელსაც შეიძლება მოყვეს შოკი ან სიკვდილიც კი. ფსიქოლოგიაში ტრავმა ინდივიდის ფსიქიკის დაზიანების მნიშვნელობით გამოიყენება. არც ისე დიდი ხანია, რაც ეს ტერმინი სოციალურ </w:t>
      </w:r>
      <w:proofErr w:type="spellStart"/>
      <w:r w:rsidRPr="00CC5D14">
        <w:rPr>
          <w:rFonts w:ascii="Sylfaen" w:hAnsi="Sylfaen" w:cs="Times New Roman"/>
          <w:sz w:val="24"/>
          <w:szCs w:val="24"/>
          <w:lang w:val="ka-GE"/>
        </w:rPr>
        <w:t>მეცნიერებებშიც</w:t>
      </w:r>
      <w:proofErr w:type="spellEnd"/>
      <w:r w:rsidRPr="00CC5D14">
        <w:rPr>
          <w:rFonts w:ascii="Sylfaen" w:hAnsi="Sylfaen" w:cs="Times New Roman"/>
          <w:sz w:val="24"/>
          <w:szCs w:val="24"/>
          <w:lang w:val="ka-GE"/>
        </w:rPr>
        <w:t xml:space="preserve"> </w:t>
      </w:r>
      <w:r w:rsidR="001C48A1" w:rsidRPr="00CC5D14">
        <w:rPr>
          <w:rFonts w:ascii="Sylfaen" w:hAnsi="Sylfaen" w:cs="Times New Roman"/>
          <w:sz w:val="24"/>
          <w:szCs w:val="24"/>
          <w:lang w:val="ka-GE"/>
        </w:rPr>
        <w:t>დამკვიდრდა.</w:t>
      </w:r>
      <w:r w:rsidRPr="00CC5D14">
        <w:rPr>
          <w:rFonts w:ascii="Sylfaen" w:hAnsi="Sylfaen" w:cs="Times New Roman"/>
          <w:sz w:val="24"/>
          <w:szCs w:val="24"/>
          <w:lang w:val="ka-GE"/>
        </w:rPr>
        <w:t xml:space="preserve"> სოციოლოგიაში იგი აღნიშნავს ეფექტს, რომელიც ადამიანთა ჯგუფზე ან მთლიანად საზოგადოებაზე მოახდინა ამა თუ იმ ფაქტმა თუ მოვლენამ, რომელმაც ღრმა </w:t>
      </w:r>
      <w:r w:rsidR="009D0012" w:rsidRPr="00CC5D14">
        <w:rPr>
          <w:rFonts w:ascii="Sylfaen" w:hAnsi="Sylfaen" w:cs="Times New Roman"/>
          <w:sz w:val="24"/>
          <w:szCs w:val="24"/>
          <w:lang w:val="ka-GE"/>
        </w:rPr>
        <w:t>კვალი დატოვა მათ ცნობიერებაში. ამ მნიშვნელობით, იგი ძალიან ახლოს არის ფსიქოლოგიაში არსებულ მნიშვნელობასთან, მაგრამ, მისგან განსხვავებით, აქ ინტერესის საგანია არა ინდივიდი, არამედ ჯგუფი.</w:t>
      </w:r>
    </w:p>
    <w:p w:rsidR="002A44DE" w:rsidRPr="00CC5D14" w:rsidRDefault="002A44DE" w:rsidP="002A44DE">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მრავალი მეცნიერის აზრით, მე-20 საუკუნე ტრავმების საუკუნე იყო მსოფლიოს მრავალი ერისათვის: ესენი იყვნენ ებრაელები, იუგოსლავიის ხალხები, საბჭოთა ხალხები და სხვ. ტრავმის მიზეზი იყო ძალადობა, ომი, სოციალური ტრანსფორმაცია, </w:t>
      </w:r>
      <w:r w:rsidR="00BA2BB8" w:rsidRPr="00CC5D14">
        <w:rPr>
          <w:rFonts w:ascii="Sylfaen" w:hAnsi="Sylfaen" w:cs="Times New Roman"/>
          <w:sz w:val="24"/>
          <w:szCs w:val="24"/>
          <w:lang w:val="ka-GE"/>
        </w:rPr>
        <w:t xml:space="preserve">რევოლუციები, ტექნოლოგიური ინოვაციები, ყოველდღიური ცხოვრების დაჩქარება </w:t>
      </w:r>
      <w:r w:rsidRPr="00CC5D14">
        <w:rPr>
          <w:rFonts w:ascii="Sylfaen" w:hAnsi="Sylfaen" w:cs="Times New Roman"/>
          <w:sz w:val="24"/>
          <w:szCs w:val="24"/>
          <w:lang w:val="ka-GE"/>
        </w:rPr>
        <w:t xml:space="preserve">და </w:t>
      </w:r>
      <w:proofErr w:type="spellStart"/>
      <w:r w:rsidRPr="00CC5D14">
        <w:rPr>
          <w:rFonts w:ascii="Sylfaen" w:hAnsi="Sylfaen" w:cs="Times New Roman"/>
          <w:sz w:val="24"/>
          <w:szCs w:val="24"/>
          <w:lang w:val="ka-GE"/>
        </w:rPr>
        <w:t>ა.შ</w:t>
      </w:r>
      <w:proofErr w:type="spellEnd"/>
      <w:r w:rsidRPr="00CC5D14">
        <w:rPr>
          <w:rFonts w:ascii="Sylfaen" w:hAnsi="Sylfaen" w:cs="Times New Roman"/>
          <w:sz w:val="24"/>
          <w:szCs w:val="24"/>
          <w:lang w:val="ka-GE"/>
        </w:rPr>
        <w:t>.</w:t>
      </w:r>
      <w:r w:rsidRPr="00CC5D14">
        <w:rPr>
          <w:rFonts w:ascii="Times New Roman" w:hAnsi="Times New Roman" w:cs="Times New Roman"/>
          <w:sz w:val="24"/>
          <w:szCs w:val="24"/>
          <w:lang w:val="ka-GE"/>
        </w:rPr>
        <w:t xml:space="preserve"> </w:t>
      </w:r>
      <w:r w:rsidRPr="00CC5D14">
        <w:rPr>
          <w:rFonts w:ascii="Sylfaen" w:hAnsi="Sylfaen" w:cs="Times New Roman"/>
          <w:sz w:val="24"/>
          <w:szCs w:val="24"/>
          <w:lang w:val="ka-GE"/>
        </w:rPr>
        <w:t>როცა საბჭოთა კავშირი დაიშალა, დაიწყო იდენტობის კრიზისის სახელით ცნობილი პროცესი, მრავალი ადამიანი იძულებული გახდა ეძებნა ახალი გზა ცხოვრებაში, მათ დაკარგეს სამუშაო, ზოგჯერ - პროფესიაც. ტრავმის მიზეზი სწორედ ამ პროცესის თანმხლები დისკომფორტი იყო, და არა თავად საბჭოთა ინსტიტუტების გაქრობა.</w:t>
      </w:r>
    </w:p>
    <w:p w:rsidR="00BA2BB8" w:rsidRDefault="00BA2BB8" w:rsidP="00BA2BB8">
      <w:pPr>
        <w:autoSpaceDE w:val="0"/>
        <w:autoSpaceDN w:val="0"/>
        <w:adjustRightInd w:val="0"/>
        <w:spacing w:after="0"/>
        <w:ind w:firstLine="567"/>
        <w:jc w:val="both"/>
        <w:rPr>
          <w:rFonts w:ascii="Sylfaen" w:hAnsi="Sylfaen" w:cs="Times New Roman"/>
          <w:sz w:val="24"/>
          <w:szCs w:val="24"/>
        </w:rPr>
      </w:pPr>
      <w:r w:rsidRPr="00CC5D14">
        <w:rPr>
          <w:rFonts w:ascii="Sylfaen" w:hAnsi="Sylfaen" w:cs="Times New Roman"/>
          <w:sz w:val="24"/>
          <w:szCs w:val="24"/>
          <w:lang w:val="ka-GE"/>
        </w:rPr>
        <w:t xml:space="preserve">პოსტსაბჭოთა პერიოდის ცვლილებები დაკავშირებული იყო კოლექტიურ ემოციასთან. შეიქმნა გაურკვევლობის და დაუცველობის ატმოსფერო; უნდობლობა როგორც კონკრეტული ადამიანების, ასევე ინსტიტუციებისადმი; დეზორიენტაცია კოლექტიურ </w:t>
      </w:r>
      <w:proofErr w:type="spellStart"/>
      <w:r w:rsidRPr="00CC5D14">
        <w:rPr>
          <w:rFonts w:ascii="Sylfaen" w:hAnsi="Sylfaen" w:cs="Times New Roman"/>
          <w:sz w:val="24"/>
          <w:szCs w:val="24"/>
          <w:lang w:val="ka-GE"/>
        </w:rPr>
        <w:t>იდენტობასთან</w:t>
      </w:r>
      <w:proofErr w:type="spellEnd"/>
      <w:r w:rsidRPr="00CC5D14">
        <w:rPr>
          <w:rFonts w:ascii="Sylfaen" w:hAnsi="Sylfaen" w:cs="Times New Roman"/>
          <w:sz w:val="24"/>
          <w:szCs w:val="24"/>
          <w:lang w:val="ka-GE"/>
        </w:rPr>
        <w:t xml:space="preserve"> დაკავშირებით; ზოგადი აპათია და პასიურობა; პესიმიზმი და წარსულის ნოსტალგია. საბჭოთა კავშირის დაშლით გამოწვეულ ტრავმას </w:t>
      </w:r>
      <w:proofErr w:type="spellStart"/>
      <w:r w:rsidRPr="00CC5D14">
        <w:rPr>
          <w:rFonts w:ascii="Sylfaen" w:hAnsi="Sylfaen" w:cs="Times New Roman"/>
          <w:sz w:val="24"/>
          <w:szCs w:val="24"/>
          <w:lang w:val="ka-GE"/>
        </w:rPr>
        <w:t>შტომპკა</w:t>
      </w:r>
      <w:proofErr w:type="spellEnd"/>
      <w:r w:rsidRPr="00CC5D14">
        <w:rPr>
          <w:rFonts w:ascii="Sylfaen" w:hAnsi="Sylfaen" w:cs="Times New Roman"/>
          <w:sz w:val="24"/>
          <w:szCs w:val="24"/>
          <w:lang w:val="ka-GE"/>
        </w:rPr>
        <w:t xml:space="preserve"> </w:t>
      </w:r>
      <w:proofErr w:type="spellStart"/>
      <w:r w:rsidRPr="00287969">
        <w:rPr>
          <w:rFonts w:ascii="Sylfaen" w:hAnsi="Sylfaen" w:cs="Times New Roman"/>
          <w:b/>
          <w:sz w:val="24"/>
          <w:szCs w:val="24"/>
          <w:lang w:val="ka-GE"/>
        </w:rPr>
        <w:t>„გამარჯვების</w:t>
      </w:r>
      <w:proofErr w:type="spellEnd"/>
      <w:r w:rsidRPr="00287969">
        <w:rPr>
          <w:rFonts w:ascii="Sylfaen" w:hAnsi="Sylfaen" w:cs="Times New Roman"/>
          <w:b/>
          <w:sz w:val="24"/>
          <w:szCs w:val="24"/>
          <w:lang w:val="ka-GE"/>
        </w:rPr>
        <w:t xml:space="preserve"> </w:t>
      </w:r>
      <w:proofErr w:type="spellStart"/>
      <w:r w:rsidRPr="00287969">
        <w:rPr>
          <w:rFonts w:ascii="Sylfaen" w:hAnsi="Sylfaen" w:cs="Times New Roman"/>
          <w:b/>
          <w:sz w:val="24"/>
          <w:szCs w:val="24"/>
          <w:lang w:val="ka-GE"/>
        </w:rPr>
        <w:t>ტრავმას“</w:t>
      </w:r>
      <w:proofErr w:type="spellEnd"/>
      <w:r w:rsidRPr="00CC5D14">
        <w:rPr>
          <w:rFonts w:ascii="Sylfaen" w:hAnsi="Sylfaen" w:cs="Times New Roman"/>
          <w:sz w:val="24"/>
          <w:szCs w:val="24"/>
          <w:lang w:val="ka-GE"/>
        </w:rPr>
        <w:t xml:space="preserve"> უწოდებს.</w:t>
      </w:r>
    </w:p>
    <w:p w:rsidR="002F527E" w:rsidRPr="002F527E" w:rsidRDefault="002F527E" w:rsidP="00BA2BB8">
      <w:pPr>
        <w:autoSpaceDE w:val="0"/>
        <w:autoSpaceDN w:val="0"/>
        <w:adjustRightInd w:val="0"/>
        <w:spacing w:after="0"/>
        <w:ind w:firstLine="567"/>
        <w:jc w:val="both"/>
        <w:rPr>
          <w:rFonts w:ascii="Sylfaen" w:hAnsi="Sylfaen" w:cs="Times New Roman"/>
          <w:sz w:val="24"/>
          <w:szCs w:val="24"/>
        </w:rPr>
      </w:pPr>
      <w:r w:rsidRPr="00CC5D14">
        <w:rPr>
          <w:rFonts w:ascii="Sylfaen" w:eastAsia="Sylfaen" w:hAnsi="Sylfaen" w:cs="Sylfaen"/>
          <w:sz w:val="24"/>
          <w:lang w:val="ka-GE"/>
        </w:rPr>
        <w:t xml:space="preserve">ტრავმა ინდივიდუალურ თუ კოლექტიურ დონეზე შეიძლება განვითარდეს მაშინ, როდესაც </w:t>
      </w:r>
      <w:proofErr w:type="spellStart"/>
      <w:r w:rsidRPr="00CC5D14">
        <w:rPr>
          <w:rFonts w:ascii="Sylfaen" w:eastAsia="Sylfaen" w:hAnsi="Sylfaen" w:cs="Sylfaen"/>
          <w:sz w:val="24"/>
          <w:lang w:val="ka-GE"/>
        </w:rPr>
        <w:t>„მოულოდნელად</w:t>
      </w:r>
      <w:proofErr w:type="spellEnd"/>
      <w:r w:rsidRPr="00CC5D14">
        <w:rPr>
          <w:rFonts w:ascii="Sylfaen" w:eastAsia="Sylfaen" w:hAnsi="Sylfaen" w:cs="Sylfaen"/>
          <w:sz w:val="24"/>
          <w:lang w:val="ka-GE"/>
        </w:rPr>
        <w:t xml:space="preserve"> იცვლება გარემო, გაუთვალისწინებელი და არასასურველი </w:t>
      </w:r>
      <w:proofErr w:type="spellStart"/>
      <w:r w:rsidRPr="00CC5D14">
        <w:rPr>
          <w:rFonts w:ascii="Sylfaen" w:eastAsia="Sylfaen" w:hAnsi="Sylfaen" w:cs="Sylfaen"/>
          <w:sz w:val="24"/>
          <w:lang w:val="ka-GE"/>
        </w:rPr>
        <w:t>ხერხებით.“</w:t>
      </w:r>
      <w:proofErr w:type="spellEnd"/>
      <w:r w:rsidRPr="00CC5D14">
        <w:rPr>
          <w:rFonts w:ascii="Sylfaen" w:eastAsia="Sylfaen" w:hAnsi="Sylfaen" w:cs="Sylfaen"/>
          <w:sz w:val="24"/>
          <w:lang w:val="ka-GE"/>
        </w:rPr>
        <w:t xml:space="preserve"> ტრავმული გამოცდილების შესახებ სიმართლის დადგენა რთულია, ვინაიდან ტრავმა, ძირითადად, ქვეცნობიერში თავსდება და ზუსტი მეხსიერება ხშირად ხდება მისი მსხვერპლი. ტრავმული ცნობიერება, შესაძლებელია, არ ჩამოყალიბდეს მოვლენის მოხდენისთანავე, არამედ იგი გამოიწვიოს ტანჯვის და წუხილის </w:t>
      </w:r>
      <w:proofErr w:type="spellStart"/>
      <w:r w:rsidRPr="00CC5D14">
        <w:rPr>
          <w:rFonts w:ascii="Sylfaen" w:eastAsia="Sylfaen" w:hAnsi="Sylfaen" w:cs="Sylfaen"/>
          <w:sz w:val="24"/>
          <w:lang w:val="ka-GE"/>
        </w:rPr>
        <w:t>„შენახვამ“</w:t>
      </w:r>
      <w:proofErr w:type="spellEnd"/>
      <w:r w:rsidRPr="00CC5D14">
        <w:rPr>
          <w:rFonts w:ascii="Sylfaen" w:eastAsia="Sylfaen" w:hAnsi="Sylfaen" w:cs="Sylfaen"/>
          <w:sz w:val="24"/>
          <w:lang w:val="ka-GE"/>
        </w:rPr>
        <w:t xml:space="preserve">, როდესაც მას ახშობენ. ტრავმის დაძლევის ძირითადი შესაძლებლობა კი, ალექსანდერის აზრით, არის თვითშეგნების მოწესრიგება. </w:t>
      </w:r>
      <w:proofErr w:type="spellStart"/>
      <w:r w:rsidRPr="00CC5D14">
        <w:rPr>
          <w:rFonts w:ascii="Sylfaen" w:eastAsia="Sylfaen" w:hAnsi="Sylfaen" w:cs="Sylfaen"/>
          <w:sz w:val="24"/>
          <w:lang w:val="ka-GE"/>
        </w:rPr>
        <w:t>„ტრავმა</w:t>
      </w:r>
      <w:proofErr w:type="spellEnd"/>
      <w:r w:rsidRPr="00CC5D14">
        <w:rPr>
          <w:rFonts w:ascii="Sylfaen" w:eastAsia="Sylfaen" w:hAnsi="Sylfaen" w:cs="Sylfaen"/>
          <w:sz w:val="24"/>
          <w:lang w:val="ka-GE"/>
        </w:rPr>
        <w:t xml:space="preserve"> უნდა გადაწყდეს არა საგნების სწორად განლაგებით სამყაროში, არამედ საგნების სწორად განლაგებით </w:t>
      </w:r>
      <w:proofErr w:type="spellStart"/>
      <w:r w:rsidRPr="00CC5D14">
        <w:rPr>
          <w:rFonts w:ascii="Sylfaen" w:eastAsia="Sylfaen" w:hAnsi="Sylfaen" w:cs="Sylfaen"/>
          <w:sz w:val="24"/>
          <w:lang w:val="ka-GE"/>
        </w:rPr>
        <w:t>თვითშეგნებაში“</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Alexander</w:t>
      </w:r>
      <w:proofErr w:type="spellEnd"/>
      <w:r w:rsidRPr="00CC5D14">
        <w:rPr>
          <w:rFonts w:ascii="Sylfaen" w:eastAsia="Sylfaen" w:hAnsi="Sylfaen" w:cs="Sylfaen"/>
          <w:sz w:val="24"/>
          <w:lang w:val="ka-GE"/>
        </w:rPr>
        <w:t xml:space="preserve"> 2004: 5).</w:t>
      </w:r>
    </w:p>
    <w:p w:rsidR="005E6423" w:rsidRPr="00CC5D14" w:rsidRDefault="009D0012"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ჯეფრი ალექსანდერი (</w:t>
      </w:r>
      <w:proofErr w:type="spellStart"/>
      <w:r w:rsidRPr="00CC5D14">
        <w:rPr>
          <w:rFonts w:ascii="Times New Roman" w:hAnsi="Times New Roman" w:cs="Times New Roman"/>
          <w:sz w:val="24"/>
          <w:szCs w:val="24"/>
          <w:lang w:val="ka-GE"/>
        </w:rPr>
        <w:t>Jeffrey</w:t>
      </w:r>
      <w:proofErr w:type="spellEnd"/>
      <w:r w:rsidRPr="00CC5D14">
        <w:rPr>
          <w:rFonts w:ascii="Sylfaen" w:hAnsi="Sylfaen" w:cs="Times New Roman"/>
          <w:sz w:val="24"/>
          <w:szCs w:val="24"/>
          <w:lang w:val="ka-GE"/>
        </w:rPr>
        <w:t xml:space="preserve"> </w:t>
      </w:r>
      <w:proofErr w:type="spellStart"/>
      <w:r w:rsidRPr="00CC5D14">
        <w:rPr>
          <w:rFonts w:ascii="Times New Roman" w:hAnsi="Times New Roman" w:cs="Times New Roman"/>
          <w:sz w:val="24"/>
          <w:szCs w:val="24"/>
          <w:lang w:val="ka-GE"/>
        </w:rPr>
        <w:t>Alexander</w:t>
      </w:r>
      <w:proofErr w:type="spellEnd"/>
      <w:r w:rsidRPr="00CC5D14">
        <w:rPr>
          <w:rFonts w:ascii="Sylfaen" w:hAnsi="Sylfaen" w:cs="Times New Roman"/>
          <w:sz w:val="24"/>
          <w:szCs w:val="24"/>
          <w:lang w:val="ka-GE"/>
        </w:rPr>
        <w:t xml:space="preserve">) ნაშრომში </w:t>
      </w:r>
      <w:proofErr w:type="spellStart"/>
      <w:r w:rsidRPr="00CC5D14">
        <w:rPr>
          <w:rFonts w:ascii="Sylfaen" w:hAnsi="Sylfaen" w:cs="Times New Roman"/>
          <w:sz w:val="24"/>
          <w:szCs w:val="24"/>
          <w:lang w:val="ka-GE"/>
        </w:rPr>
        <w:t>„სოციალური</w:t>
      </w:r>
      <w:proofErr w:type="spellEnd"/>
      <w:r w:rsidRPr="00CC5D14">
        <w:rPr>
          <w:rFonts w:ascii="Sylfaen" w:hAnsi="Sylfaen" w:cs="Times New Roman"/>
          <w:sz w:val="24"/>
          <w:szCs w:val="24"/>
          <w:lang w:val="ka-GE"/>
        </w:rPr>
        <w:t xml:space="preserve"> ცხოვრების </w:t>
      </w:r>
      <w:proofErr w:type="spellStart"/>
      <w:r w:rsidRPr="00CC5D14">
        <w:rPr>
          <w:rFonts w:ascii="Sylfaen" w:hAnsi="Sylfaen" w:cs="Times New Roman"/>
          <w:sz w:val="24"/>
          <w:szCs w:val="24"/>
          <w:lang w:val="ka-GE"/>
        </w:rPr>
        <w:t>მნიშვნელობანი“</w:t>
      </w:r>
      <w:proofErr w:type="spellEnd"/>
      <w:r w:rsidR="00A50970" w:rsidRPr="00CC5D14">
        <w:rPr>
          <w:rFonts w:ascii="Sylfaen" w:hAnsi="Sylfaen" w:cs="Times New Roman"/>
          <w:sz w:val="24"/>
          <w:szCs w:val="24"/>
          <w:lang w:val="ka-GE"/>
        </w:rPr>
        <w:t xml:space="preserve"> კოლექტიურ ტრავმას </w:t>
      </w:r>
      <w:r w:rsidR="00A50970" w:rsidRPr="00CC5D14">
        <w:rPr>
          <w:rFonts w:ascii="Sylfaen" w:hAnsi="Sylfaen" w:cs="Times New Roman"/>
          <w:b/>
          <w:sz w:val="24"/>
          <w:szCs w:val="24"/>
          <w:lang w:val="ka-GE"/>
        </w:rPr>
        <w:t>კულტურულ ტრავმად</w:t>
      </w:r>
      <w:r w:rsidR="00A50970" w:rsidRPr="00CC5D14">
        <w:rPr>
          <w:rFonts w:ascii="Sylfaen" w:hAnsi="Sylfaen" w:cs="Times New Roman"/>
          <w:sz w:val="24"/>
          <w:szCs w:val="24"/>
          <w:lang w:val="ka-GE"/>
        </w:rPr>
        <w:t xml:space="preserve"> მიიჩნევს და</w:t>
      </w:r>
      <w:r w:rsidRPr="00CC5D14">
        <w:rPr>
          <w:rFonts w:ascii="Sylfaen" w:hAnsi="Sylfaen" w:cs="Times New Roman"/>
          <w:sz w:val="24"/>
          <w:szCs w:val="24"/>
          <w:lang w:val="ka-GE"/>
        </w:rPr>
        <w:t xml:space="preserve"> </w:t>
      </w:r>
      <w:r w:rsidRPr="00CC5D14">
        <w:rPr>
          <w:rFonts w:ascii="Sylfaen" w:hAnsi="Sylfaen" w:cs="Times New Roman"/>
          <w:sz w:val="24"/>
          <w:szCs w:val="24"/>
          <w:lang w:val="ka-GE"/>
        </w:rPr>
        <w:lastRenderedPageBreak/>
        <w:t xml:space="preserve">გვთავაზობს </w:t>
      </w:r>
      <w:r w:rsidR="00A50970" w:rsidRPr="00CC5D14">
        <w:rPr>
          <w:rFonts w:ascii="Sylfaen" w:hAnsi="Sylfaen" w:cs="Times New Roman"/>
          <w:sz w:val="24"/>
          <w:szCs w:val="24"/>
          <w:lang w:val="ka-GE"/>
        </w:rPr>
        <w:t>მის</w:t>
      </w:r>
      <w:r w:rsidRPr="00CC5D14">
        <w:rPr>
          <w:rFonts w:ascii="Sylfaen" w:hAnsi="Sylfaen" w:cs="Times New Roman"/>
          <w:sz w:val="24"/>
          <w:szCs w:val="24"/>
          <w:lang w:val="ka-GE"/>
        </w:rPr>
        <w:t xml:space="preserve"> შემდეგ განსაზღვრებას</w:t>
      </w:r>
      <w:r w:rsidR="001C48A1" w:rsidRPr="00CC5D14">
        <w:rPr>
          <w:rFonts w:ascii="Sylfaen" w:hAnsi="Sylfaen" w:cs="Times New Roman"/>
          <w:sz w:val="24"/>
          <w:szCs w:val="24"/>
          <w:lang w:val="ka-GE"/>
        </w:rPr>
        <w:t xml:space="preserve">: </w:t>
      </w:r>
      <w:r w:rsidRPr="00CC5D14">
        <w:rPr>
          <w:rFonts w:ascii="Sylfaen" w:hAnsi="Sylfaen" w:cs="Times New Roman"/>
          <w:sz w:val="24"/>
          <w:szCs w:val="24"/>
          <w:lang w:val="ka-GE"/>
        </w:rPr>
        <w:t>კულტურული ტრავმა ჩნდება მაშინ, როცა ჯგუფის წევრები თვლიან, რომ მათ განიცადეს საშინელი მოვლენის ზეგავლენა</w:t>
      </w:r>
      <w:r w:rsidR="001C48A1" w:rsidRPr="00CC5D14">
        <w:rPr>
          <w:rFonts w:ascii="Sylfaen" w:hAnsi="Sylfaen" w:cs="Times New Roman"/>
          <w:sz w:val="24"/>
          <w:szCs w:val="24"/>
          <w:lang w:val="ka-GE"/>
        </w:rPr>
        <w:t>, რაც</w:t>
      </w:r>
      <w:r w:rsidRPr="00CC5D14">
        <w:rPr>
          <w:rFonts w:ascii="Sylfaen" w:hAnsi="Sylfaen" w:cs="Times New Roman"/>
          <w:sz w:val="24"/>
          <w:szCs w:val="24"/>
          <w:lang w:val="ka-GE"/>
        </w:rPr>
        <w:t xml:space="preserve"> სამუდამოდ აღიბეჭდა მათ მეხსიერებაში და საფუძვლიანად შეცვალა მათი სამომავლო იდენტობა.</w:t>
      </w:r>
      <w:r w:rsidR="004950D4" w:rsidRPr="00CC5D14">
        <w:rPr>
          <w:rFonts w:ascii="Sylfaen" w:hAnsi="Sylfaen" w:cs="Times New Roman"/>
          <w:sz w:val="24"/>
          <w:szCs w:val="24"/>
          <w:lang w:val="ka-GE"/>
        </w:rPr>
        <w:t xml:space="preserve"> სხვაგვარად რომ ვთქვათ, კულტურულ ტრავმად მიიჩნევა სოციალური გარემოს უეცარი და მკვეთრი ცვლილება, რომლისთვისაც ადამიანები მზად არ არიან. </w:t>
      </w:r>
      <w:r w:rsidR="00A50970" w:rsidRPr="00CC5D14">
        <w:rPr>
          <w:rFonts w:ascii="Sylfaen" w:hAnsi="Sylfaen" w:cs="Times New Roman"/>
          <w:sz w:val="24"/>
          <w:szCs w:val="24"/>
          <w:lang w:val="ka-GE"/>
        </w:rPr>
        <w:t xml:space="preserve">ალექსანდერის აზრით, </w:t>
      </w:r>
      <w:r w:rsidR="00CC5D14" w:rsidRPr="00CC5D14">
        <w:rPr>
          <w:rFonts w:ascii="Sylfaen" w:hAnsi="Sylfaen" w:cs="Times New Roman"/>
          <w:sz w:val="24"/>
          <w:szCs w:val="24"/>
          <w:lang w:val="ka-GE"/>
        </w:rPr>
        <w:t>ინდივიდ</w:t>
      </w:r>
      <w:r w:rsidR="00A50970" w:rsidRPr="00CC5D14">
        <w:rPr>
          <w:rFonts w:ascii="Sylfaen" w:hAnsi="Sylfaen" w:cs="Times New Roman"/>
          <w:sz w:val="24"/>
          <w:szCs w:val="24"/>
          <w:lang w:val="ka-GE"/>
        </w:rPr>
        <w:t xml:space="preserve">უალური ტრავმა პიროვნების ფსიქიკას ატყდება თავს ისე უეცრად და ძლიერად, </w:t>
      </w:r>
      <w:r w:rsidR="001C48A1" w:rsidRPr="00CC5D14">
        <w:rPr>
          <w:rFonts w:ascii="Sylfaen" w:hAnsi="Sylfaen" w:cs="Times New Roman"/>
          <w:sz w:val="24"/>
          <w:szCs w:val="24"/>
          <w:lang w:val="ka-GE"/>
        </w:rPr>
        <w:t>რომ</w:t>
      </w:r>
      <w:r w:rsidR="00A50970" w:rsidRPr="00CC5D14">
        <w:rPr>
          <w:rFonts w:ascii="Sylfaen" w:hAnsi="Sylfaen" w:cs="Times New Roman"/>
          <w:sz w:val="24"/>
          <w:szCs w:val="24"/>
          <w:lang w:val="ka-GE"/>
        </w:rPr>
        <w:t xml:space="preserve"> იგი ვერ ასწრებს ეფექტურად რეაგირებას. კოლექტიური ტრავმა კი სოციალური ცხოვრების ფუნდამენტურ პრინციპებს ცვლის, რაც არღვევს ადამიანთა შორის არსებულ კავშირებს და ასუსტებს სოციალურ ერთობას</w:t>
      </w:r>
      <w:r w:rsidR="001C48A1" w:rsidRPr="00CC5D14">
        <w:rPr>
          <w:rFonts w:ascii="Sylfaen" w:hAnsi="Sylfaen" w:cs="Times New Roman"/>
          <w:sz w:val="24"/>
          <w:szCs w:val="24"/>
          <w:lang w:val="ka-GE"/>
        </w:rPr>
        <w:t>.</w:t>
      </w:r>
    </w:p>
    <w:p w:rsidR="00CB5F7F" w:rsidRPr="00CC5D14" w:rsidRDefault="00CB5F7F" w:rsidP="00CB5F7F">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როგორც ალექსანდერი მიუთითებს, ტრავმის წარმოქმნას წინ უნდა უძღოდეს რაღაც კონკრეტული მოვლენა, შემთხვევა. თუმცა, ამასთანავე, იგი არ გამორიცხავს, რომ ტრავმა წარმოიქმნას მანამ, სანამ ეს მოვლენა გამომჟღავნდება. ტრავმის გამოწვევას საზოგადოებაში ხელს უწყობს ამ მოვლენის რეპრეზენტაციები,  ისინი  კი, ხშირად, რეალობისაგან დაშორებულიც შეიძლება იყოს. ეს რეპრეზენტაციები ხდება ჯგუფის წევრების აზროვნებაში, როდესაც მათ წინაშე წარმოიშობა მტკივნეული კითხვები საკუთარი იდენტობის გააზრებასთან დაკავშირებით: ვინ არიან ისინი? სადაურები არიან და საით მიდიან? </w:t>
      </w:r>
      <w:proofErr w:type="spellStart"/>
      <w:r w:rsidRPr="00CC5D14">
        <w:rPr>
          <w:rFonts w:ascii="Sylfaen" w:hAnsi="Sylfaen" w:cs="Times New Roman"/>
          <w:sz w:val="24"/>
          <w:szCs w:val="24"/>
          <w:lang w:val="ka-GE"/>
        </w:rPr>
        <w:t>„ტრავმა</w:t>
      </w:r>
      <w:proofErr w:type="spellEnd"/>
      <w:r w:rsidRPr="00CC5D14">
        <w:rPr>
          <w:rFonts w:ascii="Sylfaen" w:hAnsi="Sylfaen" w:cs="Times New Roman"/>
          <w:sz w:val="24"/>
          <w:szCs w:val="24"/>
          <w:lang w:val="ka-GE"/>
        </w:rPr>
        <w:t xml:space="preserve"> არ არის შედეგი ჯგუფის ტკივილის გამოცდილებისა, ეს არის შედეგი მტკივნეული დისკომფორტისა კოლექტივის </w:t>
      </w:r>
      <w:proofErr w:type="spellStart"/>
      <w:r w:rsidRPr="00CC5D14">
        <w:rPr>
          <w:rFonts w:ascii="Sylfaen" w:hAnsi="Sylfaen" w:cs="Times New Roman"/>
          <w:sz w:val="24"/>
          <w:szCs w:val="24"/>
          <w:lang w:val="ka-GE"/>
        </w:rPr>
        <w:t>აზროვნებაში“</w:t>
      </w:r>
      <w:proofErr w:type="spellEnd"/>
      <w:r w:rsidRPr="00CC5D14">
        <w:rPr>
          <w:rFonts w:ascii="Sylfaen" w:hAnsi="Sylfaen" w:cs="Times New Roman"/>
          <w:sz w:val="24"/>
          <w:szCs w:val="24"/>
          <w:lang w:val="ka-GE"/>
        </w:rPr>
        <w:t xml:space="preserve"> ( </w:t>
      </w:r>
      <w:proofErr w:type="spellStart"/>
      <w:r w:rsidRPr="00CC5D14">
        <w:rPr>
          <w:rFonts w:ascii="Sylfaen" w:hAnsi="Sylfaen" w:cs="Times New Roman"/>
          <w:sz w:val="24"/>
          <w:szCs w:val="24"/>
          <w:lang w:val="ka-GE"/>
        </w:rPr>
        <w:t>Alexander</w:t>
      </w:r>
      <w:proofErr w:type="spellEnd"/>
      <w:r w:rsidRPr="00CC5D14">
        <w:rPr>
          <w:rFonts w:ascii="Sylfaen" w:hAnsi="Sylfaen" w:cs="Times New Roman"/>
          <w:sz w:val="24"/>
          <w:szCs w:val="24"/>
          <w:lang w:val="ka-GE"/>
        </w:rPr>
        <w:t xml:space="preserve"> 2004: 5).</w:t>
      </w:r>
    </w:p>
    <w:p w:rsidR="00CB5F7F" w:rsidRPr="00CC5D14" w:rsidRDefault="00CB5F7F" w:rsidP="00CB5F7F">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ტრავმის კულტურული ჩამოყალიბება იწყება </w:t>
      </w:r>
      <w:proofErr w:type="spellStart"/>
      <w:r w:rsidRPr="00CC5D14">
        <w:rPr>
          <w:rFonts w:ascii="Sylfaen" w:hAnsi="Sylfaen" w:cs="Times New Roman"/>
          <w:sz w:val="24"/>
          <w:szCs w:val="24"/>
          <w:lang w:val="ka-GE"/>
        </w:rPr>
        <w:t>ტრავმაგანცდილი</w:t>
      </w:r>
      <w:proofErr w:type="spellEnd"/>
      <w:r w:rsidRPr="00CC5D14">
        <w:rPr>
          <w:rFonts w:ascii="Sylfaen" w:hAnsi="Sylfaen" w:cs="Times New Roman"/>
          <w:sz w:val="24"/>
          <w:szCs w:val="24"/>
          <w:lang w:val="ka-GE"/>
        </w:rPr>
        <w:t xml:space="preserve"> ჯგუფის მიერ მოვლენის თავისებური რეპრეზენტაციით და პრეტენზიებით. ეს არის პრეტენზიები უსამართლობაზე, საკრალური ღირებულებების გაუფასურებაზე და სხვა მათთვის მტკივნეულ საკითხებზე. ასეთ პრეტენზიებს აყენებენ ისინი, ვისაც ალექსანდერი კარიერ-ჯგუფებს (</w:t>
      </w:r>
      <w:proofErr w:type="spellStart"/>
      <w:r w:rsidRPr="00CC5D14">
        <w:rPr>
          <w:rFonts w:ascii="Sylfaen" w:hAnsi="Sylfaen" w:cs="Times New Roman"/>
          <w:sz w:val="24"/>
          <w:szCs w:val="24"/>
          <w:lang w:val="ka-GE"/>
        </w:rPr>
        <w:t>carrier</w:t>
      </w:r>
      <w:proofErr w:type="spellEnd"/>
      <w:r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groups</w:t>
      </w:r>
      <w:proofErr w:type="spellEnd"/>
      <w:r w:rsidRPr="00CC5D14">
        <w:rPr>
          <w:rFonts w:ascii="Sylfaen" w:hAnsi="Sylfaen" w:cs="Times New Roman"/>
          <w:sz w:val="24"/>
          <w:szCs w:val="24"/>
          <w:lang w:val="ka-GE"/>
        </w:rPr>
        <w:t xml:space="preserve">)  უწოდებს. ესენი არიან ტრავმის პროცესის კოლექტიური აგენტები. კარიერ-ჯგუფებს აქვთ როგორც მორალური, ასევე მატერიალური ინტერესები და თავიანთი ადგილი სოციალურ სტრუქტურებში. ამ ჯგუფებს შეიძლება წარმოადგენდნენ როგორც ელიტები, ასევე დაბალი და </w:t>
      </w:r>
      <w:proofErr w:type="spellStart"/>
      <w:r w:rsidRPr="00CC5D14">
        <w:rPr>
          <w:rFonts w:ascii="Sylfaen" w:hAnsi="Sylfaen" w:cs="Times New Roman"/>
          <w:sz w:val="24"/>
          <w:szCs w:val="24"/>
          <w:lang w:val="ka-GE"/>
        </w:rPr>
        <w:t>მარგინალიზებული</w:t>
      </w:r>
      <w:proofErr w:type="spellEnd"/>
      <w:r w:rsidRPr="00CC5D14">
        <w:rPr>
          <w:rFonts w:ascii="Sylfaen" w:hAnsi="Sylfaen" w:cs="Times New Roman"/>
          <w:sz w:val="24"/>
          <w:szCs w:val="24"/>
          <w:lang w:val="ka-GE"/>
        </w:rPr>
        <w:t xml:space="preserve"> კლასები (</w:t>
      </w:r>
      <w:proofErr w:type="spellStart"/>
      <w:r w:rsidRPr="00CC5D14">
        <w:rPr>
          <w:rFonts w:ascii="Sylfaen" w:hAnsi="Sylfaen" w:cs="Times New Roman"/>
          <w:sz w:val="24"/>
          <w:szCs w:val="24"/>
          <w:lang w:val="ka-GE"/>
        </w:rPr>
        <w:t>Alexander</w:t>
      </w:r>
      <w:proofErr w:type="spellEnd"/>
      <w:r w:rsidRPr="00CC5D14">
        <w:rPr>
          <w:rFonts w:ascii="Sylfaen" w:hAnsi="Sylfaen" w:cs="Times New Roman"/>
          <w:sz w:val="24"/>
          <w:szCs w:val="24"/>
          <w:lang w:val="ka-GE"/>
        </w:rPr>
        <w:t xml:space="preserve"> 2004: 11-12). ალექსანდერის აზრით, რომ ტრავმას შესაძლოა მოყვეს იდენტობის გადახედვა, რაც გულისხმობს კოლექტიური წარსულის ხელახალ გახსენებას და დამახსოვრებას. </w:t>
      </w:r>
    </w:p>
    <w:p w:rsidR="005E6423" w:rsidRPr="00CC5D14" w:rsidRDefault="0043357D"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კულტურული ტრავმა გამოიხატება და ყალიბდება ახალი მასტერ</w:t>
      </w:r>
      <w:r w:rsidR="001C48A1" w:rsidRPr="00CC5D14">
        <w:rPr>
          <w:rFonts w:ascii="Sylfaen" w:hAnsi="Sylfaen" w:cs="Times New Roman"/>
          <w:sz w:val="24"/>
          <w:szCs w:val="24"/>
          <w:lang w:val="ka-GE"/>
        </w:rPr>
        <w:t>-</w:t>
      </w:r>
      <w:proofErr w:type="spellStart"/>
      <w:r w:rsidRPr="00CC5D14">
        <w:rPr>
          <w:rFonts w:ascii="Sylfaen" w:hAnsi="Sylfaen" w:cs="Times New Roman"/>
          <w:sz w:val="24"/>
          <w:szCs w:val="24"/>
          <w:lang w:val="ka-GE"/>
        </w:rPr>
        <w:t>ნარატივის</w:t>
      </w:r>
      <w:proofErr w:type="spellEnd"/>
      <w:r w:rsidRPr="00CC5D14">
        <w:rPr>
          <w:rFonts w:ascii="Sylfaen" w:hAnsi="Sylfaen" w:cs="Times New Roman"/>
          <w:sz w:val="24"/>
          <w:szCs w:val="24"/>
          <w:lang w:val="ka-GE"/>
        </w:rPr>
        <w:t xml:space="preserve"> სახით, რომლის სახე</w:t>
      </w:r>
      <w:r w:rsidR="00961663" w:rsidRPr="00CC5D14">
        <w:rPr>
          <w:rFonts w:ascii="Sylfaen" w:hAnsi="Sylfaen" w:cs="Times New Roman"/>
          <w:sz w:val="24"/>
          <w:szCs w:val="24"/>
          <w:lang w:val="ka-GE"/>
        </w:rPr>
        <w:t xml:space="preserve"> დამოკიდებულია კულტურით განსაზღვრულ ჩარჩოზე. ახალი </w:t>
      </w:r>
      <w:proofErr w:type="spellStart"/>
      <w:r w:rsidR="00961663" w:rsidRPr="00CC5D14">
        <w:rPr>
          <w:rFonts w:ascii="Sylfaen" w:hAnsi="Sylfaen" w:cs="Times New Roman"/>
          <w:sz w:val="24"/>
          <w:szCs w:val="24"/>
          <w:lang w:val="ka-GE"/>
        </w:rPr>
        <w:t>ნარატივის</w:t>
      </w:r>
      <w:proofErr w:type="spellEnd"/>
      <w:r w:rsidR="00961663" w:rsidRPr="00CC5D14">
        <w:rPr>
          <w:rFonts w:ascii="Sylfaen" w:hAnsi="Sylfaen" w:cs="Times New Roman"/>
          <w:sz w:val="24"/>
          <w:szCs w:val="24"/>
          <w:lang w:val="ka-GE"/>
        </w:rPr>
        <w:t xml:space="preserve"> შექმნისათვის განსაკუთრებით მნიშ</w:t>
      </w:r>
      <w:r w:rsidR="007A7CC9">
        <w:rPr>
          <w:rFonts w:ascii="Sylfaen" w:hAnsi="Sylfaen" w:cs="Times New Roman"/>
          <w:sz w:val="24"/>
          <w:szCs w:val="24"/>
          <w:lang w:val="ka-GE"/>
        </w:rPr>
        <w:t>ვ</w:t>
      </w:r>
      <w:r w:rsidR="00961663" w:rsidRPr="00CC5D14">
        <w:rPr>
          <w:rFonts w:ascii="Sylfaen" w:hAnsi="Sylfaen" w:cs="Times New Roman"/>
          <w:sz w:val="24"/>
          <w:szCs w:val="24"/>
          <w:lang w:val="ka-GE"/>
        </w:rPr>
        <w:t xml:space="preserve">ნელოვანია </w:t>
      </w:r>
      <w:r w:rsidR="00D614F4" w:rsidRPr="00CC5D14">
        <w:rPr>
          <w:rFonts w:ascii="Sylfaen" w:hAnsi="Sylfaen" w:cs="Times New Roman"/>
          <w:sz w:val="24"/>
          <w:szCs w:val="24"/>
          <w:lang w:val="ka-GE"/>
        </w:rPr>
        <w:t>რამდენიმე</w:t>
      </w:r>
      <w:r w:rsidR="00961663" w:rsidRPr="00CC5D14">
        <w:rPr>
          <w:rFonts w:ascii="Sylfaen" w:hAnsi="Sylfaen" w:cs="Times New Roman"/>
          <w:sz w:val="24"/>
          <w:szCs w:val="24"/>
          <w:lang w:val="ka-GE"/>
        </w:rPr>
        <w:t xml:space="preserve"> ფაქტორი: </w:t>
      </w:r>
      <w:r w:rsidR="00F51D42" w:rsidRPr="00CC5D14">
        <w:rPr>
          <w:rFonts w:ascii="Sylfaen" w:hAnsi="Sylfaen" w:cs="Times New Roman"/>
          <w:sz w:val="24"/>
          <w:szCs w:val="24"/>
          <w:lang w:val="ka-GE"/>
        </w:rPr>
        <w:t xml:space="preserve">1) </w:t>
      </w:r>
      <w:r w:rsidR="00961663" w:rsidRPr="00CC5D14">
        <w:rPr>
          <w:rFonts w:ascii="Sylfaen" w:hAnsi="Sylfaen" w:cs="Times New Roman"/>
          <w:sz w:val="24"/>
          <w:szCs w:val="24"/>
          <w:lang w:val="ka-GE"/>
        </w:rPr>
        <w:t>ტკივილის ბუნება (</w:t>
      </w:r>
      <w:r w:rsidR="00C67781" w:rsidRPr="00CC5D14">
        <w:rPr>
          <w:rFonts w:ascii="Sylfaen" w:hAnsi="Sylfaen" w:cs="Times New Roman"/>
          <w:sz w:val="24"/>
          <w:szCs w:val="24"/>
          <w:lang w:val="ka-GE"/>
        </w:rPr>
        <w:t xml:space="preserve">მაგალითად, </w:t>
      </w:r>
      <w:r w:rsidR="00961663" w:rsidRPr="00CC5D14">
        <w:rPr>
          <w:rFonts w:ascii="Sylfaen" w:hAnsi="Sylfaen" w:cs="Times New Roman"/>
          <w:sz w:val="24"/>
          <w:szCs w:val="24"/>
          <w:lang w:val="ka-GE"/>
        </w:rPr>
        <w:t xml:space="preserve">დატოვა საბჭოთა კავშირის დაშლამ კვალი ან ჭრილობა </w:t>
      </w:r>
      <w:r w:rsidR="00F51D42" w:rsidRPr="00CC5D14">
        <w:rPr>
          <w:rFonts w:ascii="Sylfaen" w:hAnsi="Sylfaen" w:cs="Times New Roman"/>
          <w:sz w:val="24"/>
          <w:szCs w:val="24"/>
          <w:lang w:val="ka-GE"/>
        </w:rPr>
        <w:t>ქართველი ხალხის ცნობიერებაში? რა იყო ამის მიზეზი? 9 აპრილი მშვიდობიან ხალხზე სასტიკი ანგარიშსწორება იყო თუ ორ მხარეს შორის შეურიგებელი დაპირისპირება?</w:t>
      </w:r>
      <w:r w:rsidR="00C67781" w:rsidRPr="00CC5D14">
        <w:rPr>
          <w:rFonts w:ascii="Sylfaen" w:hAnsi="Sylfaen" w:cs="Times New Roman"/>
          <w:sz w:val="24"/>
          <w:szCs w:val="24"/>
          <w:lang w:val="ka-GE"/>
        </w:rPr>
        <w:t>)</w:t>
      </w:r>
      <w:r w:rsidR="001C48A1" w:rsidRPr="00CC5D14">
        <w:rPr>
          <w:rFonts w:ascii="Sylfaen" w:hAnsi="Sylfaen" w:cs="Times New Roman"/>
          <w:sz w:val="24"/>
          <w:szCs w:val="24"/>
          <w:lang w:val="ka-GE"/>
        </w:rPr>
        <w:t>;</w:t>
      </w:r>
      <w:r w:rsidR="00C67781" w:rsidRPr="00CC5D14">
        <w:rPr>
          <w:rFonts w:ascii="Sylfaen" w:hAnsi="Sylfaen" w:cs="Times New Roman"/>
          <w:sz w:val="24"/>
          <w:szCs w:val="24"/>
          <w:lang w:val="ka-GE"/>
        </w:rPr>
        <w:t xml:space="preserve"> 2) მსხვერპლის სახე (მხოლოდ ერთი ჯგუფი იყო მსხვერპლი თუ რამდენიმე? მაგალითად, ქართველები ერთადერთი ერი იყო, ვინც </w:t>
      </w:r>
      <w:r w:rsidR="00C67781" w:rsidRPr="00CC5D14">
        <w:rPr>
          <w:rFonts w:ascii="Sylfaen" w:hAnsi="Sylfaen" w:cs="Times New Roman"/>
          <w:sz w:val="24"/>
          <w:szCs w:val="24"/>
          <w:lang w:val="ka-GE"/>
        </w:rPr>
        <w:lastRenderedPageBreak/>
        <w:t>საბჭოთა კავშირის დაშლის დროს დაზარალდა თუ საქართველოს ეთნიკური უმცირესობებიც იყვნენ ტრავმირებული? ყველა თაობა იყო ტრავმირებული თუ რომელიმე ან ზოგი მათგანი</w:t>
      </w:r>
      <w:r w:rsidR="001C48A1" w:rsidRPr="00CC5D14">
        <w:rPr>
          <w:rFonts w:ascii="Sylfaen" w:hAnsi="Sylfaen" w:cs="Times New Roman"/>
          <w:sz w:val="24"/>
          <w:szCs w:val="24"/>
          <w:lang w:val="ka-GE"/>
        </w:rPr>
        <w:t>?);</w:t>
      </w:r>
      <w:r w:rsidR="00C67781" w:rsidRPr="00CC5D14">
        <w:rPr>
          <w:rFonts w:ascii="Sylfaen" w:hAnsi="Sylfaen" w:cs="Times New Roman"/>
          <w:sz w:val="24"/>
          <w:szCs w:val="24"/>
          <w:lang w:val="ka-GE"/>
        </w:rPr>
        <w:t xml:space="preserve"> 3) ტრავმის მსხვერპლთა და უფრო ფართო საზოგადოების მიმართება (რამდენად </w:t>
      </w:r>
      <w:r w:rsidR="00E85F6B" w:rsidRPr="00CC5D14">
        <w:rPr>
          <w:rFonts w:ascii="Sylfaen" w:hAnsi="Sylfaen" w:cs="Times New Roman"/>
          <w:sz w:val="24"/>
          <w:szCs w:val="24"/>
          <w:lang w:val="ka-GE"/>
        </w:rPr>
        <w:t>აღიქვამს</w:t>
      </w:r>
      <w:r w:rsidR="00C67781" w:rsidRPr="00CC5D14">
        <w:rPr>
          <w:rFonts w:ascii="Sylfaen" w:hAnsi="Sylfaen" w:cs="Times New Roman"/>
          <w:sz w:val="24"/>
          <w:szCs w:val="24"/>
          <w:lang w:val="ka-GE"/>
        </w:rPr>
        <w:t xml:space="preserve"> ფართო საზოგადოება </w:t>
      </w:r>
      <w:r w:rsidR="00E85F6B" w:rsidRPr="00CC5D14">
        <w:rPr>
          <w:rFonts w:ascii="Sylfaen" w:hAnsi="Sylfaen" w:cs="Times New Roman"/>
          <w:sz w:val="24"/>
          <w:szCs w:val="24"/>
          <w:lang w:val="ka-GE"/>
        </w:rPr>
        <w:t>თავს</w:t>
      </w:r>
      <w:r w:rsidR="00C67781" w:rsidRPr="00CC5D14">
        <w:rPr>
          <w:rFonts w:ascii="Sylfaen" w:hAnsi="Sylfaen" w:cs="Times New Roman"/>
          <w:sz w:val="24"/>
          <w:szCs w:val="24"/>
          <w:lang w:val="ka-GE"/>
        </w:rPr>
        <w:t xml:space="preserve"> მსხვერპლ</w:t>
      </w:r>
      <w:r w:rsidR="00E85F6B" w:rsidRPr="00CC5D14">
        <w:rPr>
          <w:rFonts w:ascii="Sylfaen" w:hAnsi="Sylfaen" w:cs="Times New Roman"/>
          <w:sz w:val="24"/>
          <w:szCs w:val="24"/>
          <w:lang w:val="ka-GE"/>
        </w:rPr>
        <w:t>ად</w:t>
      </w:r>
      <w:r w:rsidR="00C67781" w:rsidRPr="00CC5D14">
        <w:rPr>
          <w:rFonts w:ascii="Sylfaen" w:hAnsi="Sylfaen" w:cs="Times New Roman"/>
          <w:sz w:val="24"/>
          <w:szCs w:val="24"/>
          <w:lang w:val="ka-GE"/>
        </w:rPr>
        <w:t>? ვინ მიიჩნევა ტრავმის მიზეზად, ვის ეკისრება პასუხისმგებლობა? მაგალითად, 9 აპრილის ჯალათები რუსები იყვნენ თუ საბჭოთა რეჟიმი? ვინ არის პასუხისმგებელი - მხოლოდ უფროსი თაობა თუ ახალგაზრდებიც?)</w:t>
      </w:r>
      <w:r w:rsidR="00E85F6B" w:rsidRPr="00CC5D14">
        <w:rPr>
          <w:rFonts w:ascii="Sylfaen" w:hAnsi="Sylfaen" w:cs="Times New Roman"/>
          <w:sz w:val="24"/>
          <w:szCs w:val="24"/>
          <w:lang w:val="ka-GE"/>
        </w:rPr>
        <w:t>.</w:t>
      </w:r>
    </w:p>
    <w:p w:rsidR="00E85F6B" w:rsidRPr="00CC5D14" w:rsidRDefault="00D614F4"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პიოტრ </w:t>
      </w:r>
      <w:proofErr w:type="spellStart"/>
      <w:r w:rsidRPr="00CC5D14">
        <w:rPr>
          <w:rFonts w:ascii="Sylfaen" w:hAnsi="Sylfaen" w:cs="Times New Roman"/>
          <w:sz w:val="24"/>
          <w:szCs w:val="24"/>
          <w:lang w:val="ka-GE"/>
        </w:rPr>
        <w:t>შტომ</w:t>
      </w:r>
      <w:r w:rsidR="00BC6D70" w:rsidRPr="00CC5D14">
        <w:rPr>
          <w:rFonts w:ascii="Sylfaen" w:hAnsi="Sylfaen" w:cs="Times New Roman"/>
          <w:sz w:val="24"/>
          <w:szCs w:val="24"/>
          <w:lang w:val="ka-GE"/>
        </w:rPr>
        <w:t>პ</w:t>
      </w:r>
      <w:r w:rsidRPr="00CC5D14">
        <w:rPr>
          <w:rFonts w:ascii="Sylfaen" w:hAnsi="Sylfaen" w:cs="Times New Roman"/>
          <w:sz w:val="24"/>
          <w:szCs w:val="24"/>
          <w:lang w:val="ka-GE"/>
        </w:rPr>
        <w:t>კა</w:t>
      </w:r>
      <w:proofErr w:type="spellEnd"/>
      <w:r w:rsidRPr="00CC5D14">
        <w:rPr>
          <w:rFonts w:ascii="Sylfaen" w:hAnsi="Sylfaen" w:cs="Times New Roman"/>
          <w:sz w:val="24"/>
          <w:szCs w:val="24"/>
          <w:lang w:val="ka-GE"/>
        </w:rPr>
        <w:t xml:space="preserve"> კულტურული ტრავმის კონცეფციას სოციალური ცვლილების კონცეფციასთან აკავშირებს. ნაშრომში </w:t>
      </w:r>
      <w:proofErr w:type="spellStart"/>
      <w:r w:rsidRPr="00CC5D14">
        <w:rPr>
          <w:rFonts w:ascii="Sylfaen" w:hAnsi="Sylfaen" w:cs="Times New Roman"/>
          <w:sz w:val="24"/>
          <w:szCs w:val="24"/>
          <w:lang w:val="ka-GE"/>
        </w:rPr>
        <w:t>„</w:t>
      </w:r>
      <w:r w:rsidRPr="00CC5D14">
        <w:rPr>
          <w:rFonts w:ascii="Times New Roman" w:hAnsi="Times New Roman" w:cs="Times New Roman"/>
          <w:sz w:val="24"/>
          <w:szCs w:val="24"/>
          <w:lang w:val="ka-GE"/>
        </w:rPr>
        <w:t>Trauma</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of</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social</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change</w:t>
      </w:r>
      <w:proofErr w:type="spellEnd"/>
      <w:r w:rsidRPr="00CC5D14">
        <w:rPr>
          <w:rFonts w:ascii="Times New Roman" w:hAnsi="Times New Roman" w:cs="Times New Roman"/>
          <w:sz w:val="24"/>
          <w:szCs w:val="24"/>
          <w:lang w:val="ka-GE"/>
        </w:rPr>
        <w:t xml:space="preserve">: a </w:t>
      </w:r>
      <w:proofErr w:type="spellStart"/>
      <w:r w:rsidRPr="00CC5D14">
        <w:rPr>
          <w:rFonts w:ascii="Times New Roman" w:hAnsi="Times New Roman" w:cs="Times New Roman"/>
          <w:sz w:val="24"/>
          <w:szCs w:val="24"/>
          <w:lang w:val="ka-GE"/>
        </w:rPr>
        <w:t>case</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of</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post</w:t>
      </w:r>
      <w:r w:rsidR="00EE7094" w:rsidRPr="00EE7094">
        <w:rPr>
          <w:rFonts w:ascii="Times New Roman" w:hAnsi="Times New Roman" w:cs="Times New Roman"/>
          <w:sz w:val="24"/>
          <w:szCs w:val="24"/>
          <w:lang w:val="ka-GE"/>
        </w:rPr>
        <w:t>-</w:t>
      </w:r>
      <w:r w:rsidRPr="00CC5D14">
        <w:rPr>
          <w:rFonts w:ascii="Times New Roman" w:hAnsi="Times New Roman" w:cs="Times New Roman"/>
          <w:sz w:val="24"/>
          <w:szCs w:val="24"/>
          <w:lang w:val="ka-GE"/>
        </w:rPr>
        <w:t>communist</w:t>
      </w:r>
      <w:proofErr w:type="spellEnd"/>
      <w:r w:rsidRPr="00CC5D14">
        <w:rPr>
          <w:rFonts w:ascii="Times New Roman" w:hAnsi="Times New Roman" w:cs="Times New Roman"/>
          <w:sz w:val="24"/>
          <w:szCs w:val="24"/>
          <w:lang w:val="ka-GE"/>
        </w:rPr>
        <w:t xml:space="preserve"> </w:t>
      </w:r>
      <w:proofErr w:type="spellStart"/>
      <w:r w:rsidRPr="00CC5D14">
        <w:rPr>
          <w:rFonts w:ascii="Times New Roman" w:hAnsi="Times New Roman" w:cs="Times New Roman"/>
          <w:sz w:val="24"/>
          <w:szCs w:val="24"/>
          <w:lang w:val="ka-GE"/>
        </w:rPr>
        <w:t>societies</w:t>
      </w:r>
      <w:r w:rsidRPr="00CC5D14">
        <w:rPr>
          <w:rFonts w:ascii="Sylfaen" w:hAnsi="Sylfaen" w:cs="Times New Roman"/>
          <w:sz w:val="24"/>
          <w:szCs w:val="24"/>
          <w:lang w:val="ka-GE"/>
        </w:rPr>
        <w:t>“</w:t>
      </w:r>
      <w:proofErr w:type="spellEnd"/>
      <w:r w:rsidRPr="00CC5D14">
        <w:rPr>
          <w:rFonts w:ascii="Sylfaen" w:hAnsi="Sylfaen" w:cs="Times New Roman"/>
          <w:sz w:val="24"/>
          <w:szCs w:val="24"/>
          <w:lang w:val="ka-GE"/>
        </w:rPr>
        <w:t xml:space="preserve"> იგი აჩვენებს, როგორ გაცნობიერდა თანდათან ის ფაქტი, რომ რაც კარგია ერთისათვის, შეიძლება ცუდი იყოს სხვათათვის. ის ცვლილებებიც კი, რომელთაც ელოდნენ, რომელთა იმედი ჰქონდათ და რომელთათვის იბრძოდნენ, შეიძლება ტრავმული აღმოჩნდეს. სასწორი მუდმივად მოძრაობს ტრიუმფსა და კატასტროფას შორის. ცვლილებებს უკეთესისაკენ შეიძ</w:t>
      </w:r>
      <w:r w:rsidR="00E85F6B" w:rsidRPr="00CC5D14">
        <w:rPr>
          <w:rFonts w:ascii="Sylfaen" w:hAnsi="Sylfaen" w:cs="Times New Roman"/>
          <w:sz w:val="24"/>
          <w:szCs w:val="24"/>
          <w:lang w:val="ka-GE"/>
        </w:rPr>
        <w:t>ლ</w:t>
      </w:r>
      <w:r w:rsidRPr="00CC5D14">
        <w:rPr>
          <w:rFonts w:ascii="Sylfaen" w:hAnsi="Sylfaen" w:cs="Times New Roman"/>
          <w:sz w:val="24"/>
          <w:szCs w:val="24"/>
          <w:lang w:val="ka-GE"/>
        </w:rPr>
        <w:t xml:space="preserve">ება მოყვეს არასასურველი შედეგები. </w:t>
      </w:r>
      <w:r w:rsidR="007322C8" w:rsidRPr="00CC5D14">
        <w:rPr>
          <w:rFonts w:ascii="Sylfaen" w:hAnsi="Sylfaen" w:cs="Times New Roman"/>
          <w:sz w:val="24"/>
          <w:szCs w:val="24"/>
          <w:lang w:val="ka-GE"/>
        </w:rPr>
        <w:t>ტრავმის ცნება ჩნდება იმ მომენტიდან, როცა ხალხი აცნობიერებს, რომ ცვლილებებს შეიძლება მოყვეს არასასურველი შედეგი საზოგადოების ყველა ჯგუფისათვის, ნეგატიური გავლენა იქონიოს სოციალური ცხოვრების კულტურულ სფეროზე</w:t>
      </w:r>
      <w:r w:rsidR="00E85F6B" w:rsidRPr="00CC5D14">
        <w:rPr>
          <w:rFonts w:ascii="Sylfaen" w:hAnsi="Sylfaen" w:cs="Times New Roman"/>
          <w:sz w:val="24"/>
          <w:szCs w:val="24"/>
          <w:lang w:val="ka-GE"/>
        </w:rPr>
        <w:t>.</w:t>
      </w:r>
    </w:p>
    <w:p w:rsidR="00AE1550" w:rsidRPr="00CC5D14" w:rsidRDefault="00E85F6B" w:rsidP="00AE1550">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ტრავმა კოლექტიურია მაშინ, თუ ადამიანები აცნობიერებენ საერთო მდგომარეობას, იმას, რომ სხვებთან საერთო სიტუაციაში არიან.</w:t>
      </w:r>
      <w:r w:rsidR="00AE1550" w:rsidRPr="00CC5D14">
        <w:rPr>
          <w:rFonts w:ascii="Sylfaen" w:hAnsi="Sylfaen" w:cs="Times New Roman"/>
          <w:sz w:val="24"/>
          <w:szCs w:val="24"/>
          <w:lang w:val="ka-GE"/>
        </w:rPr>
        <w:t xml:space="preserve"> ტრავმის კონცეფცია, მის მიერ მიყენებული ზიანის აღიარება მისი დაძლევის იმედსაც იძლევა.</w:t>
      </w:r>
      <w:r w:rsidR="00EE7094" w:rsidRPr="007C781F">
        <w:rPr>
          <w:rFonts w:ascii="Sylfaen" w:hAnsi="Sylfaen" w:cs="Times New Roman"/>
          <w:sz w:val="24"/>
          <w:szCs w:val="24"/>
          <w:lang w:val="ka-GE"/>
        </w:rPr>
        <w:t xml:space="preserve"> </w:t>
      </w:r>
      <w:r w:rsidR="00EE7094" w:rsidRPr="00CC5D14">
        <w:rPr>
          <w:rFonts w:ascii="Sylfaen" w:hAnsi="Sylfaen" w:cs="Times New Roman"/>
          <w:sz w:val="24"/>
          <w:szCs w:val="24"/>
          <w:lang w:val="ka-GE"/>
        </w:rPr>
        <w:t>ტრავმა არ არის მუდმივი, იგი ჩნდება და ქრება.</w:t>
      </w:r>
    </w:p>
    <w:p w:rsidR="00187F73" w:rsidRPr="00CC5D14" w:rsidRDefault="00E85F6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პ. </w:t>
      </w:r>
      <w:proofErr w:type="spellStart"/>
      <w:r w:rsidR="007322C8" w:rsidRPr="00CC5D14">
        <w:rPr>
          <w:rFonts w:ascii="Sylfaen" w:hAnsi="Sylfaen" w:cs="Times New Roman"/>
          <w:sz w:val="24"/>
          <w:szCs w:val="24"/>
          <w:lang w:val="ka-GE"/>
        </w:rPr>
        <w:t>შტომ</w:t>
      </w:r>
      <w:r w:rsidR="00BC6D70" w:rsidRPr="00CC5D14">
        <w:rPr>
          <w:rFonts w:ascii="Sylfaen" w:hAnsi="Sylfaen" w:cs="Times New Roman"/>
          <w:sz w:val="24"/>
          <w:szCs w:val="24"/>
          <w:lang w:val="ka-GE"/>
        </w:rPr>
        <w:t>პ</w:t>
      </w:r>
      <w:r w:rsidR="007322C8" w:rsidRPr="00CC5D14">
        <w:rPr>
          <w:rFonts w:ascii="Sylfaen" w:hAnsi="Sylfaen" w:cs="Times New Roman"/>
          <w:sz w:val="24"/>
          <w:szCs w:val="24"/>
          <w:lang w:val="ka-GE"/>
        </w:rPr>
        <w:t>კა</w:t>
      </w:r>
      <w:proofErr w:type="spellEnd"/>
      <w:r w:rsidR="007322C8" w:rsidRPr="00CC5D14">
        <w:rPr>
          <w:rFonts w:ascii="Sylfaen" w:hAnsi="Sylfaen" w:cs="Times New Roman"/>
          <w:sz w:val="24"/>
          <w:szCs w:val="24"/>
          <w:lang w:val="ka-GE"/>
        </w:rPr>
        <w:t xml:space="preserve"> გამოყოფს ტრავმული ცვლილების 4 ძირითად მახასიათებელს: 1) სისწრაფე და სიმწვავე (ინფლაცია</w:t>
      </w:r>
      <w:r w:rsidRPr="00CC5D14">
        <w:rPr>
          <w:rFonts w:ascii="Sylfaen" w:hAnsi="Sylfaen" w:cs="Times New Roman"/>
          <w:sz w:val="24"/>
          <w:szCs w:val="24"/>
          <w:lang w:val="ka-GE"/>
        </w:rPr>
        <w:t>,</w:t>
      </w:r>
      <w:r w:rsidR="007322C8" w:rsidRPr="00CC5D14">
        <w:rPr>
          <w:rFonts w:ascii="Sylfaen" w:hAnsi="Sylfaen" w:cs="Times New Roman"/>
          <w:sz w:val="24"/>
          <w:szCs w:val="24"/>
          <w:lang w:val="ka-GE"/>
        </w:rPr>
        <w:t xml:space="preserve"> ეკონომიკური სისტემის კოლაფსი</w:t>
      </w:r>
      <w:r w:rsidRPr="00CC5D14">
        <w:rPr>
          <w:rFonts w:ascii="Sylfaen" w:hAnsi="Sylfaen" w:cs="Times New Roman"/>
          <w:sz w:val="24"/>
          <w:szCs w:val="24"/>
          <w:lang w:val="ka-GE"/>
        </w:rPr>
        <w:t xml:space="preserve"> და სხვ.</w:t>
      </w:r>
      <w:r w:rsidR="007322C8" w:rsidRPr="00CC5D14">
        <w:rPr>
          <w:rFonts w:ascii="Sylfaen" w:hAnsi="Sylfaen" w:cs="Times New Roman"/>
          <w:sz w:val="24"/>
          <w:szCs w:val="24"/>
          <w:lang w:val="ka-GE"/>
        </w:rPr>
        <w:t xml:space="preserve">); 2) ცვლილება მოიცავს </w:t>
      </w:r>
      <w:r w:rsidR="00980B65" w:rsidRPr="00CC5D14">
        <w:rPr>
          <w:rFonts w:ascii="Sylfaen" w:hAnsi="Sylfaen" w:cs="Times New Roman"/>
          <w:sz w:val="24"/>
          <w:szCs w:val="24"/>
          <w:lang w:val="ka-GE"/>
        </w:rPr>
        <w:t xml:space="preserve">საზოგადოების ფართო ფენებს და ცხოვრების მრავალ სფეროს (მაგალითად, საბჭოთა კავშირის დაშლა, რომლის შედეგად არა მხოლოდ პოლიტიკური რეჟიმი შეიცვალა, არამედ ცვლილება შეეხო ეკონომიკას, კანონმდებლობას, მედიცინას, კულტურას თავისი ფასეულობებით, </w:t>
      </w:r>
      <w:r w:rsidRPr="00CC5D14">
        <w:rPr>
          <w:rFonts w:ascii="Sylfaen" w:hAnsi="Sylfaen" w:cs="Times New Roman"/>
          <w:sz w:val="24"/>
          <w:szCs w:val="24"/>
          <w:lang w:val="ka-GE"/>
        </w:rPr>
        <w:t>შესაბამისად, მან მოიცვა</w:t>
      </w:r>
      <w:r w:rsidR="00980B65" w:rsidRPr="00CC5D14">
        <w:rPr>
          <w:rFonts w:ascii="Sylfaen" w:hAnsi="Sylfaen" w:cs="Times New Roman"/>
          <w:sz w:val="24"/>
          <w:szCs w:val="24"/>
          <w:lang w:val="ka-GE"/>
        </w:rPr>
        <w:t xml:space="preserve"> მთელ</w:t>
      </w:r>
      <w:r w:rsidRPr="00CC5D14">
        <w:rPr>
          <w:rFonts w:ascii="Sylfaen" w:hAnsi="Sylfaen" w:cs="Times New Roman"/>
          <w:sz w:val="24"/>
          <w:szCs w:val="24"/>
          <w:lang w:val="ka-GE"/>
        </w:rPr>
        <w:t>ი</w:t>
      </w:r>
      <w:r w:rsidR="00980B65" w:rsidRPr="00CC5D14">
        <w:rPr>
          <w:rFonts w:ascii="Sylfaen" w:hAnsi="Sylfaen" w:cs="Times New Roman"/>
          <w:sz w:val="24"/>
          <w:szCs w:val="24"/>
          <w:lang w:val="ka-GE"/>
        </w:rPr>
        <w:t xml:space="preserve"> მოსახლეობა და არა მცირე ჯგუფებ</w:t>
      </w:r>
      <w:r w:rsidRPr="00CC5D14">
        <w:rPr>
          <w:rFonts w:ascii="Sylfaen" w:hAnsi="Sylfaen" w:cs="Times New Roman"/>
          <w:sz w:val="24"/>
          <w:szCs w:val="24"/>
          <w:lang w:val="ka-GE"/>
        </w:rPr>
        <w:t>ი);</w:t>
      </w:r>
      <w:r w:rsidR="00980B65" w:rsidRPr="00CC5D14">
        <w:rPr>
          <w:rFonts w:ascii="Sylfaen" w:hAnsi="Sylfaen" w:cs="Times New Roman"/>
          <w:sz w:val="24"/>
          <w:szCs w:val="24"/>
          <w:lang w:val="ka-GE"/>
        </w:rPr>
        <w:t xml:space="preserve"> 3) არსითა და მნიშვნელობით რადიკალური ხასიათი</w:t>
      </w:r>
      <w:r w:rsidRPr="00CC5D14">
        <w:rPr>
          <w:rFonts w:ascii="Sylfaen" w:hAnsi="Sylfaen" w:cs="Times New Roman"/>
          <w:sz w:val="24"/>
          <w:szCs w:val="24"/>
          <w:lang w:val="ka-GE"/>
        </w:rPr>
        <w:t>;</w:t>
      </w:r>
      <w:r w:rsidR="00980B65" w:rsidRPr="00CC5D14">
        <w:rPr>
          <w:rFonts w:ascii="Sylfaen" w:hAnsi="Sylfaen" w:cs="Times New Roman"/>
          <w:sz w:val="24"/>
          <w:szCs w:val="24"/>
          <w:lang w:val="ka-GE"/>
        </w:rPr>
        <w:t xml:space="preserve"> 4) სპეციფიკური მენტალური ჩარჩო - ეს არის მოულოდნელი, წარმოუდგენელი</w:t>
      </w:r>
      <w:r w:rsidR="005A1DAA" w:rsidRPr="00CC5D14">
        <w:rPr>
          <w:rFonts w:ascii="Sylfaen" w:hAnsi="Sylfaen" w:cs="Times New Roman"/>
          <w:sz w:val="24"/>
          <w:szCs w:val="24"/>
          <w:lang w:val="ka-GE"/>
        </w:rPr>
        <w:t xml:space="preserve"> ცვლილება.</w:t>
      </w:r>
    </w:p>
    <w:p w:rsidR="00AA6448" w:rsidRPr="00CC5D14" w:rsidRDefault="00E85F6B"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კულტურა </w:t>
      </w:r>
      <w:r w:rsidR="00187F73" w:rsidRPr="00CC5D14">
        <w:rPr>
          <w:rFonts w:ascii="Sylfaen" w:hAnsi="Sylfaen" w:cs="Times New Roman"/>
          <w:sz w:val="24"/>
          <w:szCs w:val="24"/>
          <w:lang w:val="ka-GE"/>
        </w:rPr>
        <w:t xml:space="preserve">ერთ-ერთი </w:t>
      </w:r>
      <w:r w:rsidRPr="00CC5D14">
        <w:rPr>
          <w:rFonts w:ascii="Sylfaen" w:hAnsi="Sylfaen" w:cs="Times New Roman"/>
          <w:sz w:val="24"/>
          <w:szCs w:val="24"/>
          <w:lang w:val="ka-GE"/>
        </w:rPr>
        <w:t xml:space="preserve">ის </w:t>
      </w:r>
      <w:r w:rsidR="00187F73" w:rsidRPr="00CC5D14">
        <w:rPr>
          <w:rFonts w:ascii="Sylfaen" w:hAnsi="Sylfaen" w:cs="Times New Roman"/>
          <w:sz w:val="24"/>
          <w:szCs w:val="24"/>
          <w:lang w:val="ka-GE"/>
        </w:rPr>
        <w:t>სფერო</w:t>
      </w:r>
      <w:r w:rsidRPr="00CC5D14">
        <w:rPr>
          <w:rFonts w:ascii="Sylfaen" w:hAnsi="Sylfaen" w:cs="Times New Roman"/>
          <w:sz w:val="24"/>
          <w:szCs w:val="24"/>
          <w:lang w:val="ka-GE"/>
        </w:rPr>
        <w:t>ა</w:t>
      </w:r>
      <w:r w:rsidR="00187F73" w:rsidRPr="00CC5D14">
        <w:rPr>
          <w:rFonts w:ascii="Sylfaen" w:hAnsi="Sylfaen" w:cs="Times New Roman"/>
          <w:sz w:val="24"/>
          <w:szCs w:val="24"/>
          <w:lang w:val="ka-GE"/>
        </w:rPr>
        <w:t>, რომელსაც შეიძ</w:t>
      </w:r>
      <w:r w:rsidRPr="00CC5D14">
        <w:rPr>
          <w:rFonts w:ascii="Sylfaen" w:hAnsi="Sylfaen" w:cs="Times New Roman"/>
          <w:sz w:val="24"/>
          <w:szCs w:val="24"/>
          <w:lang w:val="ka-GE"/>
        </w:rPr>
        <w:t>ლ</w:t>
      </w:r>
      <w:r w:rsidR="00187F73" w:rsidRPr="00CC5D14">
        <w:rPr>
          <w:rFonts w:ascii="Sylfaen" w:hAnsi="Sylfaen" w:cs="Times New Roman"/>
          <w:sz w:val="24"/>
          <w:szCs w:val="24"/>
          <w:lang w:val="ka-GE"/>
        </w:rPr>
        <w:t xml:space="preserve">ება ყველაზე სერიოზულად შეეხოს ტრავმული ცვლილება. ცვლილება გავლენას ახდენს არა მხოლოდ სოციალურ წესრიგზე, არამედ აგრეთვე ფასეულობებზე, რწმენაზე, სიმბოლოებზე, ნორმებზე, კანონებზე. კულტურული ტრავმის ცნება საინტერესოა ორი მიზეზის გამო: 1) კულტურა ძალზე მგრძნობიარეა ტრავმული ცვლილებებისადმი, რადგან სწორედ იგი არის მემკვიდრეობის, ტრადიციის, იდენტობის </w:t>
      </w:r>
      <w:proofErr w:type="spellStart"/>
      <w:r w:rsidR="00187F73" w:rsidRPr="00CC5D14">
        <w:rPr>
          <w:rFonts w:ascii="Sylfaen" w:hAnsi="Sylfaen" w:cs="Times New Roman"/>
          <w:sz w:val="24"/>
          <w:szCs w:val="24"/>
          <w:lang w:val="ka-GE"/>
        </w:rPr>
        <w:t>„საცავი“</w:t>
      </w:r>
      <w:proofErr w:type="spellEnd"/>
      <w:r w:rsidR="00686E0E" w:rsidRPr="00CC5D14">
        <w:rPr>
          <w:rFonts w:ascii="Sylfaen" w:hAnsi="Sylfaen" w:cs="Times New Roman"/>
          <w:sz w:val="24"/>
          <w:szCs w:val="24"/>
          <w:lang w:val="ka-GE"/>
        </w:rPr>
        <w:t>, ცვლილება კი ამ ყველაფერს ანგრევს. 2) თუ კულტურა დაზიანდა და შეიბღალა, ძალიან ძნელია მისი დაბრუნება წინა მდგომარეობაში. კულტურული ტრავმა თაობიდან თაობას გადაეცემა</w:t>
      </w:r>
      <w:r w:rsidR="00AA6448" w:rsidRPr="00CC5D14">
        <w:rPr>
          <w:rFonts w:ascii="Sylfaen" w:hAnsi="Sylfaen" w:cs="Times New Roman"/>
          <w:sz w:val="24"/>
          <w:szCs w:val="24"/>
          <w:lang w:val="ka-GE"/>
        </w:rPr>
        <w:t>.</w:t>
      </w:r>
    </w:p>
    <w:p w:rsidR="00941BEC" w:rsidRPr="00CC5D14" w:rsidRDefault="000671BF"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lastRenderedPageBreak/>
        <w:t xml:space="preserve">1960-იანი წლებიდან მოყოლებული, ევროპაში </w:t>
      </w:r>
      <w:r w:rsidR="00AE1550" w:rsidRPr="00CC5D14">
        <w:rPr>
          <w:rFonts w:ascii="Sylfaen" w:hAnsi="Sylfaen" w:cs="Times New Roman"/>
          <w:sz w:val="24"/>
          <w:szCs w:val="24"/>
          <w:lang w:val="ka-GE"/>
        </w:rPr>
        <w:t>კოლექტიური</w:t>
      </w:r>
      <w:r w:rsidR="00F9330B" w:rsidRPr="00CC5D14">
        <w:rPr>
          <w:rFonts w:ascii="Sylfaen" w:hAnsi="Sylfaen" w:cs="Times New Roman"/>
          <w:sz w:val="24"/>
          <w:szCs w:val="24"/>
          <w:lang w:val="ka-GE"/>
        </w:rPr>
        <w:t xml:space="preserve"> ტრავმის პრობლემა, ძირითადად, ჰოლოკოსტზე იყო კონცენტრირებული</w:t>
      </w:r>
      <w:r w:rsidR="00AE1550" w:rsidRPr="00CC5D14">
        <w:rPr>
          <w:rFonts w:ascii="Sylfaen" w:hAnsi="Sylfaen" w:cs="Times New Roman"/>
          <w:sz w:val="24"/>
          <w:szCs w:val="24"/>
          <w:lang w:val="ka-GE"/>
        </w:rPr>
        <w:t xml:space="preserve">, რომელიც </w:t>
      </w:r>
      <w:proofErr w:type="spellStart"/>
      <w:r w:rsidR="00AE1550" w:rsidRPr="00CC5D14">
        <w:rPr>
          <w:rFonts w:ascii="Sylfaen" w:hAnsi="Sylfaen" w:cs="Times New Roman"/>
          <w:sz w:val="24"/>
          <w:szCs w:val="24"/>
          <w:lang w:val="ka-GE"/>
        </w:rPr>
        <w:t>არაჰუმანურობისა</w:t>
      </w:r>
      <w:proofErr w:type="spellEnd"/>
      <w:r w:rsidR="00AE1550" w:rsidRPr="00CC5D14">
        <w:rPr>
          <w:rFonts w:ascii="Sylfaen" w:hAnsi="Sylfaen" w:cs="Times New Roman"/>
          <w:sz w:val="24"/>
          <w:szCs w:val="24"/>
          <w:lang w:val="ka-GE"/>
        </w:rPr>
        <w:t xml:space="preserve"> და ევროპული ანტისემიტიზმის სიმბოლოდ იქცა. </w:t>
      </w:r>
      <w:r w:rsidR="00941BEC" w:rsidRPr="00CC5D14">
        <w:rPr>
          <w:rFonts w:ascii="Sylfaen" w:hAnsi="Sylfaen" w:cs="Times New Roman"/>
          <w:sz w:val="24"/>
          <w:szCs w:val="24"/>
          <w:lang w:val="ka-GE"/>
        </w:rPr>
        <w:t xml:space="preserve">ისმებოდა კითხვა: ჰოლოკოსტი ტრავმაა მთლიანად თანამედროვე კაცობრიობისთვის თუ მხოლოდ მათთვის, ვინც მას გადაურჩა? </w:t>
      </w:r>
      <w:r w:rsidR="00AE1550" w:rsidRPr="00CC5D14">
        <w:rPr>
          <w:rFonts w:ascii="Sylfaen" w:hAnsi="Sylfaen" w:cs="Times New Roman"/>
          <w:sz w:val="24"/>
          <w:szCs w:val="24"/>
          <w:lang w:val="ka-GE"/>
        </w:rPr>
        <w:t>კოლექტიური ტრავმის საკითხი განსაკუთრებული ინტერესის საგნად ვიეტნამის ომის დროს და მის შემდეგ იქცა, როცა ომის საშინელება</w:t>
      </w:r>
      <w:r w:rsidR="00BC6D70" w:rsidRPr="00CC5D14">
        <w:rPr>
          <w:rFonts w:ascii="Sylfaen" w:hAnsi="Sylfaen" w:cs="Times New Roman"/>
          <w:sz w:val="24"/>
          <w:szCs w:val="24"/>
          <w:lang w:val="ka-GE"/>
        </w:rPr>
        <w:t xml:space="preserve"> </w:t>
      </w:r>
      <w:r w:rsidR="00AE1550" w:rsidRPr="00CC5D14">
        <w:rPr>
          <w:rFonts w:ascii="Sylfaen" w:hAnsi="Sylfaen" w:cs="Times New Roman"/>
          <w:sz w:val="24"/>
          <w:szCs w:val="24"/>
          <w:lang w:val="ka-GE"/>
        </w:rPr>
        <w:t>გამოვლილი ჯარისკაცები სამშობლოში დაბრუნდნენ; მათი განცდები, ჰალუცინაციები, აგრესია თუ დეპრესია პოსტ</w:t>
      </w:r>
      <w:r w:rsidR="00941BEC" w:rsidRPr="00CC5D14">
        <w:rPr>
          <w:rFonts w:ascii="Sylfaen" w:hAnsi="Sylfaen" w:cs="Times New Roman"/>
          <w:sz w:val="24"/>
          <w:szCs w:val="24"/>
          <w:lang w:val="ka-GE"/>
        </w:rPr>
        <w:t>-</w:t>
      </w:r>
      <w:r w:rsidR="00AE1550" w:rsidRPr="00CC5D14">
        <w:rPr>
          <w:rFonts w:ascii="Sylfaen" w:hAnsi="Sylfaen" w:cs="Times New Roman"/>
          <w:sz w:val="24"/>
          <w:szCs w:val="24"/>
          <w:lang w:val="ka-GE"/>
        </w:rPr>
        <w:t xml:space="preserve">ტრავმულ </w:t>
      </w:r>
      <w:proofErr w:type="spellStart"/>
      <w:r w:rsidR="00AE1550" w:rsidRPr="00CC5D14">
        <w:rPr>
          <w:rFonts w:ascii="Sylfaen" w:hAnsi="Sylfaen" w:cs="Times New Roman"/>
          <w:sz w:val="24"/>
          <w:szCs w:val="24"/>
          <w:lang w:val="ka-GE"/>
        </w:rPr>
        <w:t>აშლილობად</w:t>
      </w:r>
      <w:proofErr w:type="spellEnd"/>
      <w:r w:rsidR="00AE1550" w:rsidRPr="00CC5D14">
        <w:rPr>
          <w:rFonts w:ascii="Sylfaen" w:hAnsi="Sylfaen" w:cs="Times New Roman"/>
          <w:sz w:val="24"/>
          <w:szCs w:val="24"/>
          <w:lang w:val="ka-GE"/>
        </w:rPr>
        <w:t xml:space="preserve"> მოინათლა და როგორც</w:t>
      </w:r>
      <w:r w:rsidR="00941BEC" w:rsidRPr="00CC5D14">
        <w:rPr>
          <w:rFonts w:ascii="Sylfaen" w:hAnsi="Sylfaen" w:cs="Times New Roman"/>
          <w:sz w:val="24"/>
          <w:szCs w:val="24"/>
          <w:lang w:val="ka-GE"/>
        </w:rPr>
        <w:t xml:space="preserve"> მეცნიერთა, ასევე მხატვრული შემოქმედების ყურადღების ცენტრში მოექცა. ტრავმის კონცეფციას საფუძვლად უდევს აზრი, რომ ზოგი მოვლენა იმდენად დამანგრეველია, რომ მასთან ცნობიერი გამკლავება შეუძლებელია. ტრავმის მსხვერპლნი თრგუნავენ თავიანთ ტკივილებს, მაგრამ წარსული კვლავ ცოცხლობს გაუცნობიერებელი წარმოდგენებისა და მოგონებების სახით.</w:t>
      </w:r>
    </w:p>
    <w:p w:rsidR="001A6700" w:rsidRPr="00CC5D14" w:rsidRDefault="00B34BB9"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კოლექტიური </w:t>
      </w:r>
      <w:r w:rsidR="00941BEC" w:rsidRPr="00CC5D14">
        <w:rPr>
          <w:rFonts w:ascii="Sylfaen" w:hAnsi="Sylfaen" w:cs="Times New Roman"/>
          <w:sz w:val="24"/>
          <w:szCs w:val="24"/>
          <w:lang w:val="ka-GE"/>
        </w:rPr>
        <w:t xml:space="preserve">ტრავმის თეორია ხაზს უსვამს </w:t>
      </w:r>
      <w:r w:rsidRPr="00CC5D14">
        <w:rPr>
          <w:rFonts w:ascii="Sylfaen" w:hAnsi="Sylfaen" w:cs="Times New Roman"/>
          <w:sz w:val="24"/>
          <w:szCs w:val="24"/>
          <w:lang w:val="ka-GE"/>
        </w:rPr>
        <w:t xml:space="preserve">ჯგუფის ერთობას და საერთო გამოცდილებას. მეცნიერთა ნაწილი </w:t>
      </w:r>
      <w:r w:rsidR="002D0188">
        <w:rPr>
          <w:rFonts w:ascii="Sylfaen" w:hAnsi="Sylfaen" w:cs="Times New Roman"/>
          <w:sz w:val="24"/>
          <w:szCs w:val="24"/>
          <w:lang w:val="ka-GE"/>
        </w:rPr>
        <w:t>თვლის</w:t>
      </w:r>
      <w:r w:rsidRPr="00CC5D14">
        <w:rPr>
          <w:rFonts w:ascii="Sylfaen" w:hAnsi="Sylfaen" w:cs="Times New Roman"/>
          <w:sz w:val="24"/>
          <w:szCs w:val="24"/>
          <w:lang w:val="ka-GE"/>
        </w:rPr>
        <w:t xml:space="preserve"> რომ იგი ზედმეტად დამოკიდებულს ხდის აწმყო რეალობას წარსულის გამოცდილებაზე.</w:t>
      </w:r>
      <w:r w:rsidR="00941BEC" w:rsidRPr="00CC5D14">
        <w:rPr>
          <w:rFonts w:ascii="Sylfaen" w:hAnsi="Sylfaen" w:cs="Times New Roman"/>
          <w:sz w:val="24"/>
          <w:szCs w:val="24"/>
          <w:lang w:val="ka-GE"/>
        </w:rPr>
        <w:t xml:space="preserve"> </w:t>
      </w:r>
      <w:r w:rsidR="002D0188">
        <w:rPr>
          <w:rFonts w:ascii="Sylfaen" w:hAnsi="Sylfaen" w:cs="Times New Roman"/>
          <w:sz w:val="24"/>
          <w:szCs w:val="24"/>
          <w:lang w:val="ka-GE"/>
        </w:rPr>
        <w:t>სამეცნიერო ლიტერატურაში</w:t>
      </w:r>
      <w:r w:rsidR="00AA6448" w:rsidRPr="00CC5D14">
        <w:rPr>
          <w:rFonts w:ascii="Sylfaen" w:hAnsi="Sylfaen" w:cs="Times New Roman"/>
          <w:sz w:val="24"/>
          <w:szCs w:val="24"/>
          <w:lang w:val="ka-GE"/>
        </w:rPr>
        <w:t xml:space="preserve"> აღნიშნავენ,</w:t>
      </w:r>
      <w:r w:rsidR="001A6700" w:rsidRPr="00CC5D14">
        <w:rPr>
          <w:rFonts w:ascii="Sylfaen" w:hAnsi="Sylfaen" w:cs="Times New Roman"/>
          <w:sz w:val="24"/>
          <w:szCs w:val="24"/>
          <w:lang w:val="ka-GE"/>
        </w:rPr>
        <w:t xml:space="preserve"> რომ ის საზოგადოებები, რომლებშიც არსებობ</w:t>
      </w:r>
      <w:r w:rsidR="00732ED0" w:rsidRPr="00CC5D14">
        <w:rPr>
          <w:rFonts w:ascii="Sylfaen" w:hAnsi="Sylfaen" w:cs="Times New Roman"/>
          <w:sz w:val="24"/>
          <w:szCs w:val="24"/>
          <w:lang w:val="ka-GE"/>
        </w:rPr>
        <w:t>ს</w:t>
      </w:r>
      <w:r w:rsidR="001A6700" w:rsidRPr="00CC5D14">
        <w:rPr>
          <w:rFonts w:ascii="Sylfaen" w:hAnsi="Sylfaen" w:cs="Times New Roman"/>
          <w:sz w:val="24"/>
          <w:szCs w:val="24"/>
          <w:lang w:val="ka-GE"/>
        </w:rPr>
        <w:t xml:space="preserve"> ძლიერი სოციალური კავშირები </w:t>
      </w:r>
      <w:r w:rsidR="00732ED0" w:rsidRPr="00CC5D14">
        <w:rPr>
          <w:rFonts w:ascii="Sylfaen" w:hAnsi="Sylfaen" w:cs="Times New Roman"/>
          <w:sz w:val="24"/>
          <w:szCs w:val="24"/>
          <w:lang w:val="ka-GE"/>
        </w:rPr>
        <w:t>(</w:t>
      </w:r>
      <w:r w:rsidR="001A6700" w:rsidRPr="00CC5D14">
        <w:rPr>
          <w:rFonts w:ascii="Sylfaen" w:hAnsi="Sylfaen" w:cs="Times New Roman"/>
          <w:sz w:val="24"/>
          <w:szCs w:val="24"/>
          <w:lang w:val="ka-GE"/>
        </w:rPr>
        <w:t>ოჯახური, მეგობრების, ნათესაობის</w:t>
      </w:r>
      <w:r w:rsidR="00732ED0" w:rsidRPr="00CC5D14">
        <w:rPr>
          <w:rFonts w:ascii="Sylfaen" w:hAnsi="Sylfaen" w:cs="Times New Roman"/>
          <w:sz w:val="24"/>
          <w:szCs w:val="24"/>
          <w:lang w:val="ka-GE"/>
        </w:rPr>
        <w:t>),</w:t>
      </w:r>
      <w:r w:rsidR="001A6700" w:rsidRPr="00CC5D14">
        <w:rPr>
          <w:rFonts w:ascii="Sylfaen" w:hAnsi="Sylfaen" w:cs="Times New Roman"/>
          <w:sz w:val="24"/>
          <w:szCs w:val="24"/>
          <w:lang w:val="ka-GE"/>
        </w:rPr>
        <w:t xml:space="preserve"> უკეთ </w:t>
      </w:r>
      <w:r w:rsidR="00732ED0" w:rsidRPr="00CC5D14">
        <w:rPr>
          <w:rFonts w:ascii="Sylfaen" w:hAnsi="Sylfaen" w:cs="Times New Roman"/>
          <w:sz w:val="24"/>
          <w:szCs w:val="24"/>
          <w:lang w:val="ka-GE"/>
        </w:rPr>
        <w:t>ახერხებენ ორიენტაცია</w:t>
      </w:r>
      <w:r w:rsidR="001A6700" w:rsidRPr="00CC5D14">
        <w:rPr>
          <w:rFonts w:ascii="Sylfaen" w:hAnsi="Sylfaen" w:cs="Times New Roman"/>
          <w:sz w:val="24"/>
          <w:szCs w:val="24"/>
          <w:lang w:val="ka-GE"/>
        </w:rPr>
        <w:t>ს</w:t>
      </w:r>
      <w:r w:rsidR="00732ED0" w:rsidRPr="00CC5D14">
        <w:rPr>
          <w:rFonts w:ascii="Sylfaen" w:hAnsi="Sylfaen" w:cs="Times New Roman"/>
          <w:sz w:val="24"/>
          <w:szCs w:val="24"/>
          <w:lang w:val="ka-GE"/>
        </w:rPr>
        <w:t xml:space="preserve"> კოლექტიური/კულტურული ტრავმის</w:t>
      </w:r>
      <w:r w:rsidR="001A6700" w:rsidRPr="00CC5D14">
        <w:rPr>
          <w:rFonts w:ascii="Sylfaen" w:hAnsi="Sylfaen" w:cs="Times New Roman"/>
          <w:sz w:val="24"/>
          <w:szCs w:val="24"/>
          <w:lang w:val="ka-GE"/>
        </w:rPr>
        <w:t xml:space="preserve"> </w:t>
      </w:r>
      <w:r w:rsidR="00732ED0" w:rsidRPr="00CC5D14">
        <w:rPr>
          <w:rFonts w:ascii="Sylfaen" w:hAnsi="Sylfaen" w:cs="Times New Roman"/>
          <w:sz w:val="24"/>
          <w:szCs w:val="24"/>
          <w:lang w:val="ka-GE"/>
        </w:rPr>
        <w:t>პირობებში და მის შემდეგ.</w:t>
      </w:r>
    </w:p>
    <w:p w:rsidR="00E72BF2" w:rsidRPr="00CC5D14" w:rsidRDefault="00E72BF2" w:rsidP="00885AB4">
      <w:pPr>
        <w:autoSpaceDE w:val="0"/>
        <w:autoSpaceDN w:val="0"/>
        <w:adjustRightInd w:val="0"/>
        <w:spacing w:after="0"/>
        <w:ind w:firstLine="567"/>
        <w:jc w:val="both"/>
        <w:rPr>
          <w:rFonts w:ascii="Sylfaen" w:hAnsi="Sylfaen" w:cs="Times New Roman"/>
          <w:sz w:val="24"/>
          <w:szCs w:val="24"/>
          <w:lang w:val="ka-GE"/>
        </w:rPr>
      </w:pPr>
      <w:r w:rsidRPr="006E3092">
        <w:rPr>
          <w:rFonts w:ascii="Sylfaen" w:hAnsi="Sylfaen" w:cs="Times New Roman"/>
          <w:sz w:val="24"/>
          <w:szCs w:val="24"/>
          <w:lang w:val="ka-GE"/>
        </w:rPr>
        <w:t xml:space="preserve">კულტურული ტრავმის ფენომენზე მსჯელობისას გვერდს ვერ ავუვლით მეხსიერების ცნებას, რომელსაც </w:t>
      </w:r>
      <w:proofErr w:type="spellStart"/>
      <w:r w:rsidRPr="006E3092">
        <w:rPr>
          <w:rFonts w:ascii="Sylfaen" w:hAnsi="Sylfaen" w:cs="Times New Roman"/>
          <w:sz w:val="24"/>
          <w:szCs w:val="24"/>
          <w:lang w:val="ka-GE"/>
        </w:rPr>
        <w:t>კონსტრუქტივისტული</w:t>
      </w:r>
      <w:proofErr w:type="spellEnd"/>
      <w:r w:rsidRPr="006E3092">
        <w:rPr>
          <w:rFonts w:ascii="Sylfaen" w:hAnsi="Sylfaen" w:cs="Times New Roman"/>
          <w:sz w:val="24"/>
          <w:szCs w:val="24"/>
          <w:lang w:val="ka-GE"/>
        </w:rPr>
        <w:t xml:space="preserve"> მიდგომის ფარგლებში განვიხილავთ. მორის </w:t>
      </w:r>
      <w:proofErr w:type="spellStart"/>
      <w:r w:rsidRPr="006E3092">
        <w:rPr>
          <w:rFonts w:ascii="Sylfaen" w:hAnsi="Sylfaen" w:cs="Times New Roman"/>
          <w:sz w:val="24"/>
          <w:szCs w:val="24"/>
          <w:lang w:val="ka-GE"/>
        </w:rPr>
        <w:t>ჰალბვაქმა</w:t>
      </w:r>
      <w:proofErr w:type="spellEnd"/>
      <w:r w:rsidRPr="006E3092">
        <w:rPr>
          <w:rFonts w:ascii="Sylfaen" w:hAnsi="Sylfaen" w:cs="Times New Roman"/>
          <w:sz w:val="24"/>
          <w:szCs w:val="24"/>
          <w:lang w:val="ka-GE"/>
        </w:rPr>
        <w:t xml:space="preserve"> თავის დროზე აღნიშნა, რომ </w:t>
      </w:r>
      <w:r w:rsidRPr="006E3092">
        <w:rPr>
          <w:rFonts w:ascii="Sylfaen" w:eastAsia="Sylfaen" w:hAnsi="Sylfaen" w:cs="Sylfaen"/>
          <w:sz w:val="24"/>
          <w:lang w:val="ka-GE"/>
        </w:rPr>
        <w:t>სოციალური ჯგუფები, ძირითადად, იმახსოვრებენ იმას, რაც მნიშვნელოვანია მათი ერთიანობისა და</w:t>
      </w:r>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თვითგანსაზღვრისთვის</w:t>
      </w:r>
      <w:proofErr w:type="spellEnd"/>
      <w:r w:rsidRPr="00CC5D14">
        <w:rPr>
          <w:rFonts w:ascii="Sylfaen" w:eastAsia="Sylfaen" w:hAnsi="Sylfaen" w:cs="Sylfaen"/>
          <w:sz w:val="24"/>
          <w:lang w:val="ka-GE"/>
        </w:rPr>
        <w:t xml:space="preserve">. ამიტომ ხშირად სხვა, მათთვის </w:t>
      </w:r>
      <w:proofErr w:type="spellStart"/>
      <w:r w:rsidRPr="00CC5D14">
        <w:rPr>
          <w:rFonts w:ascii="Sylfaen" w:eastAsia="Sylfaen" w:hAnsi="Sylfaen" w:cs="Sylfaen"/>
          <w:sz w:val="24"/>
          <w:lang w:val="ka-GE"/>
        </w:rPr>
        <w:t>„არასაჭირო“</w:t>
      </w:r>
      <w:proofErr w:type="spellEnd"/>
      <w:r w:rsidRPr="00CC5D14">
        <w:rPr>
          <w:rFonts w:ascii="Sylfaen" w:eastAsia="Sylfaen" w:hAnsi="Sylfaen" w:cs="Sylfaen"/>
          <w:sz w:val="24"/>
          <w:lang w:val="ka-GE"/>
        </w:rPr>
        <w:t xml:space="preserve"> მოვლენები დავიწყებას ეძლევა. საერთო მოგონებები მნიშვნელოვანია ჯგუფის ერთიანობისთვის. ჯგუფისთვის </w:t>
      </w:r>
      <w:proofErr w:type="spellStart"/>
      <w:r w:rsidRPr="00CC5D14">
        <w:rPr>
          <w:rFonts w:ascii="Sylfaen" w:eastAsia="Sylfaen" w:hAnsi="Sylfaen" w:cs="Sylfaen"/>
          <w:sz w:val="24"/>
          <w:lang w:val="ka-GE"/>
        </w:rPr>
        <w:t>„საერთო</w:t>
      </w:r>
      <w:proofErr w:type="spellEnd"/>
      <w:r w:rsidRPr="00CC5D14">
        <w:rPr>
          <w:rFonts w:ascii="Sylfaen" w:eastAsia="Sylfaen" w:hAnsi="Sylfaen" w:cs="Sylfaen"/>
          <w:sz w:val="24"/>
          <w:lang w:val="ka-GE"/>
        </w:rPr>
        <w:t xml:space="preserve"> მოგონებების დაკარგვა ავტომატურად ამ ჯგუფიდან გათიშვას </w:t>
      </w:r>
      <w:proofErr w:type="spellStart"/>
      <w:r w:rsidRPr="00CC5D14">
        <w:rPr>
          <w:rFonts w:ascii="Sylfaen" w:eastAsia="Sylfaen" w:hAnsi="Sylfaen" w:cs="Sylfaen"/>
          <w:sz w:val="24"/>
          <w:lang w:val="ka-GE"/>
        </w:rPr>
        <w:t>ნიშნავს“</w:t>
      </w:r>
      <w:proofErr w:type="spellEnd"/>
      <w:r w:rsidRPr="00CC5D14">
        <w:rPr>
          <w:rFonts w:ascii="Sylfaen" w:eastAsia="Sylfaen" w:hAnsi="Sylfaen" w:cs="Sylfaen"/>
          <w:sz w:val="24"/>
          <w:lang w:val="ka-GE"/>
        </w:rPr>
        <w:t xml:space="preserve">. ნებისმიერი ჯგუფი თავისი თვითმყოფადობის შესანარჩუნებლად საჭიროებს ამ თვითმყოფადობის გამომხატველ სიმბოლოებსა და მოგონებებს. ამ სიმბოლოებს </w:t>
      </w:r>
      <w:proofErr w:type="spellStart"/>
      <w:r w:rsidRPr="00CC5D14">
        <w:rPr>
          <w:rFonts w:ascii="Sylfaen" w:eastAsia="Sylfaen" w:hAnsi="Sylfaen" w:cs="Sylfaen"/>
          <w:sz w:val="24"/>
          <w:lang w:val="ka-GE"/>
        </w:rPr>
        <w:t>ჰალბვაქსი</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„მეხსიერების</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ხატებს“</w:t>
      </w:r>
      <w:proofErr w:type="spellEnd"/>
      <w:r w:rsidRPr="00CC5D14">
        <w:rPr>
          <w:rFonts w:ascii="Sylfaen" w:eastAsia="Sylfaen" w:hAnsi="Sylfaen" w:cs="Sylfaen"/>
          <w:sz w:val="24"/>
          <w:lang w:val="ka-GE"/>
        </w:rPr>
        <w:t xml:space="preserve"> უწოდებს. ასეთი სიმბოლოების მნიშვნელობაზე ამახვილებს ყურადღებას და მათ </w:t>
      </w:r>
      <w:proofErr w:type="spellStart"/>
      <w:r w:rsidRPr="00CC5D14">
        <w:rPr>
          <w:rFonts w:ascii="Sylfaen" w:eastAsia="Sylfaen" w:hAnsi="Sylfaen" w:cs="Sylfaen"/>
          <w:sz w:val="24"/>
          <w:lang w:val="ka-GE"/>
        </w:rPr>
        <w:t>„მეხსიერების</w:t>
      </w:r>
      <w:proofErr w:type="spellEnd"/>
      <w:r w:rsidRPr="00CC5D14">
        <w:rPr>
          <w:rFonts w:ascii="Sylfaen" w:eastAsia="Sylfaen" w:hAnsi="Sylfaen" w:cs="Sylfaen"/>
          <w:sz w:val="24"/>
          <w:lang w:val="ka-GE"/>
        </w:rPr>
        <w:t xml:space="preserve"> </w:t>
      </w:r>
      <w:proofErr w:type="spellStart"/>
      <w:r w:rsidRPr="00CC5D14">
        <w:rPr>
          <w:rFonts w:ascii="Sylfaen" w:eastAsia="Sylfaen" w:hAnsi="Sylfaen" w:cs="Sylfaen"/>
          <w:sz w:val="24"/>
          <w:lang w:val="ka-GE"/>
        </w:rPr>
        <w:t>ფიგურებს“</w:t>
      </w:r>
      <w:proofErr w:type="spellEnd"/>
      <w:r w:rsidRPr="00CC5D14">
        <w:rPr>
          <w:rFonts w:ascii="Sylfaen" w:eastAsia="Sylfaen" w:hAnsi="Sylfaen" w:cs="Sylfaen"/>
          <w:sz w:val="24"/>
          <w:lang w:val="ka-GE"/>
        </w:rPr>
        <w:t xml:space="preserve"> უწოდებს კოლექტიური </w:t>
      </w:r>
      <w:r w:rsidRPr="00CC5D14">
        <w:rPr>
          <w:rFonts w:ascii="Sylfaen" w:hAnsi="Sylfaen" w:cs="Times New Roman"/>
          <w:sz w:val="24"/>
          <w:szCs w:val="24"/>
          <w:lang w:val="ka-GE"/>
        </w:rPr>
        <w:t xml:space="preserve">მეხსიერების კვლევებში </w:t>
      </w:r>
      <w:proofErr w:type="spellStart"/>
      <w:r w:rsidRPr="00CC5D14">
        <w:rPr>
          <w:rFonts w:ascii="Sylfaen" w:hAnsi="Sylfaen" w:cs="Times New Roman"/>
          <w:sz w:val="24"/>
          <w:szCs w:val="24"/>
          <w:lang w:val="ka-GE"/>
        </w:rPr>
        <w:t>ჰალბვაქსის</w:t>
      </w:r>
      <w:proofErr w:type="spellEnd"/>
      <w:r w:rsidRPr="00CC5D14">
        <w:rPr>
          <w:rFonts w:ascii="Sylfaen" w:hAnsi="Sylfaen" w:cs="Times New Roman"/>
          <w:sz w:val="24"/>
          <w:szCs w:val="24"/>
          <w:lang w:val="ka-GE"/>
        </w:rPr>
        <w:t xml:space="preserve"> ხაზის </w:t>
      </w:r>
      <w:proofErr w:type="spellStart"/>
      <w:r w:rsidRPr="00CC5D14">
        <w:rPr>
          <w:rFonts w:ascii="Sylfaen" w:hAnsi="Sylfaen" w:cs="Times New Roman"/>
          <w:sz w:val="24"/>
          <w:szCs w:val="24"/>
          <w:lang w:val="ka-GE"/>
        </w:rPr>
        <w:t>გამაგრძელებელი</w:t>
      </w:r>
      <w:proofErr w:type="spellEnd"/>
      <w:r w:rsidRPr="00CC5D14">
        <w:rPr>
          <w:rFonts w:ascii="Sylfaen" w:hAnsi="Sylfaen" w:cs="Times New Roman"/>
          <w:sz w:val="24"/>
          <w:szCs w:val="24"/>
          <w:lang w:val="ka-GE"/>
        </w:rPr>
        <w:t xml:space="preserve"> იან ასმანი.</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ი. ასმანი ერთმანეთისგან განასხვავებს </w:t>
      </w:r>
      <w:r w:rsidRPr="00CC5D14">
        <w:rPr>
          <w:rFonts w:ascii="Sylfaen" w:hAnsi="Sylfaen" w:cs="Times New Roman"/>
          <w:i/>
          <w:sz w:val="24"/>
          <w:szCs w:val="24"/>
          <w:lang w:val="ka-GE"/>
        </w:rPr>
        <w:t>კომუნიკაციურ</w:t>
      </w:r>
      <w:r w:rsidRPr="00CC5D14">
        <w:rPr>
          <w:rFonts w:ascii="Sylfaen" w:hAnsi="Sylfaen" w:cs="Times New Roman"/>
          <w:sz w:val="24"/>
          <w:szCs w:val="24"/>
          <w:lang w:val="ka-GE"/>
        </w:rPr>
        <w:t xml:space="preserve"> და </w:t>
      </w:r>
      <w:r w:rsidRPr="00CC5D14">
        <w:rPr>
          <w:rFonts w:ascii="Sylfaen" w:hAnsi="Sylfaen" w:cs="Times New Roman"/>
          <w:i/>
          <w:sz w:val="24"/>
          <w:szCs w:val="24"/>
          <w:lang w:val="ka-GE"/>
        </w:rPr>
        <w:t>კულტურულ</w:t>
      </w:r>
      <w:r w:rsidRPr="00CC5D14">
        <w:rPr>
          <w:rFonts w:ascii="Sylfaen" w:hAnsi="Sylfaen" w:cs="Times New Roman"/>
          <w:sz w:val="24"/>
          <w:szCs w:val="24"/>
          <w:lang w:val="ka-GE"/>
        </w:rPr>
        <w:t xml:space="preserve"> მეხსიერებებს. კომუნიკაციური მეხსიერების ძირითად მახასიათებლად იგი დროში შეზღუდულობას ასახელებს. ეს მეხსიერება მოიცავს ისეთ მოგონებებს, რომლებიც ახლო წარსულში მოხდა. კომუნიკაციური მეხსიერების </w:t>
      </w:r>
      <w:proofErr w:type="spellStart"/>
      <w:r w:rsidRPr="00CC5D14">
        <w:rPr>
          <w:rFonts w:ascii="Sylfaen" w:hAnsi="Sylfaen" w:cs="Times New Roman"/>
          <w:sz w:val="24"/>
          <w:szCs w:val="24"/>
          <w:lang w:val="ka-GE"/>
        </w:rPr>
        <w:t>„მფლობელები“</w:t>
      </w:r>
      <w:proofErr w:type="spellEnd"/>
      <w:r w:rsidRPr="00CC5D14">
        <w:rPr>
          <w:rFonts w:ascii="Sylfaen" w:hAnsi="Sylfaen" w:cs="Times New Roman"/>
          <w:sz w:val="24"/>
          <w:szCs w:val="24"/>
          <w:lang w:val="ka-GE"/>
        </w:rPr>
        <w:t xml:space="preserve">, ძირითადად, მომხდარი მოვლენების თვითმხილველნი არიან, შესაბამისად, რაც დრო გადის, მის მატარებელთა ჯგუფი შეიძლება შემცირდეს. კომუნიკაციურ მეხსიერებაში მრავალი მოვლენა, შესაძლოა, დავიწყებას მიეცეს, მაგრამ განსაკუთრებით მნიშვნელოვანი მოვლენები დავიწყებულ კი არ იქნება, არამედ გადაინაცვლებს კულტურულ </w:t>
      </w:r>
      <w:r w:rsidRPr="00CC5D14">
        <w:rPr>
          <w:rFonts w:ascii="Sylfaen" w:hAnsi="Sylfaen" w:cs="Times New Roman"/>
          <w:sz w:val="24"/>
          <w:szCs w:val="24"/>
          <w:lang w:val="ka-GE"/>
        </w:rPr>
        <w:lastRenderedPageBreak/>
        <w:t>მეხსიერებაში. კომუნიკაციური მეხსიერების ტიპურ ნიმუშად ასმანი ერთი თაობის მეხსიერებას ასახელებს. ზეპირი ისტორიები ასევე წარმოადგენენ კომუნიკაციური მეხსიერების ნიმუშს (</w:t>
      </w:r>
      <w:proofErr w:type="spellStart"/>
      <w:r w:rsidRPr="00CC5D14">
        <w:rPr>
          <w:rFonts w:ascii="Sylfaen" w:hAnsi="Sylfaen" w:cs="Times New Roman"/>
          <w:sz w:val="24"/>
          <w:szCs w:val="24"/>
          <w:lang w:val="ka-GE"/>
        </w:rPr>
        <w:t>Assmann</w:t>
      </w:r>
      <w:proofErr w:type="spellEnd"/>
      <w:r w:rsidRPr="00CC5D14">
        <w:rPr>
          <w:rFonts w:ascii="Sylfaen" w:hAnsi="Sylfaen" w:cs="Times New Roman"/>
          <w:sz w:val="24"/>
          <w:szCs w:val="24"/>
          <w:lang w:val="ka-GE"/>
        </w:rPr>
        <w:t xml:space="preserve"> J</w:t>
      </w:r>
      <w:r w:rsidR="002979C7" w:rsidRPr="00CC5D14">
        <w:rPr>
          <w:rFonts w:ascii="Sylfaen" w:hAnsi="Sylfaen" w:cs="Times New Roman"/>
          <w:sz w:val="24"/>
          <w:szCs w:val="24"/>
          <w:lang w:val="ka-GE"/>
        </w:rPr>
        <w:t xml:space="preserve">. </w:t>
      </w:r>
      <w:proofErr w:type="spellStart"/>
      <w:r w:rsidR="002979C7" w:rsidRPr="00CC5D14">
        <w:rPr>
          <w:rFonts w:ascii="Sylfaen" w:eastAsia="Sylfaen" w:hAnsi="Sylfaen" w:cs="Sylfaen"/>
          <w:i/>
          <w:sz w:val="24"/>
          <w:lang w:val="ka-GE"/>
        </w:rPr>
        <w:t>Das</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kulturelle</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Gedächtnis</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Schrift</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Erinnerung</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und</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politische</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Identität</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in</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frühen</w:t>
      </w:r>
      <w:proofErr w:type="spellEnd"/>
      <w:r w:rsidR="002979C7" w:rsidRPr="00CC5D14">
        <w:rPr>
          <w:rFonts w:ascii="Sylfaen" w:eastAsia="Sylfaen" w:hAnsi="Sylfaen" w:cs="Sylfaen"/>
          <w:i/>
          <w:sz w:val="24"/>
          <w:lang w:val="ka-GE"/>
        </w:rPr>
        <w:t xml:space="preserve"> </w:t>
      </w:r>
      <w:proofErr w:type="spellStart"/>
      <w:r w:rsidR="002979C7" w:rsidRPr="00CC5D14">
        <w:rPr>
          <w:rFonts w:ascii="Sylfaen" w:eastAsia="Sylfaen" w:hAnsi="Sylfaen" w:cs="Sylfaen"/>
          <w:i/>
          <w:sz w:val="24"/>
          <w:lang w:val="ka-GE"/>
        </w:rPr>
        <w:t>Hochkulturen</w:t>
      </w:r>
      <w:proofErr w:type="spellEnd"/>
      <w:r w:rsidR="002979C7" w:rsidRPr="00CC5D14">
        <w:rPr>
          <w:rFonts w:ascii="Sylfaen" w:eastAsia="Sylfaen" w:hAnsi="Sylfaen" w:cs="Sylfaen"/>
          <w:i/>
          <w:sz w:val="24"/>
          <w:lang w:val="ka-GE"/>
        </w:rPr>
        <w:t xml:space="preserve">. </w:t>
      </w:r>
      <w:r w:rsidR="002979C7" w:rsidRPr="00CC5D14">
        <w:rPr>
          <w:rFonts w:ascii="Sylfaen" w:eastAsia="Sylfaen" w:hAnsi="Sylfaen" w:cs="Sylfaen"/>
          <w:sz w:val="24"/>
          <w:lang w:val="ka-GE"/>
        </w:rPr>
        <w:t xml:space="preserve">C. H. </w:t>
      </w:r>
      <w:proofErr w:type="spellStart"/>
      <w:r w:rsidR="002979C7" w:rsidRPr="00CC5D14">
        <w:rPr>
          <w:rFonts w:ascii="Sylfaen" w:eastAsia="Sylfaen" w:hAnsi="Sylfaen" w:cs="Sylfaen"/>
          <w:sz w:val="24"/>
          <w:lang w:val="ka-GE"/>
        </w:rPr>
        <w:t>Beck</w:t>
      </w:r>
      <w:proofErr w:type="spellEnd"/>
      <w:r w:rsidR="002979C7" w:rsidRPr="00CC5D14">
        <w:rPr>
          <w:rFonts w:ascii="Sylfaen" w:eastAsia="Sylfaen" w:hAnsi="Sylfaen" w:cs="Sylfaen"/>
          <w:sz w:val="24"/>
          <w:lang w:val="ka-GE"/>
        </w:rPr>
        <w:t xml:space="preserve">. </w:t>
      </w:r>
      <w:proofErr w:type="spellStart"/>
      <w:r w:rsidR="002979C7" w:rsidRPr="00CC5D14">
        <w:rPr>
          <w:rFonts w:ascii="Sylfaen" w:eastAsia="Sylfaen" w:hAnsi="Sylfaen" w:cs="Sylfaen"/>
          <w:sz w:val="24"/>
          <w:lang w:val="ka-GE"/>
        </w:rPr>
        <w:t>München</w:t>
      </w:r>
      <w:proofErr w:type="spellEnd"/>
      <w:r w:rsidR="002979C7" w:rsidRPr="00CC5D14">
        <w:rPr>
          <w:rFonts w:ascii="Sylfaen" w:eastAsia="Sylfaen" w:hAnsi="Sylfaen" w:cs="Sylfaen"/>
          <w:sz w:val="24"/>
          <w:lang w:val="ka-GE"/>
        </w:rPr>
        <w:t>. 1992</w:t>
      </w:r>
      <w:r w:rsidRPr="00CC5D14">
        <w:rPr>
          <w:rFonts w:ascii="Sylfaen" w:hAnsi="Sylfaen" w:cs="Times New Roman"/>
          <w:sz w:val="24"/>
          <w:szCs w:val="24"/>
          <w:lang w:val="ka-GE"/>
        </w:rPr>
        <w:t>: 48-52).</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რაც შეეხება კულტურულ მეხსიერებას, ი. ასმანის აზრით, ეს არის </w:t>
      </w:r>
      <w:r w:rsidR="006E3092" w:rsidRPr="00CC5D14">
        <w:rPr>
          <w:rFonts w:ascii="Sylfaen" w:hAnsi="Sylfaen" w:cs="Times New Roman"/>
          <w:sz w:val="24"/>
          <w:szCs w:val="24"/>
          <w:lang w:val="ka-GE"/>
        </w:rPr>
        <w:t xml:space="preserve">წარსულიდან </w:t>
      </w:r>
      <w:proofErr w:type="spellStart"/>
      <w:r w:rsidR="006E3092" w:rsidRPr="00CC5D14">
        <w:rPr>
          <w:rFonts w:ascii="Sylfaen" w:hAnsi="Sylfaen" w:cs="Times New Roman"/>
          <w:sz w:val="24"/>
          <w:szCs w:val="24"/>
          <w:lang w:val="ka-GE"/>
        </w:rPr>
        <w:t>გადმოყოლილი</w:t>
      </w:r>
      <w:proofErr w:type="spellEnd"/>
      <w:r w:rsidR="006E3092" w:rsidRPr="00CC5D14">
        <w:rPr>
          <w:rFonts w:ascii="Sylfaen" w:hAnsi="Sylfaen" w:cs="Times New Roman"/>
          <w:sz w:val="24"/>
          <w:szCs w:val="24"/>
          <w:lang w:val="ka-GE"/>
        </w:rPr>
        <w:t xml:space="preserve"> მოგონებები. მას ხშირ შემთხვევებში შეიძლება მისტიური და პრეისტორიული შინაარსიც ჰქონდეს. კულტურული მეხსიერება, </w:t>
      </w:r>
      <w:proofErr w:type="spellStart"/>
      <w:r w:rsidR="006E3092" w:rsidRPr="00CC5D14">
        <w:rPr>
          <w:rFonts w:ascii="Sylfaen" w:hAnsi="Sylfaen" w:cs="Times New Roman"/>
          <w:sz w:val="24"/>
          <w:szCs w:val="24"/>
          <w:lang w:val="ka-GE"/>
        </w:rPr>
        <w:t>კომუნიკაციურისგან</w:t>
      </w:r>
      <w:proofErr w:type="spellEnd"/>
      <w:r w:rsidR="006E3092" w:rsidRPr="00CC5D14">
        <w:rPr>
          <w:rFonts w:ascii="Sylfaen" w:hAnsi="Sylfaen" w:cs="Times New Roman"/>
          <w:sz w:val="24"/>
          <w:szCs w:val="24"/>
          <w:lang w:val="ka-GE"/>
        </w:rPr>
        <w:t xml:space="preserve"> განსხვავებით, რაღაც </w:t>
      </w:r>
      <w:proofErr w:type="spellStart"/>
      <w:r w:rsidR="006E3092" w:rsidRPr="00CC5D14">
        <w:rPr>
          <w:rFonts w:ascii="Sylfaen" w:hAnsi="Sylfaen" w:cs="Times New Roman"/>
          <w:sz w:val="24"/>
          <w:szCs w:val="24"/>
          <w:lang w:val="ka-GE"/>
        </w:rPr>
        <w:t>საკრალურსაც</w:t>
      </w:r>
      <w:proofErr w:type="spellEnd"/>
      <w:r w:rsidR="006E3092" w:rsidRPr="00CC5D14">
        <w:rPr>
          <w:rFonts w:ascii="Sylfaen" w:hAnsi="Sylfaen" w:cs="Times New Roman"/>
          <w:sz w:val="24"/>
          <w:szCs w:val="24"/>
          <w:lang w:val="ka-GE"/>
        </w:rPr>
        <w:t xml:space="preserve"> შეიცავს და იგი დროით არ არის შეზღუდული.  შესაბამისად, იგი დიდი ხნის მანძილზე შეიძლება ასრულებდეს ჯგუფის შემკვრელ ფუნქციას</w:t>
      </w:r>
      <w:r w:rsidR="002979C7"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Assman</w:t>
      </w:r>
      <w:proofErr w:type="spellEnd"/>
      <w:r w:rsidRPr="00CC5D14">
        <w:rPr>
          <w:rFonts w:ascii="Sylfaen" w:hAnsi="Sylfaen" w:cs="Times New Roman"/>
          <w:sz w:val="24"/>
          <w:szCs w:val="24"/>
          <w:lang w:val="ka-GE"/>
        </w:rPr>
        <w:t xml:space="preserve"> J. 1992: 52-56).</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მეხსიერება ხშირად ექვემდებარება პოლიტიკურ (და არა მხოლოდ)  კონიუნქტურას. პოლიტიკოსები და მმართველები მეხსიერებას მიმართავენ მასების სამართავად, ანუ ხელოვნურად </w:t>
      </w:r>
      <w:proofErr w:type="spellStart"/>
      <w:r w:rsidRPr="00CC5D14">
        <w:rPr>
          <w:rFonts w:ascii="Sylfaen" w:hAnsi="Sylfaen" w:cs="Times New Roman"/>
          <w:sz w:val="24"/>
          <w:szCs w:val="24"/>
          <w:lang w:val="ka-GE"/>
        </w:rPr>
        <w:t>„ქმნიან“</w:t>
      </w:r>
      <w:proofErr w:type="spellEnd"/>
      <w:r w:rsidRPr="00CC5D14">
        <w:rPr>
          <w:rFonts w:ascii="Sylfaen" w:hAnsi="Sylfaen" w:cs="Times New Roman"/>
          <w:sz w:val="24"/>
          <w:szCs w:val="24"/>
          <w:lang w:val="ka-GE"/>
        </w:rPr>
        <w:t xml:space="preserve"> მას. ასმანი საუბრობს ალიანსზე ხელისუფლებასა და მეხსიერებას შორის. მმართველები იპყრობენ არა მხოლოდ წარსულს, არამედ მომავალსაც, რადგან მათ სურთ მუდამ </w:t>
      </w:r>
      <w:proofErr w:type="spellStart"/>
      <w:r w:rsidRPr="00CC5D14">
        <w:rPr>
          <w:rFonts w:ascii="Sylfaen" w:hAnsi="Sylfaen" w:cs="Times New Roman"/>
          <w:sz w:val="24"/>
          <w:szCs w:val="24"/>
          <w:lang w:val="ka-GE"/>
        </w:rPr>
        <w:t>იხსენიებოდნენ</w:t>
      </w:r>
      <w:proofErr w:type="spellEnd"/>
      <w:r w:rsidRPr="00CC5D14">
        <w:rPr>
          <w:rFonts w:ascii="Sylfaen" w:hAnsi="Sylfaen" w:cs="Times New Roman"/>
          <w:sz w:val="24"/>
          <w:szCs w:val="24"/>
          <w:lang w:val="ka-GE"/>
        </w:rPr>
        <w:t>, არსებობდეს მათი ძეგლები, მონუმენტები, დოკუმენტური მასალები მათ შესახებ და სხვა.</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როგორც წესი, კოლექტიური მეხსიერების შექმნა აქტუალური ხდება ტრაგიკული მოვლენების შემდეგ. </w:t>
      </w:r>
      <w:proofErr w:type="spellStart"/>
      <w:r w:rsidRPr="00CC5D14">
        <w:rPr>
          <w:rFonts w:ascii="Sylfaen" w:hAnsi="Sylfaen" w:cs="Times New Roman"/>
          <w:sz w:val="24"/>
          <w:szCs w:val="24"/>
          <w:lang w:val="ka-GE"/>
        </w:rPr>
        <w:t>„ერები</w:t>
      </w:r>
      <w:proofErr w:type="spellEnd"/>
      <w:r w:rsidRPr="00CC5D14">
        <w:rPr>
          <w:rFonts w:ascii="Sylfaen" w:hAnsi="Sylfaen" w:cs="Times New Roman"/>
          <w:sz w:val="24"/>
          <w:szCs w:val="24"/>
          <w:lang w:val="ka-GE"/>
        </w:rPr>
        <w:t xml:space="preserve"> და საზოგადოებები </w:t>
      </w:r>
      <w:proofErr w:type="spellStart"/>
      <w:r w:rsidRPr="00CC5D14">
        <w:rPr>
          <w:rFonts w:ascii="Sylfaen" w:hAnsi="Sylfaen" w:cs="Times New Roman"/>
          <w:sz w:val="24"/>
          <w:szCs w:val="24"/>
          <w:lang w:val="ka-GE"/>
        </w:rPr>
        <w:t>“კოლექტიური</w:t>
      </w:r>
      <w:proofErr w:type="spellEnd"/>
      <w:r w:rsidRPr="00CC5D14">
        <w:rPr>
          <w:rFonts w:ascii="Sylfaen" w:hAnsi="Sylfaen" w:cs="Times New Roman"/>
          <w:sz w:val="24"/>
          <w:szCs w:val="24"/>
          <w:lang w:val="ka-GE"/>
        </w:rPr>
        <w:t xml:space="preserve"> </w:t>
      </w:r>
      <w:proofErr w:type="spellStart"/>
      <w:r w:rsidRPr="00CC5D14">
        <w:rPr>
          <w:rFonts w:ascii="Sylfaen" w:hAnsi="Sylfaen" w:cs="Times New Roman"/>
          <w:sz w:val="24"/>
          <w:szCs w:val="24"/>
          <w:lang w:val="ka-GE"/>
        </w:rPr>
        <w:t>მეხსიერების”</w:t>
      </w:r>
      <w:proofErr w:type="spellEnd"/>
      <w:r w:rsidRPr="00CC5D14">
        <w:rPr>
          <w:rFonts w:ascii="Sylfaen" w:hAnsi="Sylfaen" w:cs="Times New Roman"/>
          <w:sz w:val="24"/>
          <w:szCs w:val="24"/>
          <w:lang w:val="ka-GE"/>
        </w:rPr>
        <w:t xml:space="preserve"> შექმნას უმეტესწილად ტრაგიკული და სისხლიანი ოკუპაციის შემდეგ იწყებენ, რათა ოკუპაციით შერყეული ეროვნული </w:t>
      </w:r>
      <w:r w:rsidR="00546AA2">
        <w:rPr>
          <w:rFonts w:ascii="Sylfaen" w:hAnsi="Sylfaen" w:cs="Times New Roman"/>
          <w:sz w:val="24"/>
          <w:szCs w:val="24"/>
          <w:lang w:val="ka-GE"/>
        </w:rPr>
        <w:t>იდენტ</w:t>
      </w:r>
      <w:r w:rsidRPr="00CC5D14">
        <w:rPr>
          <w:rFonts w:ascii="Sylfaen" w:hAnsi="Sylfaen" w:cs="Times New Roman"/>
          <w:sz w:val="24"/>
          <w:szCs w:val="24"/>
          <w:lang w:val="ka-GE"/>
        </w:rPr>
        <w:t xml:space="preserve">ობა, მოქალაქეობრივი და საზოგადოებრივი თვითშეგნება განამტკიცონ, ან სულაც გარდაქმნან და ეროვნული ერთიანობის ჩამოყალიბება-შენარჩუნებას შეუწყონ </w:t>
      </w:r>
      <w:proofErr w:type="spellStart"/>
      <w:r w:rsidRPr="00CC5D14">
        <w:rPr>
          <w:rFonts w:ascii="Sylfaen" w:hAnsi="Sylfaen" w:cs="Times New Roman"/>
          <w:sz w:val="24"/>
          <w:szCs w:val="24"/>
          <w:lang w:val="ka-GE"/>
        </w:rPr>
        <w:t>ხელი“</w:t>
      </w:r>
      <w:proofErr w:type="spellEnd"/>
      <w:r w:rsidRPr="00CC5D14">
        <w:rPr>
          <w:rFonts w:ascii="Sylfaen" w:hAnsi="Sylfaen" w:cs="Times New Roman"/>
          <w:lang w:val="ka-GE"/>
        </w:rPr>
        <w:t>.</w:t>
      </w:r>
      <w:r w:rsidRPr="00CC5D14">
        <w:rPr>
          <w:rFonts w:ascii="Sylfaen" w:hAnsi="Sylfaen" w:cs="Times New Roman"/>
          <w:vertAlign w:val="superscript"/>
          <w:lang w:val="ka-GE"/>
        </w:rPr>
        <w:footnoteReference w:id="1"/>
      </w:r>
      <w:r w:rsidRPr="00CC5D14">
        <w:rPr>
          <w:rFonts w:ascii="Sylfaen" w:hAnsi="Sylfaen" w:cs="Times New Roman"/>
          <w:vertAlign w:val="superscript"/>
          <w:lang w:val="ka-GE"/>
        </w:rPr>
        <w:t xml:space="preserve"> </w:t>
      </w:r>
    </w:p>
    <w:p w:rsidR="00E72BF2" w:rsidRPr="00CC5D14" w:rsidRDefault="00E72BF2" w:rsidP="00E72BF2">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ამდენად, კოლექტიური მეხსიერება ეხმარება ადმიანებს საკუთარი თავის განსაზღვრაში და თვითიდენტიფიკაციაში. ის აყალიბებს </w:t>
      </w:r>
      <w:proofErr w:type="spellStart"/>
      <w:r w:rsidRPr="00CC5D14">
        <w:rPr>
          <w:rFonts w:ascii="Sylfaen" w:hAnsi="Sylfaen" w:cs="Times New Roman"/>
          <w:sz w:val="24"/>
          <w:szCs w:val="24"/>
          <w:lang w:val="ka-GE"/>
        </w:rPr>
        <w:t>„ჩვენ“</w:t>
      </w:r>
      <w:proofErr w:type="spellEnd"/>
      <w:r w:rsidRPr="00CC5D14">
        <w:rPr>
          <w:rFonts w:ascii="Sylfaen" w:hAnsi="Sylfaen" w:cs="Times New Roman"/>
          <w:sz w:val="24"/>
          <w:szCs w:val="24"/>
          <w:lang w:val="ka-GE"/>
        </w:rPr>
        <w:t xml:space="preserve"> ჯგუფებს, რომელთაც აკავშირებთ საერთო წარსული. შესაბამისად, იგი აწმყოსა და მომავალსაც უდევს საფუძვლად. კოლექტიური მეხსიერება ის მედიუმია, რომლის მეშვეობითაც ადამიანები განსაზღვრავენ  საკუთარ თავს და ადგილს ამა თუ იმ სოციალური ჯგუფის ფარგლებში.</w:t>
      </w:r>
    </w:p>
    <w:p w:rsidR="00C03C03" w:rsidRPr="00CC5D14" w:rsidRDefault="00AA6448"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მეხსიერების ცნება მჭიდროდაა დაკავშირებული </w:t>
      </w:r>
      <w:r w:rsidRPr="00CC5D14">
        <w:rPr>
          <w:rFonts w:ascii="Sylfaen" w:hAnsi="Sylfaen" w:cs="Times New Roman"/>
          <w:b/>
          <w:sz w:val="24"/>
          <w:szCs w:val="24"/>
          <w:lang w:val="ka-GE"/>
        </w:rPr>
        <w:t xml:space="preserve"> ნოსტალგიის</w:t>
      </w:r>
      <w:r w:rsidR="00A43AF8" w:rsidRPr="00CC5D14">
        <w:rPr>
          <w:rFonts w:ascii="Sylfaen" w:hAnsi="Sylfaen" w:cs="Times New Roman"/>
          <w:b/>
          <w:sz w:val="24"/>
          <w:szCs w:val="24"/>
          <w:lang w:val="ka-GE"/>
        </w:rPr>
        <w:t xml:space="preserve"> </w:t>
      </w:r>
      <w:r w:rsidR="00A43AF8" w:rsidRPr="00CC5D14">
        <w:rPr>
          <w:rFonts w:ascii="Sylfaen" w:hAnsi="Sylfaen" w:cs="Times New Roman"/>
          <w:i/>
          <w:sz w:val="24"/>
          <w:szCs w:val="24"/>
          <w:lang w:val="ka-GE"/>
        </w:rPr>
        <w:t xml:space="preserve">(ბერძნ. </w:t>
      </w:r>
      <w:proofErr w:type="spellStart"/>
      <w:r w:rsidR="00A43AF8" w:rsidRPr="00CC5D14">
        <w:rPr>
          <w:rFonts w:ascii="Sylfaen" w:hAnsi="Sylfaen" w:cs="Times New Roman"/>
          <w:i/>
          <w:sz w:val="24"/>
          <w:szCs w:val="24"/>
          <w:lang w:val="ka-GE"/>
        </w:rPr>
        <w:t>ნოსტოს</w:t>
      </w:r>
      <w:proofErr w:type="spellEnd"/>
      <w:r w:rsidR="00A43AF8" w:rsidRPr="00CC5D14">
        <w:rPr>
          <w:rFonts w:ascii="Sylfaen" w:hAnsi="Sylfaen" w:cs="Times New Roman"/>
          <w:i/>
          <w:sz w:val="24"/>
          <w:szCs w:val="24"/>
          <w:lang w:val="ka-GE"/>
        </w:rPr>
        <w:t xml:space="preserve"> - შინ დაბრუნება, </w:t>
      </w:r>
      <w:proofErr w:type="spellStart"/>
      <w:r w:rsidR="00A43AF8" w:rsidRPr="00CC5D14">
        <w:rPr>
          <w:rFonts w:ascii="Sylfaen" w:hAnsi="Sylfaen" w:cs="Times New Roman"/>
          <w:i/>
          <w:sz w:val="24"/>
          <w:szCs w:val="24"/>
          <w:lang w:val="ka-GE"/>
        </w:rPr>
        <w:t>ალგოს</w:t>
      </w:r>
      <w:proofErr w:type="spellEnd"/>
      <w:r w:rsidR="00A43AF8" w:rsidRPr="00CC5D14">
        <w:rPr>
          <w:rFonts w:ascii="Sylfaen" w:hAnsi="Sylfaen" w:cs="Times New Roman"/>
          <w:i/>
          <w:sz w:val="24"/>
          <w:szCs w:val="24"/>
          <w:lang w:val="ka-GE"/>
        </w:rPr>
        <w:t xml:space="preserve"> - ტკივილი, მიჯაჭვა) </w:t>
      </w:r>
      <w:r w:rsidRPr="00CC5D14">
        <w:rPr>
          <w:rFonts w:ascii="Sylfaen" w:hAnsi="Sylfaen" w:cs="Times New Roman"/>
          <w:sz w:val="24"/>
          <w:szCs w:val="24"/>
          <w:lang w:val="ka-GE"/>
        </w:rPr>
        <w:t>ცნებასთან.</w:t>
      </w:r>
      <w:r w:rsidR="00D00DED" w:rsidRPr="00CC5D14">
        <w:rPr>
          <w:rFonts w:ascii="Sylfaen" w:hAnsi="Sylfaen" w:cs="Times New Roman"/>
          <w:sz w:val="24"/>
          <w:szCs w:val="24"/>
          <w:lang w:val="ka-GE"/>
        </w:rPr>
        <w:t xml:space="preserve"> მეხსიერება </w:t>
      </w:r>
      <w:r w:rsidR="00C03C03" w:rsidRPr="00CC5D14">
        <w:rPr>
          <w:rFonts w:ascii="Sylfaen" w:hAnsi="Sylfaen" w:cs="Times New Roman"/>
          <w:sz w:val="24"/>
          <w:szCs w:val="24"/>
          <w:lang w:val="ka-GE"/>
        </w:rPr>
        <w:t>არის</w:t>
      </w:r>
      <w:r w:rsidR="00D00DED" w:rsidRPr="00CC5D14">
        <w:rPr>
          <w:rFonts w:ascii="Sylfaen" w:hAnsi="Sylfaen" w:cs="Times New Roman"/>
          <w:sz w:val="24"/>
          <w:szCs w:val="24"/>
          <w:lang w:val="ka-GE"/>
        </w:rPr>
        <w:t xml:space="preserve"> </w:t>
      </w:r>
      <w:r w:rsidR="00C03C03" w:rsidRPr="00CC5D14">
        <w:rPr>
          <w:rFonts w:ascii="Sylfaen" w:hAnsi="Sylfaen" w:cs="Times New Roman"/>
          <w:sz w:val="24"/>
          <w:szCs w:val="24"/>
          <w:lang w:val="ka-GE"/>
        </w:rPr>
        <w:t>ადამიანის</w:t>
      </w:r>
      <w:r w:rsidR="00D00DED" w:rsidRPr="00CC5D14">
        <w:rPr>
          <w:rFonts w:ascii="Sylfaen" w:hAnsi="Sylfaen" w:cs="Times New Roman"/>
          <w:sz w:val="24"/>
          <w:szCs w:val="24"/>
          <w:lang w:val="ka-GE"/>
        </w:rPr>
        <w:t xml:space="preserve"> უნარ</w:t>
      </w:r>
      <w:r w:rsidR="00C03C03" w:rsidRPr="00CC5D14">
        <w:rPr>
          <w:rFonts w:ascii="Sylfaen" w:hAnsi="Sylfaen" w:cs="Times New Roman"/>
          <w:sz w:val="24"/>
          <w:szCs w:val="24"/>
          <w:lang w:val="ka-GE"/>
        </w:rPr>
        <w:t>ი,</w:t>
      </w:r>
      <w:r w:rsidR="00D00DED" w:rsidRPr="00CC5D14">
        <w:rPr>
          <w:rFonts w:ascii="Sylfaen" w:hAnsi="Sylfaen" w:cs="Times New Roman"/>
          <w:sz w:val="24"/>
          <w:szCs w:val="24"/>
          <w:lang w:val="ka-GE"/>
        </w:rPr>
        <w:t xml:space="preserve"> შეინახოს და გაიხსენოს ინფორმაცია, ნოსტალგია კი აღნიშნავს მიჯაჭვულობას [ხშირად იდეალიზებულ] წარსულზე.</w:t>
      </w:r>
      <w:r w:rsidR="00A43AF8" w:rsidRPr="00CC5D14">
        <w:rPr>
          <w:rFonts w:ascii="Sylfaen" w:hAnsi="Sylfaen" w:cs="Times New Roman"/>
          <w:sz w:val="24"/>
          <w:szCs w:val="24"/>
          <w:lang w:val="ka-GE"/>
        </w:rPr>
        <w:t xml:space="preserve"> დღეს ძლიერია მისწრაფება კოლექტიური და ინდივიდუალური წარსულის </w:t>
      </w:r>
      <w:proofErr w:type="spellStart"/>
      <w:r w:rsidR="00A43AF8" w:rsidRPr="00CC5D14">
        <w:rPr>
          <w:rFonts w:ascii="Sylfaen" w:hAnsi="Sylfaen" w:cs="Times New Roman"/>
          <w:sz w:val="24"/>
          <w:szCs w:val="24"/>
          <w:lang w:val="ka-GE"/>
        </w:rPr>
        <w:t>„აღმოჩენისაკენ“</w:t>
      </w:r>
      <w:proofErr w:type="spellEnd"/>
      <w:r w:rsidR="00A43AF8" w:rsidRPr="00CC5D14">
        <w:rPr>
          <w:rFonts w:ascii="Sylfaen" w:hAnsi="Sylfaen" w:cs="Times New Roman"/>
          <w:sz w:val="24"/>
          <w:szCs w:val="24"/>
          <w:lang w:val="ka-GE"/>
        </w:rPr>
        <w:t xml:space="preserve">, წარსულმა, როგორც </w:t>
      </w:r>
      <w:r w:rsidR="00C03C03" w:rsidRPr="00CC5D14">
        <w:rPr>
          <w:rFonts w:ascii="Sylfaen" w:hAnsi="Sylfaen" w:cs="Times New Roman"/>
          <w:sz w:val="24"/>
          <w:szCs w:val="24"/>
          <w:lang w:val="ka-GE"/>
        </w:rPr>
        <w:t>ამბობენ,</w:t>
      </w:r>
      <w:r w:rsidR="00A43AF8" w:rsidRPr="00CC5D14">
        <w:rPr>
          <w:rFonts w:ascii="Sylfaen" w:hAnsi="Sylfaen" w:cs="Times New Roman"/>
          <w:sz w:val="24"/>
          <w:szCs w:val="24"/>
          <w:lang w:val="ka-GE"/>
        </w:rPr>
        <w:t xml:space="preserve"> ერთგვარად </w:t>
      </w:r>
      <w:proofErr w:type="spellStart"/>
      <w:r w:rsidR="00A43AF8" w:rsidRPr="00CC5D14">
        <w:rPr>
          <w:rFonts w:ascii="Sylfaen" w:hAnsi="Sylfaen" w:cs="Times New Roman"/>
          <w:sz w:val="24"/>
          <w:szCs w:val="24"/>
          <w:lang w:val="ka-GE"/>
        </w:rPr>
        <w:t>„წმინდა“</w:t>
      </w:r>
      <w:proofErr w:type="spellEnd"/>
      <w:r w:rsidR="00A43AF8" w:rsidRPr="00CC5D14">
        <w:rPr>
          <w:rFonts w:ascii="Sylfaen" w:hAnsi="Sylfaen" w:cs="Times New Roman"/>
          <w:sz w:val="24"/>
          <w:szCs w:val="24"/>
          <w:lang w:val="ka-GE"/>
        </w:rPr>
        <w:t xml:space="preserve"> სტატუსი შეიძინა. ჩვენ მეხსიერების ჯგუფების საზოგადოებად ვიქეცით. მეხსიერების ეს </w:t>
      </w:r>
      <w:proofErr w:type="spellStart"/>
      <w:r w:rsidR="00A43AF8" w:rsidRPr="00CC5D14">
        <w:rPr>
          <w:rFonts w:ascii="Sylfaen" w:hAnsi="Sylfaen" w:cs="Times New Roman"/>
          <w:sz w:val="24"/>
          <w:szCs w:val="24"/>
          <w:lang w:val="ka-GE"/>
        </w:rPr>
        <w:t>„გამოცოცხლება“</w:t>
      </w:r>
      <w:proofErr w:type="spellEnd"/>
      <w:r w:rsidR="00A43AF8" w:rsidRPr="00CC5D14">
        <w:rPr>
          <w:rFonts w:ascii="Sylfaen" w:hAnsi="Sylfaen" w:cs="Times New Roman"/>
          <w:sz w:val="24"/>
          <w:szCs w:val="24"/>
          <w:lang w:val="ka-GE"/>
        </w:rPr>
        <w:t xml:space="preserve"> კომუნიზმის დაცემას მოყვა, ნაწილობრივ იმიტომ, რომ კომუნისტური პერიოდი მეხსიერების წაშლისა და დავიწყებისაკენ იყო მიმართული. </w:t>
      </w:r>
      <w:proofErr w:type="spellStart"/>
      <w:r w:rsidR="005E6423" w:rsidRPr="00CC5D14">
        <w:rPr>
          <w:rFonts w:ascii="Times New Roman" w:hAnsi="Times New Roman" w:cs="Times New Roman"/>
          <w:sz w:val="24"/>
          <w:szCs w:val="24"/>
          <w:lang w:val="ka-GE"/>
        </w:rPr>
        <w:t>William</w:t>
      </w:r>
      <w:proofErr w:type="spellEnd"/>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Outhwaite</w:t>
      </w:r>
      <w:proofErr w:type="spellEnd"/>
      <w:r w:rsidR="005E6423" w:rsidRPr="00CC5D14">
        <w:rPr>
          <w:rFonts w:ascii="Times New Roman" w:hAnsi="Times New Roman" w:cs="Times New Roman"/>
          <w:sz w:val="24"/>
          <w:szCs w:val="24"/>
          <w:lang w:val="ka-GE"/>
        </w:rPr>
        <w:t xml:space="preserve"> </w:t>
      </w:r>
      <w:r w:rsidR="00A43AF8" w:rsidRPr="00CC5D14">
        <w:rPr>
          <w:rFonts w:ascii="Sylfaen" w:hAnsi="Sylfaen" w:cs="Times New Roman"/>
          <w:sz w:val="24"/>
          <w:szCs w:val="24"/>
          <w:lang w:val="ka-GE"/>
        </w:rPr>
        <w:t>და</w:t>
      </w:r>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Larry</w:t>
      </w:r>
      <w:proofErr w:type="spellEnd"/>
      <w:r w:rsidR="005E6423" w:rsidRPr="00CC5D14">
        <w:rPr>
          <w:rFonts w:ascii="Times New Roman" w:hAnsi="Times New Roman" w:cs="Times New Roman"/>
          <w:sz w:val="24"/>
          <w:szCs w:val="24"/>
          <w:lang w:val="ka-GE"/>
        </w:rPr>
        <w:t xml:space="preserve"> </w:t>
      </w:r>
      <w:proofErr w:type="spellStart"/>
      <w:r w:rsidR="005E6423" w:rsidRPr="00CC5D14">
        <w:rPr>
          <w:rFonts w:ascii="Times New Roman" w:hAnsi="Times New Roman" w:cs="Times New Roman"/>
          <w:sz w:val="24"/>
          <w:szCs w:val="24"/>
          <w:lang w:val="ka-GE"/>
        </w:rPr>
        <w:t>Ray</w:t>
      </w:r>
      <w:proofErr w:type="spellEnd"/>
      <w:r w:rsidR="00A43AF8" w:rsidRPr="00CC5D14">
        <w:rPr>
          <w:rFonts w:ascii="Sylfaen" w:hAnsi="Sylfaen" w:cs="Times New Roman"/>
          <w:sz w:val="24"/>
          <w:szCs w:val="24"/>
          <w:lang w:val="ka-GE"/>
        </w:rPr>
        <w:t xml:space="preserve"> აღნიშნავენ, რომ კოლექტიური მეხსიერება </w:t>
      </w:r>
      <w:r w:rsidR="00A43AF8" w:rsidRPr="00CC5D14">
        <w:rPr>
          <w:rFonts w:ascii="Sylfaen" w:hAnsi="Sylfaen" w:cs="Times New Roman"/>
          <w:sz w:val="24"/>
          <w:szCs w:val="24"/>
          <w:lang w:val="ka-GE"/>
        </w:rPr>
        <w:lastRenderedPageBreak/>
        <w:t xml:space="preserve">(ზეპირი </w:t>
      </w:r>
      <w:proofErr w:type="spellStart"/>
      <w:r w:rsidR="00A43AF8" w:rsidRPr="00CC5D14">
        <w:rPr>
          <w:rFonts w:ascii="Sylfaen" w:hAnsi="Sylfaen" w:cs="Times New Roman"/>
          <w:sz w:val="24"/>
          <w:szCs w:val="24"/>
          <w:lang w:val="ka-GE"/>
        </w:rPr>
        <w:t>ნარატივები</w:t>
      </w:r>
      <w:proofErr w:type="spellEnd"/>
      <w:r w:rsidR="00A43AF8" w:rsidRPr="00CC5D14">
        <w:rPr>
          <w:rFonts w:ascii="Sylfaen" w:hAnsi="Sylfaen" w:cs="Times New Roman"/>
          <w:sz w:val="24"/>
          <w:szCs w:val="24"/>
          <w:lang w:val="ka-GE"/>
        </w:rPr>
        <w:t xml:space="preserve">, სახალხო რიტუალები, არქიტექტურა და ლანდშაფტი, განათლება და კულტურა) </w:t>
      </w:r>
      <w:r w:rsidR="00C03C03" w:rsidRPr="00CC5D14">
        <w:rPr>
          <w:rFonts w:ascii="Sylfaen" w:hAnsi="Sylfaen" w:cs="Times New Roman"/>
          <w:sz w:val="24"/>
          <w:szCs w:val="24"/>
          <w:lang w:val="ka-GE"/>
        </w:rPr>
        <w:t xml:space="preserve">მკაცრი </w:t>
      </w:r>
      <w:r w:rsidR="00CB1BD7" w:rsidRPr="00CC5D14">
        <w:rPr>
          <w:rFonts w:ascii="Sylfaen" w:hAnsi="Sylfaen" w:cs="Times New Roman"/>
          <w:sz w:val="24"/>
          <w:szCs w:val="24"/>
          <w:lang w:val="ka-GE"/>
        </w:rPr>
        <w:t xml:space="preserve">ზედამხედველობის ქვეშ იყო, ასეთ ვითარებაში კი </w:t>
      </w:r>
      <w:r w:rsidR="00C03C03" w:rsidRPr="00CC5D14">
        <w:rPr>
          <w:rFonts w:ascii="Sylfaen" w:hAnsi="Sylfaen" w:cs="Times New Roman"/>
          <w:sz w:val="24"/>
          <w:szCs w:val="24"/>
          <w:lang w:val="ka-GE"/>
        </w:rPr>
        <w:t>მეხსიერებისათვის</w:t>
      </w:r>
      <w:r w:rsidR="00CB1BD7" w:rsidRPr="00CC5D14">
        <w:rPr>
          <w:rFonts w:ascii="Sylfaen" w:hAnsi="Sylfaen" w:cs="Times New Roman"/>
          <w:sz w:val="24"/>
          <w:szCs w:val="24"/>
          <w:lang w:val="ka-GE"/>
        </w:rPr>
        <w:t xml:space="preserve"> ბრძოლა ოპოზიციის ნაირსახეობად იქცა. კომუნიზმის დასასრული კოლექტიური მეხსიერების </w:t>
      </w:r>
      <w:proofErr w:type="spellStart"/>
      <w:r w:rsidR="00CB1BD7" w:rsidRPr="00CC5D14">
        <w:rPr>
          <w:rFonts w:ascii="Sylfaen" w:hAnsi="Sylfaen" w:cs="Times New Roman"/>
          <w:sz w:val="24"/>
          <w:szCs w:val="24"/>
          <w:lang w:val="ka-GE"/>
        </w:rPr>
        <w:t>დეზინტეგრაციასაც</w:t>
      </w:r>
      <w:proofErr w:type="spellEnd"/>
      <w:r w:rsidR="00CB1BD7" w:rsidRPr="00CC5D14">
        <w:rPr>
          <w:rFonts w:ascii="Sylfaen" w:hAnsi="Sylfaen" w:cs="Times New Roman"/>
          <w:sz w:val="24"/>
          <w:szCs w:val="24"/>
          <w:lang w:val="ka-GE"/>
        </w:rPr>
        <w:t xml:space="preserve"> მოასწავებდა. გამოჩნდა მრავალი არაოფიციალური ნარატივი. მეხსიერება საზოგადოების </w:t>
      </w:r>
      <w:proofErr w:type="spellStart"/>
      <w:r w:rsidR="00CB1BD7" w:rsidRPr="00CC5D14">
        <w:rPr>
          <w:rFonts w:ascii="Sylfaen" w:hAnsi="Sylfaen" w:cs="Times New Roman"/>
          <w:sz w:val="24"/>
          <w:szCs w:val="24"/>
          <w:lang w:val="ka-GE"/>
        </w:rPr>
        <w:t>ჰომოგენიზაციის</w:t>
      </w:r>
      <w:proofErr w:type="spellEnd"/>
      <w:r w:rsidR="00CB1BD7" w:rsidRPr="00CC5D14">
        <w:rPr>
          <w:rFonts w:ascii="Sylfaen" w:hAnsi="Sylfaen" w:cs="Times New Roman"/>
          <w:sz w:val="24"/>
          <w:szCs w:val="24"/>
          <w:lang w:val="ka-GE"/>
        </w:rPr>
        <w:t xml:space="preserve">, კოლექტიური იდენტობის </w:t>
      </w:r>
      <w:r w:rsidR="00C03C03" w:rsidRPr="00CC5D14">
        <w:rPr>
          <w:rFonts w:ascii="Sylfaen" w:hAnsi="Sylfaen" w:cs="Times New Roman"/>
          <w:sz w:val="24"/>
          <w:szCs w:val="24"/>
          <w:lang w:val="ka-GE"/>
        </w:rPr>
        <w:t>ჩამოყალიბების</w:t>
      </w:r>
      <w:r w:rsidR="00CB1BD7" w:rsidRPr="00CC5D14">
        <w:rPr>
          <w:rFonts w:ascii="Sylfaen" w:hAnsi="Sylfaen" w:cs="Times New Roman"/>
          <w:sz w:val="24"/>
          <w:szCs w:val="24"/>
          <w:lang w:val="ka-GE"/>
        </w:rPr>
        <w:t xml:space="preserve"> საშუალებად იქცა.</w:t>
      </w:r>
    </w:p>
    <w:p w:rsidR="002C5A05" w:rsidRPr="00CC5D14" w:rsidRDefault="00C03C03" w:rsidP="00885AB4">
      <w:pPr>
        <w:autoSpaceDE w:val="0"/>
        <w:autoSpaceDN w:val="0"/>
        <w:adjustRightInd w:val="0"/>
        <w:spacing w:after="0"/>
        <w:ind w:firstLine="567"/>
        <w:jc w:val="both"/>
        <w:rPr>
          <w:rFonts w:ascii="Sylfaen" w:hAnsi="Sylfaen" w:cs="Times New Roman"/>
          <w:sz w:val="24"/>
          <w:szCs w:val="24"/>
          <w:lang w:val="ka-GE"/>
        </w:rPr>
      </w:pPr>
      <w:r w:rsidRPr="00CC5D14">
        <w:rPr>
          <w:rFonts w:ascii="Sylfaen" w:hAnsi="Sylfaen" w:cs="Times New Roman"/>
          <w:sz w:val="24"/>
          <w:szCs w:val="24"/>
          <w:lang w:val="ka-GE"/>
        </w:rPr>
        <w:t xml:space="preserve">გახსენების პროცესში ცენტრალური ადგილი ნაციონალიზმმა დაიკავა, რადგან მკვეთრმა სოციალურმა ცვლილებამ გზა გაუხსნა ახალ წარმოსახვით საზოგადოებას. </w:t>
      </w:r>
      <w:r w:rsidR="00C46CA1" w:rsidRPr="00CC5D14">
        <w:rPr>
          <w:rFonts w:ascii="Sylfaen" w:hAnsi="Sylfaen" w:cs="Times New Roman"/>
          <w:sz w:val="24"/>
          <w:szCs w:val="24"/>
          <w:lang w:val="ka-GE"/>
        </w:rPr>
        <w:t xml:space="preserve">ნაციონალური კულტურები წარმოაჩენენ თაობებს შორის მემკვიდრეობითობას, განსაკუთრებული მოვლენების გაზიარებულ მეხსიერებას, საერთო ბედს. საერთო წარსული იდენტობისა და ისტორიის აუცილებელი კომპონენტია და იძლევა პასუხს კითხვაზე - ვინ ვართ ჩვენ? </w:t>
      </w:r>
      <w:r w:rsidRPr="00CC5D14">
        <w:rPr>
          <w:rFonts w:ascii="Sylfaen" w:hAnsi="Sylfaen" w:cs="Times New Roman"/>
          <w:sz w:val="24"/>
          <w:szCs w:val="24"/>
          <w:lang w:val="ka-GE"/>
        </w:rPr>
        <w:t xml:space="preserve">ნაციონალიზმისათვის </w:t>
      </w:r>
      <w:r w:rsidR="00614EB1" w:rsidRPr="00CC5D14">
        <w:rPr>
          <w:rFonts w:ascii="Sylfaen" w:hAnsi="Sylfaen" w:cs="Times New Roman"/>
          <w:sz w:val="24"/>
          <w:szCs w:val="24"/>
          <w:lang w:val="ka-GE"/>
        </w:rPr>
        <w:t xml:space="preserve">განსაკუთრებით მნიშნელოვანია </w:t>
      </w:r>
      <w:r w:rsidRPr="00CC5D14">
        <w:rPr>
          <w:rFonts w:ascii="Sylfaen" w:hAnsi="Sylfaen" w:cs="Times New Roman"/>
          <w:sz w:val="24"/>
          <w:szCs w:val="24"/>
          <w:lang w:val="ka-GE"/>
        </w:rPr>
        <w:t xml:space="preserve">ლანდშაფტი, </w:t>
      </w:r>
      <w:r w:rsidR="00614EB1" w:rsidRPr="00CC5D14">
        <w:rPr>
          <w:rFonts w:ascii="Sylfaen" w:hAnsi="Sylfaen" w:cs="Times New Roman"/>
          <w:sz w:val="24"/>
          <w:szCs w:val="24"/>
          <w:lang w:val="ka-GE"/>
        </w:rPr>
        <w:t xml:space="preserve">რადგან ტერიტორია დაკავშირებულია ისტორიასა და დროსთან. </w:t>
      </w:r>
      <w:r w:rsidR="00C46CA1" w:rsidRPr="00CC5D14">
        <w:rPr>
          <w:rFonts w:ascii="Sylfaen" w:hAnsi="Sylfaen" w:cs="Times New Roman"/>
          <w:sz w:val="24"/>
          <w:szCs w:val="24"/>
          <w:lang w:val="ka-GE"/>
        </w:rPr>
        <w:t>ლანდშაფტზე</w:t>
      </w:r>
      <w:r w:rsidRPr="00CC5D14">
        <w:rPr>
          <w:rFonts w:ascii="Sylfaen" w:hAnsi="Sylfaen" w:cs="Times New Roman"/>
          <w:sz w:val="24"/>
          <w:szCs w:val="24"/>
          <w:lang w:val="ka-GE"/>
        </w:rPr>
        <w:t xml:space="preserve"> განთავსდება წარმოსახვითი თუ დამახსოვრებული წარსულის მემორიალები და მონუმენტები. </w:t>
      </w:r>
      <w:r w:rsidR="00A45870" w:rsidRPr="00CC5D14">
        <w:rPr>
          <w:rFonts w:ascii="Sylfaen" w:hAnsi="Sylfaen" w:cs="Times New Roman"/>
          <w:sz w:val="24"/>
          <w:szCs w:val="24"/>
          <w:lang w:val="ka-GE"/>
        </w:rPr>
        <w:t>ძველი დღესასწაულები და მონუმენტები კარგავენ ძალას და შესაძლებლობას, ჩამოაყალიბონ წარსულის ერთადერთი</w:t>
      </w:r>
      <w:r w:rsidR="00C46CA1" w:rsidRPr="00CC5D14">
        <w:rPr>
          <w:rFonts w:ascii="Sylfaen" w:hAnsi="Sylfaen" w:cs="Times New Roman"/>
          <w:sz w:val="24"/>
          <w:szCs w:val="24"/>
          <w:lang w:val="ka-GE"/>
        </w:rPr>
        <w:t xml:space="preserve"> ვერსია</w:t>
      </w:r>
      <w:r w:rsidR="000068C6" w:rsidRPr="00CC5D14">
        <w:rPr>
          <w:rFonts w:ascii="Sylfaen" w:hAnsi="Sylfaen" w:cs="Times New Roman"/>
          <w:sz w:val="24"/>
          <w:szCs w:val="24"/>
          <w:lang w:val="ka-GE"/>
        </w:rPr>
        <w:t>. სახალხო რიტუალები და დღესასწაულები, ჰიმნები და უნიფორმები, მონუმენტები თუ ქუჩის სახელები, რომლებიც უმნიშვნელოვანესი იყო საბჭოთა ხელისუფლების ლეგიტიმაციისათვის, პოსტსაბჭოთა პერიოდში აზრთა სხვადასხვაობისა და დაპირისპირების საგნად იქცა. თანამედროვე იდენტობის წყაროა სხვადასხვა პერსპექტივი</w:t>
      </w:r>
      <w:r w:rsidR="008262EC" w:rsidRPr="00CC5D14">
        <w:rPr>
          <w:rFonts w:ascii="Sylfaen" w:hAnsi="Sylfaen" w:cs="Times New Roman"/>
          <w:sz w:val="24"/>
          <w:szCs w:val="24"/>
          <w:lang w:val="ka-GE"/>
        </w:rPr>
        <w:t>დან</w:t>
      </w:r>
      <w:r w:rsidR="000068C6" w:rsidRPr="00CC5D14">
        <w:rPr>
          <w:rFonts w:ascii="Sylfaen" w:hAnsi="Sylfaen" w:cs="Times New Roman"/>
          <w:sz w:val="24"/>
          <w:szCs w:val="24"/>
          <w:lang w:val="ka-GE"/>
        </w:rPr>
        <w:t xml:space="preserve"> დაწერილი ისტორიები, მედია და არქივები, რომლებიც გადაიხედება და ხელახლა გაიაზრება ახალი კულტურული ძვრებისა და პოლიტიკის შესაბამისად.</w:t>
      </w:r>
    </w:p>
    <w:p w:rsidR="00182B0B" w:rsidRPr="00CC5D14" w:rsidRDefault="000068C6" w:rsidP="00885AB4">
      <w:pPr>
        <w:autoSpaceDE w:val="0"/>
        <w:autoSpaceDN w:val="0"/>
        <w:adjustRightInd w:val="0"/>
        <w:spacing w:after="0"/>
        <w:ind w:firstLine="567"/>
        <w:jc w:val="both"/>
        <w:rPr>
          <w:rFonts w:ascii="Sylfaen" w:hAnsi="Sylfaen" w:cs="Times New Roman"/>
          <w:lang w:val="ka-GE"/>
        </w:rPr>
      </w:pPr>
      <w:r w:rsidRPr="00CC5D14">
        <w:rPr>
          <w:rFonts w:ascii="Sylfaen" w:hAnsi="Sylfaen" w:cs="Times New Roman"/>
          <w:sz w:val="24"/>
          <w:szCs w:val="24"/>
          <w:lang w:val="ka-GE"/>
        </w:rPr>
        <w:t xml:space="preserve">როგორც დუნკან ბელი წერს, მეხსიერება არის ცოდნა წარსულიდან და არა აუცილებლად ცოდნა წარსულის შესახებ... კოლექტიური მეხსიერების ისტორია მიმართულია არა </w:t>
      </w:r>
      <w:r w:rsidR="00F37E9D" w:rsidRPr="00CC5D14">
        <w:rPr>
          <w:rFonts w:ascii="Sylfaen" w:hAnsi="Sylfaen" w:cs="Times New Roman"/>
          <w:sz w:val="24"/>
          <w:szCs w:val="24"/>
          <w:lang w:val="ka-GE"/>
        </w:rPr>
        <w:t>წარსულის, როგორც ასეთის</w:t>
      </w:r>
      <w:r w:rsidR="00C03C03" w:rsidRPr="00CC5D14">
        <w:rPr>
          <w:rFonts w:ascii="Sylfaen" w:hAnsi="Sylfaen" w:cs="Times New Roman"/>
          <w:sz w:val="24"/>
          <w:szCs w:val="24"/>
          <w:lang w:val="ka-GE"/>
        </w:rPr>
        <w:t>აკენ</w:t>
      </w:r>
      <w:r w:rsidR="00F37E9D" w:rsidRPr="00CC5D14">
        <w:rPr>
          <w:rFonts w:ascii="Sylfaen" w:hAnsi="Sylfaen" w:cs="Times New Roman"/>
          <w:sz w:val="24"/>
          <w:szCs w:val="24"/>
          <w:lang w:val="ka-GE"/>
        </w:rPr>
        <w:t>, არამედ წარსულისაკენ იმ სახით, როგორც ის ახსოვთ.</w:t>
      </w:r>
    </w:p>
    <w:sectPr w:rsidR="00182B0B" w:rsidRPr="00CC5D14" w:rsidSect="00403B10">
      <w:footerReference w:type="default" r:id="rId6"/>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F4E" w:rsidRDefault="00074F4E" w:rsidP="001C48A1">
      <w:pPr>
        <w:spacing w:after="0" w:line="240" w:lineRule="auto"/>
      </w:pPr>
      <w:r>
        <w:separator/>
      </w:r>
    </w:p>
  </w:endnote>
  <w:endnote w:type="continuationSeparator" w:id="0">
    <w:p w:rsidR="00074F4E" w:rsidRDefault="00074F4E" w:rsidP="001C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1504"/>
      <w:docPartObj>
        <w:docPartGallery w:val="Page Numbers (Bottom of Page)"/>
        <w:docPartUnique/>
      </w:docPartObj>
    </w:sdtPr>
    <w:sdtContent>
      <w:p w:rsidR="002979C7" w:rsidRDefault="00813D01">
        <w:pPr>
          <w:pStyle w:val="Footer"/>
          <w:jc w:val="right"/>
        </w:pPr>
        <w:fldSimple w:instr=" PAGE   \* MERGEFORMAT ">
          <w:r w:rsidR="00795B5F">
            <w:rPr>
              <w:noProof/>
            </w:rPr>
            <w:t>1</w:t>
          </w:r>
        </w:fldSimple>
      </w:p>
    </w:sdtContent>
  </w:sdt>
  <w:p w:rsidR="002979C7" w:rsidRPr="00CC5D14" w:rsidRDefault="00795B5F">
    <w:pPr>
      <w:pStyle w:val="Footer"/>
      <w:rPr>
        <w:rFonts w:ascii="Sylfaen" w:hAnsi="Sylfaen"/>
        <w:i/>
        <w:lang w:val="ka-GE"/>
      </w:rPr>
    </w:pPr>
    <w:r>
      <w:rPr>
        <w:rFonts w:ascii="Sylfaen" w:hAnsi="Sylfaen"/>
        <w:i/>
        <w:lang w:val="ka-GE"/>
      </w:rPr>
      <w:t>კოლექტიური</w:t>
    </w:r>
    <w:r w:rsidR="00CC5D14" w:rsidRPr="00CC5D14">
      <w:rPr>
        <w:rFonts w:ascii="Sylfaen" w:hAnsi="Sylfaen"/>
        <w:i/>
        <w:lang w:val="ka-GE"/>
      </w:rPr>
      <w:t xml:space="preserve"> მეხსიერებ</w:t>
    </w:r>
    <w:r>
      <w:rPr>
        <w:rFonts w:ascii="Sylfaen" w:hAnsi="Sylfaen"/>
        <w:i/>
        <w:lang w:val="ka-GE"/>
      </w:rPr>
      <w:t>ა და მეხსიერების</w:t>
    </w:r>
    <w:r w:rsidR="00CC5D14" w:rsidRPr="00CC5D14">
      <w:rPr>
        <w:rFonts w:ascii="Sylfaen" w:hAnsi="Sylfaen"/>
        <w:i/>
        <w:lang w:val="ka-GE"/>
      </w:rPr>
      <w:t xml:space="preserve"> პოლიტიკა</w:t>
    </w:r>
  </w:p>
  <w:p w:rsidR="00CC5D14" w:rsidRPr="00CC5D14" w:rsidRDefault="00CC5D14">
    <w:pPr>
      <w:pStyle w:val="Footer"/>
      <w:rPr>
        <w:rFonts w:ascii="Sylfaen" w:hAnsi="Sylfaen"/>
        <w:i/>
        <w:lang w:val="ka-GE"/>
      </w:rPr>
    </w:pPr>
    <w:r w:rsidRPr="00CC5D14">
      <w:rPr>
        <w:rFonts w:ascii="Sylfaen" w:hAnsi="Sylfaen"/>
        <w:i/>
        <w:lang w:val="ka-GE"/>
      </w:rPr>
      <w:t>201</w:t>
    </w:r>
    <w:r w:rsidR="00795B5F">
      <w:rPr>
        <w:rFonts w:ascii="Sylfaen" w:hAnsi="Sylfaen"/>
        <w:i/>
        <w:lang w:val="ka-GE"/>
      </w:rPr>
      <w:t>4</w:t>
    </w:r>
    <w:r w:rsidRPr="00CC5D14">
      <w:rPr>
        <w:rFonts w:ascii="Sylfaen" w:hAnsi="Sylfaen"/>
        <w:i/>
        <w:lang w:val="ka-GE"/>
      </w:rPr>
      <w:t>-201</w:t>
    </w:r>
    <w:r w:rsidR="00795B5F">
      <w:rPr>
        <w:rFonts w:ascii="Sylfaen" w:hAnsi="Sylfaen"/>
        <w:i/>
        <w:lang w:val="ka-GE"/>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F4E" w:rsidRDefault="00074F4E" w:rsidP="001C48A1">
      <w:pPr>
        <w:spacing w:after="0" w:line="240" w:lineRule="auto"/>
      </w:pPr>
      <w:r>
        <w:separator/>
      </w:r>
    </w:p>
  </w:footnote>
  <w:footnote w:type="continuationSeparator" w:id="0">
    <w:p w:rsidR="00074F4E" w:rsidRDefault="00074F4E" w:rsidP="001C48A1">
      <w:pPr>
        <w:spacing w:after="0" w:line="240" w:lineRule="auto"/>
      </w:pPr>
      <w:r>
        <w:continuationSeparator/>
      </w:r>
    </w:p>
  </w:footnote>
  <w:footnote w:id="1">
    <w:p w:rsidR="002979C7" w:rsidRPr="00BB1C80" w:rsidRDefault="002979C7" w:rsidP="00E72BF2">
      <w:pPr>
        <w:pStyle w:val="FootnoteText"/>
        <w:rPr>
          <w:rFonts w:ascii="Sylfaen" w:hAnsi="Sylfaen"/>
          <w:lang w:val="ka-GE"/>
        </w:rPr>
      </w:pPr>
      <w:r w:rsidRPr="00BB1C80">
        <w:rPr>
          <w:rStyle w:val="FootnoteReference"/>
        </w:rPr>
        <w:footnoteRef/>
      </w:r>
      <w:r w:rsidRPr="00BB1C80">
        <w:t xml:space="preserve"> </w:t>
      </w:r>
      <w:r w:rsidRPr="00BB1C80">
        <w:rPr>
          <w:rFonts w:ascii="Sylfaen" w:eastAsia="Sylfaen" w:hAnsi="Sylfaen" w:cs="Sylfaen"/>
          <w:lang w:val="en-US"/>
        </w:rPr>
        <w:t>http</w:t>
      </w:r>
      <w:r w:rsidRPr="00BB1C80">
        <w:rPr>
          <w:rFonts w:ascii="Sylfaen" w:eastAsia="Sylfaen" w:hAnsi="Sylfaen" w:cs="Sylfaen"/>
        </w:rPr>
        <w:t>://24</w:t>
      </w:r>
      <w:proofErr w:type="spellStart"/>
      <w:r w:rsidRPr="00BB1C80">
        <w:rPr>
          <w:rFonts w:ascii="Sylfaen" w:eastAsia="Sylfaen" w:hAnsi="Sylfaen" w:cs="Sylfaen"/>
          <w:lang w:val="en-US"/>
        </w:rPr>
        <w:t>saati</w:t>
      </w:r>
      <w:proofErr w:type="spellEnd"/>
      <w:r w:rsidRPr="00BB1C80">
        <w:rPr>
          <w:rFonts w:ascii="Sylfaen" w:eastAsia="Sylfaen" w:hAnsi="Sylfaen" w:cs="Sylfaen"/>
        </w:rPr>
        <w:t>.</w:t>
      </w:r>
      <w:proofErr w:type="spellStart"/>
      <w:r w:rsidRPr="00BB1C80">
        <w:rPr>
          <w:rFonts w:ascii="Sylfaen" w:eastAsia="Sylfaen" w:hAnsi="Sylfaen" w:cs="Sylfaen"/>
          <w:lang w:val="en-US"/>
        </w:rPr>
        <w:t>ge</w:t>
      </w:r>
      <w:proofErr w:type="spellEnd"/>
      <w:r w:rsidRPr="00BB1C80">
        <w:rPr>
          <w:rFonts w:ascii="Sylfaen" w:eastAsia="Sylfaen" w:hAnsi="Sylfaen" w:cs="Sylfaen"/>
        </w:rPr>
        <w:t>/</w:t>
      </w:r>
      <w:r w:rsidRPr="00BB1C80">
        <w:rPr>
          <w:rFonts w:ascii="Sylfaen" w:eastAsia="Sylfaen" w:hAnsi="Sylfaen" w:cs="Sylfaen"/>
          <w:lang w:val="en-US"/>
        </w:rPr>
        <w:t>index</w:t>
      </w:r>
      <w:r w:rsidRPr="00BB1C80">
        <w:rPr>
          <w:rFonts w:ascii="Sylfaen" w:eastAsia="Sylfaen" w:hAnsi="Sylfaen" w:cs="Sylfaen"/>
        </w:rPr>
        <w:t>.</w:t>
      </w:r>
      <w:proofErr w:type="spellStart"/>
      <w:r w:rsidRPr="00BB1C80">
        <w:rPr>
          <w:rFonts w:ascii="Sylfaen" w:eastAsia="Sylfaen" w:hAnsi="Sylfaen" w:cs="Sylfaen"/>
          <w:lang w:val="en-US"/>
        </w:rPr>
        <w:t>php</w:t>
      </w:r>
      <w:proofErr w:type="spellEnd"/>
      <w:r w:rsidRPr="00BB1C80">
        <w:rPr>
          <w:rFonts w:ascii="Sylfaen" w:eastAsia="Sylfaen" w:hAnsi="Sylfaen" w:cs="Sylfaen"/>
        </w:rPr>
        <w:t>/</w:t>
      </w:r>
      <w:r w:rsidRPr="00BB1C80">
        <w:rPr>
          <w:rFonts w:ascii="Sylfaen" w:eastAsia="Sylfaen" w:hAnsi="Sylfaen" w:cs="Sylfaen"/>
          <w:lang w:val="en-US"/>
        </w:rPr>
        <w:t>category</w:t>
      </w:r>
      <w:r w:rsidRPr="00BB1C80">
        <w:rPr>
          <w:rFonts w:ascii="Sylfaen" w:eastAsia="Sylfaen" w:hAnsi="Sylfaen" w:cs="Sylfaen"/>
        </w:rPr>
        <w:t>/</w:t>
      </w:r>
      <w:r w:rsidRPr="00BB1C80">
        <w:rPr>
          <w:rFonts w:ascii="Sylfaen" w:eastAsia="Sylfaen" w:hAnsi="Sylfaen" w:cs="Sylfaen"/>
          <w:lang w:val="en-US"/>
        </w:rPr>
        <w:t>opinion</w:t>
      </w:r>
      <w:r w:rsidRPr="00BB1C80">
        <w:rPr>
          <w:rFonts w:ascii="Sylfaen" w:eastAsia="Sylfaen" w:hAnsi="Sylfaen" w:cs="Sylfaen"/>
        </w:rPr>
        <w:t>/2010-01-30/3104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6423"/>
    <w:rsid w:val="000068C6"/>
    <w:rsid w:val="00033852"/>
    <w:rsid w:val="000671BF"/>
    <w:rsid w:val="00074F4E"/>
    <w:rsid w:val="0007591B"/>
    <w:rsid w:val="000B0811"/>
    <w:rsid w:val="000D1366"/>
    <w:rsid w:val="00182B0B"/>
    <w:rsid w:val="00187F73"/>
    <w:rsid w:val="001A0F17"/>
    <w:rsid w:val="001A2CC9"/>
    <w:rsid w:val="001A6700"/>
    <w:rsid w:val="001C48A1"/>
    <w:rsid w:val="001F4E9E"/>
    <w:rsid w:val="00287969"/>
    <w:rsid w:val="002979C7"/>
    <w:rsid w:val="002A44DE"/>
    <w:rsid w:val="002C2102"/>
    <w:rsid w:val="002C5A05"/>
    <w:rsid w:val="002D0188"/>
    <w:rsid w:val="002F527E"/>
    <w:rsid w:val="00387F4C"/>
    <w:rsid w:val="00403B10"/>
    <w:rsid w:val="00425B60"/>
    <w:rsid w:val="0043357D"/>
    <w:rsid w:val="004407E1"/>
    <w:rsid w:val="00445827"/>
    <w:rsid w:val="00457CEB"/>
    <w:rsid w:val="004814D2"/>
    <w:rsid w:val="004950D4"/>
    <w:rsid w:val="004B46E7"/>
    <w:rsid w:val="004D2762"/>
    <w:rsid w:val="004E17D4"/>
    <w:rsid w:val="0052152C"/>
    <w:rsid w:val="005349BE"/>
    <w:rsid w:val="00546AA2"/>
    <w:rsid w:val="005521B4"/>
    <w:rsid w:val="0055665B"/>
    <w:rsid w:val="005619D4"/>
    <w:rsid w:val="00574B72"/>
    <w:rsid w:val="005A1DAA"/>
    <w:rsid w:val="005A7336"/>
    <w:rsid w:val="005B1204"/>
    <w:rsid w:val="005E6423"/>
    <w:rsid w:val="00614EB1"/>
    <w:rsid w:val="00641B4B"/>
    <w:rsid w:val="00682C0C"/>
    <w:rsid w:val="00686E0E"/>
    <w:rsid w:val="00693ADE"/>
    <w:rsid w:val="006E3092"/>
    <w:rsid w:val="00720E2E"/>
    <w:rsid w:val="00731799"/>
    <w:rsid w:val="007322C8"/>
    <w:rsid w:val="00732ED0"/>
    <w:rsid w:val="007741D6"/>
    <w:rsid w:val="00775B26"/>
    <w:rsid w:val="00795B5F"/>
    <w:rsid w:val="00796EFD"/>
    <w:rsid w:val="00797C38"/>
    <w:rsid w:val="007A7CC9"/>
    <w:rsid w:val="007C781F"/>
    <w:rsid w:val="00813D01"/>
    <w:rsid w:val="008256F6"/>
    <w:rsid w:val="008262EC"/>
    <w:rsid w:val="00841369"/>
    <w:rsid w:val="00873B96"/>
    <w:rsid w:val="00885AB4"/>
    <w:rsid w:val="008B28DF"/>
    <w:rsid w:val="008C749E"/>
    <w:rsid w:val="00920C95"/>
    <w:rsid w:val="00941BEC"/>
    <w:rsid w:val="00961663"/>
    <w:rsid w:val="00980B65"/>
    <w:rsid w:val="009829AA"/>
    <w:rsid w:val="00993C6A"/>
    <w:rsid w:val="009A788F"/>
    <w:rsid w:val="009C7B48"/>
    <w:rsid w:val="009D0012"/>
    <w:rsid w:val="009E1210"/>
    <w:rsid w:val="00A01BD0"/>
    <w:rsid w:val="00A16D4B"/>
    <w:rsid w:val="00A43AF8"/>
    <w:rsid w:val="00A44EE2"/>
    <w:rsid w:val="00A45870"/>
    <w:rsid w:val="00A50970"/>
    <w:rsid w:val="00A726E7"/>
    <w:rsid w:val="00A81D65"/>
    <w:rsid w:val="00A838B1"/>
    <w:rsid w:val="00AA6448"/>
    <w:rsid w:val="00AD1A98"/>
    <w:rsid w:val="00AE1550"/>
    <w:rsid w:val="00B0083B"/>
    <w:rsid w:val="00B04C50"/>
    <w:rsid w:val="00B31956"/>
    <w:rsid w:val="00B34BB9"/>
    <w:rsid w:val="00BA2BB8"/>
    <w:rsid w:val="00BC6D70"/>
    <w:rsid w:val="00C03C03"/>
    <w:rsid w:val="00C46CA1"/>
    <w:rsid w:val="00C67781"/>
    <w:rsid w:val="00C863D7"/>
    <w:rsid w:val="00CB1BD7"/>
    <w:rsid w:val="00CB5F7F"/>
    <w:rsid w:val="00CC5D14"/>
    <w:rsid w:val="00CD78A3"/>
    <w:rsid w:val="00CE0D53"/>
    <w:rsid w:val="00D00DED"/>
    <w:rsid w:val="00D614F4"/>
    <w:rsid w:val="00E41B0F"/>
    <w:rsid w:val="00E50B54"/>
    <w:rsid w:val="00E72BF2"/>
    <w:rsid w:val="00E85F6B"/>
    <w:rsid w:val="00EA0D04"/>
    <w:rsid w:val="00EA2510"/>
    <w:rsid w:val="00EC61D7"/>
    <w:rsid w:val="00EE7080"/>
    <w:rsid w:val="00EE7094"/>
    <w:rsid w:val="00F37E9D"/>
    <w:rsid w:val="00F45FF7"/>
    <w:rsid w:val="00F51D42"/>
    <w:rsid w:val="00F66B30"/>
    <w:rsid w:val="00F67FAA"/>
    <w:rsid w:val="00F9330B"/>
    <w:rsid w:val="00FA35AB"/>
    <w:rsid w:val="00FB1040"/>
    <w:rsid w:val="00FF2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8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8A1"/>
  </w:style>
  <w:style w:type="paragraph" w:styleId="Footer">
    <w:name w:val="footer"/>
    <w:basedOn w:val="Normal"/>
    <w:link w:val="FooterChar"/>
    <w:uiPriority w:val="99"/>
    <w:unhideWhenUsed/>
    <w:rsid w:val="001C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A1"/>
  </w:style>
  <w:style w:type="paragraph" w:styleId="FootnoteText">
    <w:name w:val="footnote text"/>
    <w:basedOn w:val="Normal"/>
    <w:link w:val="FootnoteTextChar"/>
    <w:uiPriority w:val="99"/>
    <w:semiHidden/>
    <w:unhideWhenUsed/>
    <w:rsid w:val="00E72BF2"/>
    <w:pPr>
      <w:spacing w:after="0" w:line="240" w:lineRule="auto"/>
    </w:pPr>
    <w:rPr>
      <w:rFonts w:eastAsiaTheme="minorEastAsia"/>
      <w:sz w:val="20"/>
      <w:szCs w:val="20"/>
      <w:lang w:val="ru-RU" w:eastAsia="ru-RU"/>
    </w:rPr>
  </w:style>
  <w:style w:type="character" w:customStyle="1" w:styleId="FootnoteTextChar">
    <w:name w:val="Footnote Text Char"/>
    <w:basedOn w:val="DefaultParagraphFont"/>
    <w:link w:val="FootnoteText"/>
    <w:uiPriority w:val="99"/>
    <w:semiHidden/>
    <w:rsid w:val="00E72BF2"/>
    <w:rPr>
      <w:rFonts w:eastAsiaTheme="minorEastAsia"/>
      <w:sz w:val="20"/>
      <w:szCs w:val="20"/>
      <w:lang w:val="ru-RU" w:eastAsia="ru-RU"/>
    </w:rPr>
  </w:style>
  <w:style w:type="character" w:styleId="FootnoteReference">
    <w:name w:val="footnote reference"/>
    <w:basedOn w:val="DefaultParagraphFont"/>
    <w:uiPriority w:val="99"/>
    <w:semiHidden/>
    <w:unhideWhenUsed/>
    <w:rsid w:val="00E72BF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2067</TotalTime>
  <Pages>6</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33</cp:revision>
  <dcterms:created xsi:type="dcterms:W3CDTF">2011-10-07T17:36:00Z</dcterms:created>
  <dcterms:modified xsi:type="dcterms:W3CDTF">2015-05-27T12:41:00Z</dcterms:modified>
</cp:coreProperties>
</file>