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44" w:rsidRPr="00AB1CA3" w:rsidRDefault="00C90C44" w:rsidP="003830F2">
      <w:pPr>
        <w:spacing w:after="0" w:line="276" w:lineRule="auto"/>
        <w:jc w:val="center"/>
        <w:rPr>
          <w:rFonts w:ascii="Sylfaen" w:hAnsi="Sylfaen"/>
          <w:b/>
          <w:sz w:val="24"/>
          <w:szCs w:val="24"/>
        </w:rPr>
      </w:pPr>
      <w:r w:rsidRPr="00723660">
        <w:rPr>
          <w:rFonts w:ascii="Sylfaen" w:hAnsi="Sylfaen"/>
          <w:b/>
          <w:sz w:val="24"/>
          <w:szCs w:val="24"/>
          <w:lang w:val="ka-GE"/>
        </w:rPr>
        <w:t>ლექცია</w:t>
      </w:r>
      <w:r w:rsidR="00AB1CA3">
        <w:rPr>
          <w:rFonts w:ascii="Sylfaen" w:hAnsi="Sylfaen"/>
          <w:b/>
          <w:sz w:val="24"/>
          <w:szCs w:val="24"/>
          <w:lang w:val="ka-GE"/>
        </w:rPr>
        <w:t xml:space="preserve"> </w:t>
      </w:r>
      <w:r w:rsidR="00AB1CA3">
        <w:rPr>
          <w:rFonts w:ascii="Sylfaen" w:hAnsi="Sylfaen"/>
          <w:b/>
          <w:sz w:val="24"/>
          <w:szCs w:val="24"/>
        </w:rPr>
        <w:t>8</w:t>
      </w:r>
    </w:p>
    <w:p w:rsidR="00C90C44" w:rsidRPr="00723660" w:rsidRDefault="00C90C44" w:rsidP="003830F2">
      <w:pPr>
        <w:spacing w:after="0" w:line="276" w:lineRule="auto"/>
        <w:jc w:val="center"/>
        <w:rPr>
          <w:rFonts w:ascii="Sylfaen" w:hAnsi="Sylfaen"/>
          <w:b/>
          <w:sz w:val="24"/>
          <w:szCs w:val="24"/>
          <w:lang w:val="ka-GE"/>
        </w:rPr>
      </w:pPr>
      <w:r w:rsidRPr="00723660">
        <w:rPr>
          <w:rFonts w:ascii="Sylfaen" w:hAnsi="Sylfaen"/>
          <w:b/>
          <w:sz w:val="24"/>
          <w:szCs w:val="24"/>
          <w:lang w:val="ka-GE"/>
        </w:rPr>
        <w:t>ჰოლოკოსტი</w:t>
      </w:r>
    </w:p>
    <w:p w:rsidR="00C90C44" w:rsidRPr="00723660" w:rsidRDefault="00C90C44" w:rsidP="003830F2">
      <w:pPr>
        <w:spacing w:after="0" w:line="276" w:lineRule="auto"/>
        <w:ind w:firstLine="567"/>
        <w:jc w:val="both"/>
        <w:rPr>
          <w:rFonts w:ascii="Sylfaen" w:hAnsi="Sylfaen"/>
          <w:sz w:val="24"/>
          <w:szCs w:val="24"/>
          <w:lang w:val="ka-GE"/>
        </w:rPr>
      </w:pPr>
    </w:p>
    <w:p w:rsidR="00F45044" w:rsidRPr="00723660" w:rsidRDefault="002C031C"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ჰოლოკოსტი</w:t>
      </w:r>
      <w:r w:rsidR="00625BAB" w:rsidRPr="00723660">
        <w:rPr>
          <w:rFonts w:ascii="Sylfaen" w:hAnsi="Sylfaen"/>
          <w:sz w:val="24"/>
          <w:szCs w:val="24"/>
          <w:lang w:val="ka-GE"/>
        </w:rPr>
        <w:t xml:space="preserve"> (ბერძნ. </w:t>
      </w:r>
      <w:proofErr w:type="spellStart"/>
      <w:r w:rsidR="00625BAB" w:rsidRPr="00723660">
        <w:rPr>
          <w:rFonts w:ascii="Sylfaen" w:hAnsi="Sylfaen"/>
          <w:sz w:val="24"/>
          <w:szCs w:val="24"/>
          <w:lang w:val="ka-GE"/>
        </w:rPr>
        <w:t>ჰოლოს</w:t>
      </w:r>
      <w:proofErr w:type="spellEnd"/>
      <w:r w:rsidR="00625BAB" w:rsidRPr="00723660">
        <w:rPr>
          <w:rFonts w:ascii="Sylfaen" w:hAnsi="Sylfaen"/>
          <w:sz w:val="24"/>
          <w:szCs w:val="24"/>
          <w:lang w:val="ka-GE"/>
        </w:rPr>
        <w:t xml:space="preserve"> - სრული, მთლიანი, კოსტოს - გადამწვარი),</w:t>
      </w:r>
      <w:r w:rsidRPr="00723660">
        <w:rPr>
          <w:rFonts w:ascii="Sylfaen" w:hAnsi="Sylfaen"/>
          <w:sz w:val="24"/>
          <w:szCs w:val="24"/>
          <w:lang w:val="ka-GE"/>
        </w:rPr>
        <w:t xml:space="preserve"> ებრაულად</w:t>
      </w:r>
      <w:r w:rsidR="000D0E9E" w:rsidRPr="00723660">
        <w:rPr>
          <w:rFonts w:ascii="Sylfaen" w:hAnsi="Sylfaen"/>
          <w:sz w:val="24"/>
          <w:szCs w:val="24"/>
          <w:lang w:val="ka-GE"/>
        </w:rPr>
        <w:t xml:space="preserve"> </w:t>
      </w:r>
      <w:r w:rsidR="00625BAB" w:rsidRPr="00723660">
        <w:rPr>
          <w:rFonts w:ascii="Sylfaen" w:hAnsi="Sylfaen"/>
          <w:sz w:val="24"/>
          <w:szCs w:val="24"/>
          <w:lang w:val="ka-GE"/>
        </w:rPr>
        <w:t xml:space="preserve">- </w:t>
      </w:r>
      <w:r w:rsidRPr="00723660">
        <w:rPr>
          <w:rFonts w:ascii="Sylfaen" w:hAnsi="Sylfaen"/>
          <w:sz w:val="24"/>
          <w:szCs w:val="24"/>
          <w:lang w:val="ka-GE"/>
        </w:rPr>
        <w:t>შოა</w:t>
      </w:r>
      <w:r w:rsidR="00625BAB" w:rsidRPr="00723660">
        <w:rPr>
          <w:rFonts w:ascii="Sylfaen" w:hAnsi="Sylfaen"/>
          <w:sz w:val="24"/>
          <w:szCs w:val="24"/>
          <w:lang w:val="ka-GE"/>
        </w:rPr>
        <w:t xml:space="preserve"> (კატასტროფა)</w:t>
      </w:r>
      <w:r w:rsidRPr="00723660">
        <w:rPr>
          <w:rFonts w:ascii="Sylfaen" w:hAnsi="Sylfaen"/>
          <w:sz w:val="24"/>
          <w:szCs w:val="24"/>
          <w:lang w:val="ka-GE"/>
        </w:rPr>
        <w:t xml:space="preserve"> აღნიშნავს პერიოდს 1933 წლის იანვრიდან - ხელისუფლებაში ჰიტლერის მოსვლიდან - 1945 წლის 8 მაისამდე</w:t>
      </w:r>
      <w:r w:rsidR="00375A47" w:rsidRPr="00723660">
        <w:rPr>
          <w:rFonts w:ascii="Sylfaen" w:hAnsi="Sylfaen"/>
          <w:sz w:val="24"/>
          <w:szCs w:val="24"/>
          <w:lang w:val="ka-GE"/>
        </w:rPr>
        <w:t xml:space="preserve"> -</w:t>
      </w:r>
      <w:r w:rsidRPr="00723660">
        <w:rPr>
          <w:rFonts w:ascii="Sylfaen" w:hAnsi="Sylfaen"/>
          <w:sz w:val="24"/>
          <w:szCs w:val="24"/>
          <w:lang w:val="ka-GE"/>
        </w:rPr>
        <w:t xml:space="preserve"> ევროპაში ომი</w:t>
      </w:r>
      <w:r w:rsidR="00375A47" w:rsidRPr="00723660">
        <w:rPr>
          <w:rFonts w:ascii="Sylfaen" w:hAnsi="Sylfaen"/>
          <w:sz w:val="24"/>
          <w:szCs w:val="24"/>
          <w:lang w:val="ka-GE"/>
        </w:rPr>
        <w:t>ს</w:t>
      </w:r>
      <w:r w:rsidRPr="00723660">
        <w:rPr>
          <w:rFonts w:ascii="Sylfaen" w:hAnsi="Sylfaen"/>
          <w:sz w:val="24"/>
          <w:szCs w:val="24"/>
          <w:lang w:val="ka-GE"/>
        </w:rPr>
        <w:t xml:space="preserve"> დასრულდა. ამ დროის განმავლობაში ებრაელები ევრიპოს ქვეყნებში წარმოუდგენელი დევნისა და შევიწროების ობიექტად იქცნენ, რასაც მოჰყვა 6 მილიონამდე ებრაელის განადგურება, რომელთაგან 1,5 მილიონი ბავშვი იყო. განადგურდა 5 ათასი ებრაული თემი.</w:t>
      </w:r>
      <w:r w:rsidR="000D0E9E" w:rsidRPr="00723660">
        <w:rPr>
          <w:rFonts w:ascii="Sylfaen" w:hAnsi="Sylfaen"/>
          <w:sz w:val="24"/>
          <w:szCs w:val="24"/>
          <w:lang w:val="ka-GE"/>
        </w:rPr>
        <w:t xml:space="preserve"> </w:t>
      </w:r>
    </w:p>
    <w:p w:rsidR="000D0E9E" w:rsidRPr="00723660" w:rsidRDefault="000D0E9E"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ჰოლოკოსტისათვის ნიადაგი დიდი ხნის მანძილზე მზადდებოდა</w:t>
      </w:r>
      <w:r w:rsidR="0054184F" w:rsidRPr="00723660">
        <w:rPr>
          <w:rFonts w:ascii="Sylfaen" w:hAnsi="Sylfaen"/>
          <w:sz w:val="24"/>
          <w:szCs w:val="24"/>
          <w:lang w:val="ka-GE"/>
        </w:rPr>
        <w:t>. მაგალითად, ნაცისტების ერთ-ერთი გაზეთი - „</w:t>
      </w:r>
      <w:proofErr w:type="spellStart"/>
      <w:r w:rsidR="0054184F" w:rsidRPr="00723660">
        <w:rPr>
          <w:rFonts w:ascii="Sylfaen" w:hAnsi="Sylfaen"/>
          <w:sz w:val="24"/>
          <w:szCs w:val="24"/>
          <w:lang w:val="ka-GE"/>
        </w:rPr>
        <w:t>Der</w:t>
      </w:r>
      <w:proofErr w:type="spellEnd"/>
      <w:r w:rsidR="0054184F" w:rsidRPr="00723660">
        <w:rPr>
          <w:rFonts w:ascii="Sylfaen" w:hAnsi="Sylfaen"/>
          <w:sz w:val="24"/>
          <w:szCs w:val="24"/>
          <w:lang w:val="ka-GE"/>
        </w:rPr>
        <w:t xml:space="preserve"> </w:t>
      </w:r>
      <w:proofErr w:type="spellStart"/>
      <w:r w:rsidR="0054184F" w:rsidRPr="00723660">
        <w:rPr>
          <w:rFonts w:ascii="Sylfaen" w:hAnsi="Sylfaen"/>
          <w:sz w:val="24"/>
          <w:szCs w:val="24"/>
          <w:lang w:val="ka-GE"/>
        </w:rPr>
        <w:t>St</w:t>
      </w:r>
      <w:r w:rsidR="0054184F" w:rsidRPr="00723660">
        <w:rPr>
          <w:rFonts w:ascii="Sylfaen" w:hAnsi="Sylfaen" w:cs="Mongolian Baiti"/>
          <w:sz w:val="24"/>
          <w:szCs w:val="24"/>
          <w:lang w:val="ka-GE"/>
        </w:rPr>
        <w:t>ü</w:t>
      </w:r>
      <w:r w:rsidR="0054184F" w:rsidRPr="00723660">
        <w:rPr>
          <w:rFonts w:ascii="Sylfaen" w:hAnsi="Sylfaen"/>
          <w:sz w:val="24"/>
          <w:szCs w:val="24"/>
          <w:lang w:val="ka-GE"/>
        </w:rPr>
        <w:t>rmer</w:t>
      </w:r>
      <w:proofErr w:type="spellEnd"/>
      <w:r w:rsidR="0054184F" w:rsidRPr="00723660">
        <w:rPr>
          <w:rFonts w:ascii="Sylfaen" w:hAnsi="Sylfaen"/>
          <w:sz w:val="24"/>
          <w:szCs w:val="24"/>
          <w:lang w:val="ka-GE"/>
        </w:rPr>
        <w:t xml:space="preserve">” (“შემტევი”) - ყოველდღიურად გამოდიოდა </w:t>
      </w:r>
      <w:r w:rsidR="00540B0C" w:rsidRPr="00723660">
        <w:rPr>
          <w:rFonts w:ascii="Sylfaen" w:hAnsi="Sylfaen"/>
          <w:sz w:val="24"/>
          <w:szCs w:val="24"/>
          <w:lang w:val="ka-GE"/>
        </w:rPr>
        <w:t xml:space="preserve">პირველ გვერდზე </w:t>
      </w:r>
      <w:r w:rsidR="0054184F" w:rsidRPr="00723660">
        <w:rPr>
          <w:rFonts w:ascii="Sylfaen" w:hAnsi="Sylfaen"/>
          <w:sz w:val="24"/>
          <w:szCs w:val="24"/>
          <w:lang w:val="ka-GE"/>
        </w:rPr>
        <w:t>მსხვილი შრიფტით შესრულებული სტრიქონით</w:t>
      </w:r>
      <w:r w:rsidR="00540B0C" w:rsidRPr="00723660">
        <w:rPr>
          <w:rFonts w:ascii="Sylfaen" w:hAnsi="Sylfaen"/>
          <w:sz w:val="24"/>
          <w:szCs w:val="24"/>
          <w:lang w:val="ka-GE"/>
        </w:rPr>
        <w:t>: „ებრაელები ჩვენი უბედურებაა!“ იგივე გაზეთი რეგულარულად ბეჭდავდა ებრაელთა კარიკატურებს. ნაცისტები ებრაელებს აცხადებდნენ საფრთხედ არიული რასისათვის. ისინი ფართოდ იყვნენ წარმოდგენილი გერმანიის საფინანსო და კომერციულ წრეებში, ლიტერატურის, ხელოვნების წრეებში და ასუსტებდნენ გერმანულ ეკონომიკასა და კულტურას. ხელისუფლების მხარდაჭერით მიმდინარე მასობრივი პროპაგანდის შედეგად ჩამოყალიბდა ანტისემიტიზმი გაძლიერდა და რასობრივი ხასიათი შეიძინა.</w:t>
      </w:r>
    </w:p>
    <w:p w:rsidR="002073DC" w:rsidRPr="00723660" w:rsidRDefault="008048BD"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დაიწყო ებრაელთა უფლებრივი შეზღუდვა, ისინი მუდმივი ტერორის პირობებში ცხოვრობდნენ. კოცონზე წვავდნენ ებრაელ ავტორთა წიგნებს, მათ ატოვებინებდნენ სამუშაო ადგილებს, ართმევდნენ საკუთრებას და ბიზნესს, არ უშვებდნენ საჯარო ღონისძიებებზე. 1935 წელს მიღებულმა ნიურბერგის კანონებმა სამართლებრივი საფუძვლით უზრუნველყო ებრაელთა მასობრივი განადგურება.</w:t>
      </w:r>
      <w:r w:rsidR="002073DC" w:rsidRPr="00723660">
        <w:rPr>
          <w:rFonts w:ascii="Sylfaen" w:hAnsi="Sylfaen"/>
          <w:sz w:val="24"/>
          <w:szCs w:val="24"/>
          <w:lang w:val="ka-GE"/>
        </w:rPr>
        <w:t xml:space="preserve"> ებრაელები ვალდებული იყვნენ ეტარებინათ საგანგებო </w:t>
      </w:r>
      <w:proofErr w:type="spellStart"/>
      <w:r w:rsidR="002073DC" w:rsidRPr="00723660">
        <w:rPr>
          <w:rFonts w:ascii="Sylfaen" w:hAnsi="Sylfaen"/>
          <w:sz w:val="24"/>
          <w:szCs w:val="24"/>
          <w:lang w:val="ka-GE"/>
        </w:rPr>
        <w:t>სამკლაურები</w:t>
      </w:r>
      <w:proofErr w:type="spellEnd"/>
      <w:r w:rsidR="002073DC" w:rsidRPr="00723660">
        <w:rPr>
          <w:rFonts w:ascii="Sylfaen" w:hAnsi="Sylfaen"/>
          <w:sz w:val="24"/>
          <w:szCs w:val="24"/>
          <w:lang w:val="ka-GE"/>
        </w:rPr>
        <w:t xml:space="preserve"> დავითის ვარსკვლავის გამოსახულებით, რათა სხვებისგან ადვილად გამოსარჩევი ყოფილიყვნენ. </w:t>
      </w:r>
    </w:p>
    <w:p w:rsidR="008048BD" w:rsidRPr="00723660" w:rsidRDefault="000C141D"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 xml:space="preserve">1938 წლის ნოემბერში 17 წლის ებრაელმა ბიჭმა, თავისი ოჯახის დეპორტაციის გამო, მოკლა პარიზში გერმანიის საელჩოს მესამე მდივანი. ეს მკვლელობა იქცა საბაბად ებრაელთა მასობრივი </w:t>
      </w:r>
      <w:r w:rsidR="001E003C" w:rsidRPr="00723660">
        <w:rPr>
          <w:rFonts w:ascii="Sylfaen" w:hAnsi="Sylfaen"/>
          <w:sz w:val="24"/>
          <w:szCs w:val="24"/>
          <w:lang w:val="ka-GE"/>
        </w:rPr>
        <w:t>დარბევისა და მკვლელობისათვის 9-10 ნოემბრის ღამით, რომელიც ისტორიაში „ბროლის ღამის“ სახელით შევიდა. ნაცისტები იჭრებოდნენ ებრაელთა სახლებში, ამსხვრევდნენ და ანადგურებდნენ ყველაფერს, წვავდნენ სინაგოგებს. მრავალი ებრაელი მოკლეს და დაასახიჩრეს, 30 ათასი დააპატიმრეს და საკონცენტრაციო ბანაკებში გაგზავნეს.</w:t>
      </w:r>
    </w:p>
    <w:p w:rsidR="001E003C" w:rsidRPr="00723660" w:rsidRDefault="001E003C"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 xml:space="preserve">1939 წელს, პოლონეთზე გერმანიის თავდასხმით, დაიწყო მეორე მსოფლიო ომი. 1940 წელს ნაცისტებმა დაიწყეს ებრაელთა გეტოების შექმნა პოლონეთში, რომლის მოსახლეობის 10% (დაახლოებით მილიონი ადამიანი) ებრაელი იყო. </w:t>
      </w:r>
      <w:r w:rsidR="00D655AD" w:rsidRPr="00723660">
        <w:rPr>
          <w:rFonts w:ascii="Sylfaen" w:hAnsi="Sylfaen"/>
          <w:sz w:val="24"/>
          <w:szCs w:val="24"/>
          <w:lang w:val="ka-GE"/>
        </w:rPr>
        <w:t xml:space="preserve">გეტოები იზოლირებული იყო დანარჩენი საზოგადოებისაგან, იქ თავმოყრილი იყო  უამრავი ადამიანი, არ იყო საკმარისი </w:t>
      </w:r>
      <w:r w:rsidR="0098660B" w:rsidRPr="00723660">
        <w:rPr>
          <w:rFonts w:ascii="Sylfaen" w:hAnsi="Sylfaen"/>
          <w:sz w:val="24"/>
          <w:szCs w:val="24"/>
          <w:lang w:val="ka-GE"/>
        </w:rPr>
        <w:t xml:space="preserve">ადგილი, </w:t>
      </w:r>
      <w:r w:rsidR="00D655AD" w:rsidRPr="00723660">
        <w:rPr>
          <w:rFonts w:ascii="Sylfaen" w:hAnsi="Sylfaen"/>
          <w:sz w:val="24"/>
          <w:szCs w:val="24"/>
          <w:lang w:val="ka-GE"/>
        </w:rPr>
        <w:t xml:space="preserve">საკვები, წყალი, სუფევდა ანტისანიტარია. </w:t>
      </w:r>
      <w:r w:rsidR="00B24CE4" w:rsidRPr="00723660">
        <w:rPr>
          <w:rFonts w:ascii="Sylfaen" w:hAnsi="Sylfaen"/>
          <w:sz w:val="24"/>
          <w:szCs w:val="24"/>
          <w:lang w:val="ka-GE"/>
        </w:rPr>
        <w:lastRenderedPageBreak/>
        <w:t xml:space="preserve">მოგვიანებით </w:t>
      </w:r>
      <w:proofErr w:type="spellStart"/>
      <w:r w:rsidR="00B24CE4" w:rsidRPr="00723660">
        <w:rPr>
          <w:rFonts w:ascii="Sylfaen" w:hAnsi="Sylfaen"/>
          <w:sz w:val="24"/>
          <w:szCs w:val="24"/>
          <w:lang w:val="ka-GE"/>
        </w:rPr>
        <w:t>გეტოებმა</w:t>
      </w:r>
      <w:proofErr w:type="spellEnd"/>
      <w:r w:rsidR="00B24CE4" w:rsidRPr="00723660">
        <w:rPr>
          <w:rFonts w:ascii="Sylfaen" w:hAnsi="Sylfaen"/>
          <w:sz w:val="24"/>
          <w:szCs w:val="24"/>
          <w:lang w:val="ka-GE"/>
        </w:rPr>
        <w:t xml:space="preserve"> ნაცისტებს გაუადვილა ებრაელთა გადასახლება სიკვდილის ბანაკებში.</w:t>
      </w:r>
    </w:p>
    <w:p w:rsidR="00B24CE4" w:rsidRPr="00723660" w:rsidRDefault="00B24CE4"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1941 წლის 22 ივნისს გერმანია თავს დაესხა საბჭოთა კავშირს. ებრაელთა განადგურებამ ახალი მასშტაბი შეიძინა. საგანგებოდ შექმნილი ჯგუფები თავს უყრიდნენ ებრაელებს წინასწარ გათხრილი უზარმაზარი თხრილების პირას, ხვრეტდნენ და საერთო საფლავებში მარხავდნენ. მაგალითად, ბაბი იარში, კიევთან, ორ დღეში ასე გაანადგურეს 30-35 ათასი ებრაელი.</w:t>
      </w:r>
    </w:p>
    <w:p w:rsidR="002073DC" w:rsidRPr="00723660" w:rsidRDefault="00B24CE4"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 xml:space="preserve">1942 წლის იანვარში ნაცისტებმა გადაწყვიტეს ებრაელთა მასობრივი განადგურების სისტემის შექმნა. </w:t>
      </w:r>
      <w:r w:rsidR="00965BE1" w:rsidRPr="00723660">
        <w:rPr>
          <w:rFonts w:ascii="Sylfaen" w:hAnsi="Sylfaen"/>
          <w:sz w:val="24"/>
          <w:szCs w:val="24"/>
          <w:lang w:val="ka-GE"/>
        </w:rPr>
        <w:t xml:space="preserve">ისინი ექვემდებარებოდნენ </w:t>
      </w:r>
      <w:proofErr w:type="spellStart"/>
      <w:r w:rsidR="00965BE1" w:rsidRPr="00723660">
        <w:rPr>
          <w:rFonts w:ascii="Sylfaen" w:hAnsi="Sylfaen"/>
          <w:sz w:val="24"/>
          <w:szCs w:val="24"/>
          <w:lang w:val="ka-GE"/>
        </w:rPr>
        <w:t>ე.წ</w:t>
      </w:r>
      <w:proofErr w:type="spellEnd"/>
      <w:r w:rsidR="00965BE1" w:rsidRPr="00723660">
        <w:rPr>
          <w:rFonts w:ascii="Sylfaen" w:hAnsi="Sylfaen"/>
          <w:sz w:val="24"/>
          <w:szCs w:val="24"/>
          <w:lang w:val="ka-GE"/>
        </w:rPr>
        <w:t xml:space="preserve">. „საგანგებო მოპყრობას“ - მათ საკონცენტრაციო ბანაკების გაზის კამერებში ხოცავდნენ. ასეთი სიკვდილის ბანაკები შეიქმნა </w:t>
      </w:r>
      <w:proofErr w:type="spellStart"/>
      <w:r w:rsidR="00965BE1" w:rsidRPr="00723660">
        <w:rPr>
          <w:rFonts w:ascii="Sylfaen" w:hAnsi="Sylfaen"/>
          <w:sz w:val="24"/>
          <w:szCs w:val="24"/>
          <w:lang w:val="ka-GE"/>
        </w:rPr>
        <w:t>ტრიბლენკაში</w:t>
      </w:r>
      <w:proofErr w:type="spellEnd"/>
      <w:r w:rsidR="00965BE1" w:rsidRPr="00723660">
        <w:rPr>
          <w:rFonts w:ascii="Sylfaen" w:hAnsi="Sylfaen"/>
          <w:sz w:val="24"/>
          <w:szCs w:val="24"/>
          <w:lang w:val="ka-GE"/>
        </w:rPr>
        <w:t xml:space="preserve">, </w:t>
      </w:r>
      <w:proofErr w:type="spellStart"/>
      <w:r w:rsidR="00965BE1" w:rsidRPr="00723660">
        <w:rPr>
          <w:rFonts w:ascii="Sylfaen" w:hAnsi="Sylfaen"/>
          <w:sz w:val="24"/>
          <w:szCs w:val="24"/>
          <w:lang w:val="ka-GE"/>
        </w:rPr>
        <w:t>მაიდანეკში</w:t>
      </w:r>
      <w:proofErr w:type="spellEnd"/>
      <w:r w:rsidR="00965BE1" w:rsidRPr="00723660">
        <w:rPr>
          <w:rFonts w:ascii="Sylfaen" w:hAnsi="Sylfaen"/>
          <w:sz w:val="24"/>
          <w:szCs w:val="24"/>
          <w:lang w:val="ka-GE"/>
        </w:rPr>
        <w:t xml:space="preserve">, </w:t>
      </w:r>
      <w:proofErr w:type="spellStart"/>
      <w:r w:rsidR="00965BE1" w:rsidRPr="00723660">
        <w:rPr>
          <w:rFonts w:ascii="Sylfaen" w:hAnsi="Sylfaen"/>
          <w:sz w:val="24"/>
          <w:szCs w:val="24"/>
          <w:lang w:val="ka-GE"/>
        </w:rPr>
        <w:t>აუშვიცში</w:t>
      </w:r>
      <w:proofErr w:type="spellEnd"/>
      <w:r w:rsidR="00965BE1" w:rsidRPr="00723660">
        <w:rPr>
          <w:rFonts w:ascii="Sylfaen" w:hAnsi="Sylfaen"/>
          <w:sz w:val="24"/>
          <w:szCs w:val="24"/>
          <w:lang w:val="ka-GE"/>
        </w:rPr>
        <w:t>/ოსვენციმში და სხვაგან.</w:t>
      </w:r>
      <w:r w:rsidR="002A3F10" w:rsidRPr="00723660">
        <w:rPr>
          <w:rFonts w:ascii="Sylfaen" w:hAnsi="Sylfaen"/>
          <w:sz w:val="24"/>
          <w:szCs w:val="24"/>
          <w:lang w:val="ka-GE"/>
        </w:rPr>
        <w:t xml:space="preserve"> ყველა მათგანი სარკინიგზო ხაზების ახლოს იყო განლაგებული, რათა ებრაელთა ტრანსპორტირება ადვილად მომხდარიყო. </w:t>
      </w:r>
      <w:proofErr w:type="spellStart"/>
      <w:r w:rsidR="002A3F10" w:rsidRPr="00723660">
        <w:rPr>
          <w:rFonts w:ascii="Sylfaen" w:hAnsi="Sylfaen"/>
          <w:sz w:val="24"/>
          <w:szCs w:val="24"/>
          <w:lang w:val="ka-GE"/>
        </w:rPr>
        <w:t>ჩაყვანიდან</w:t>
      </w:r>
      <w:proofErr w:type="spellEnd"/>
      <w:r w:rsidR="002A3F10" w:rsidRPr="00723660">
        <w:rPr>
          <w:rFonts w:ascii="Sylfaen" w:hAnsi="Sylfaen"/>
          <w:sz w:val="24"/>
          <w:szCs w:val="24"/>
          <w:lang w:val="ka-GE"/>
        </w:rPr>
        <w:t xml:space="preserve"> რამდენიმე საათის შემდეგ მათ ართმევდნენ თავიანთ ნივთებს, უშვებდნენ გაზის კამერებში, შემდეგ კი მათ სხეულებს კრემატორიუმებში წვავდნენ. ახალგაზრდა და ფიზიკურად ძლიერ ებრაელებს</w:t>
      </w:r>
      <w:r w:rsidR="002073DC" w:rsidRPr="00723660">
        <w:rPr>
          <w:rFonts w:ascii="Sylfaen" w:hAnsi="Sylfaen"/>
          <w:sz w:val="24"/>
          <w:szCs w:val="24"/>
          <w:lang w:val="ka-GE"/>
        </w:rPr>
        <w:t xml:space="preserve"> ნაცისტები სამუშაო ძალად იყენებდნენ.</w:t>
      </w:r>
    </w:p>
    <w:p w:rsidR="003830F2" w:rsidRPr="00AB1CA3" w:rsidRDefault="003830F2"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სიკვდილის ბანაკებში ტარდებოდა წარმოუდგენელი სამედიცინო ექსპერიმენტები.</w:t>
      </w:r>
      <w:r w:rsidR="00AB1CA3">
        <w:rPr>
          <w:rFonts w:ascii="Sylfaen" w:hAnsi="Sylfaen"/>
          <w:sz w:val="24"/>
          <w:szCs w:val="24"/>
        </w:rPr>
        <w:t xml:space="preserve"> </w:t>
      </w:r>
      <w:r w:rsidR="00AB1CA3">
        <w:rPr>
          <w:rFonts w:ascii="Sylfaen" w:hAnsi="Sylfaen"/>
          <w:sz w:val="24"/>
          <w:szCs w:val="24"/>
          <w:lang w:val="ka-GE"/>
        </w:rPr>
        <w:t xml:space="preserve">მაგალითად, ცნობილია ექიმ </w:t>
      </w:r>
      <w:proofErr w:type="spellStart"/>
      <w:r w:rsidR="00AB1CA3">
        <w:rPr>
          <w:rFonts w:ascii="Sylfaen" w:hAnsi="Sylfaen"/>
          <w:sz w:val="24"/>
          <w:szCs w:val="24"/>
          <w:lang w:val="ka-GE"/>
        </w:rPr>
        <w:t>მენგელის</w:t>
      </w:r>
      <w:proofErr w:type="spellEnd"/>
      <w:r w:rsidR="00AB1CA3">
        <w:rPr>
          <w:rFonts w:ascii="Sylfaen" w:hAnsi="Sylfaen"/>
          <w:sz w:val="24"/>
          <w:szCs w:val="24"/>
          <w:lang w:val="ka-GE"/>
        </w:rPr>
        <w:t xml:space="preserve"> საზარელი ექსპერიმენტები, რომელთაც იგი ტყუპებზე ატარებდა.</w:t>
      </w:r>
    </w:p>
    <w:p w:rsidR="002073DC" w:rsidRPr="00723660" w:rsidRDefault="002073DC"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ომის ბოლო თვეებში, როცა ნაცისტური არმია უკან იხევდა, ისინი ებრაელებს სიკვდილის ბანაკებიდან ჯერ კიდევ მათ მიერ კონტროლირებადი ტერიტორიებისკენ მიერეკებოდნენ. დაახლოებით მილიონი ებრაელი სიკვდილის მარშის სახელით ცნობილ ამ გადაადგილებას ემსხვერპლა.</w:t>
      </w:r>
    </w:p>
    <w:p w:rsidR="000D0E9E" w:rsidRPr="00723660" w:rsidRDefault="002073DC"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 xml:space="preserve">საკონცენტრაციო ბანაკები თანდათანობით თავისუფლდებოდა მოკავშირეების მიერ. 1944 წელს საბჭოთა ჯარებმა გაათავისუფლეს </w:t>
      </w:r>
      <w:proofErr w:type="spellStart"/>
      <w:r w:rsidRPr="00723660">
        <w:rPr>
          <w:rFonts w:ascii="Sylfaen" w:hAnsi="Sylfaen"/>
          <w:sz w:val="24"/>
          <w:szCs w:val="24"/>
          <w:lang w:val="ka-GE"/>
        </w:rPr>
        <w:t>მაიდანეკი</w:t>
      </w:r>
      <w:proofErr w:type="spellEnd"/>
      <w:r w:rsidRPr="00723660">
        <w:rPr>
          <w:rFonts w:ascii="Sylfaen" w:hAnsi="Sylfaen"/>
          <w:sz w:val="24"/>
          <w:szCs w:val="24"/>
          <w:lang w:val="ka-GE"/>
        </w:rPr>
        <w:t xml:space="preserve"> (ლუბლინთან, პოლონეთი), 1945 წელს - </w:t>
      </w:r>
      <w:proofErr w:type="spellStart"/>
      <w:r w:rsidRPr="00723660">
        <w:rPr>
          <w:rFonts w:ascii="Sylfaen" w:hAnsi="Sylfaen"/>
          <w:sz w:val="24"/>
          <w:szCs w:val="24"/>
          <w:lang w:val="ka-GE"/>
        </w:rPr>
        <w:t>აუშვიცი</w:t>
      </w:r>
      <w:proofErr w:type="spellEnd"/>
      <w:r w:rsidRPr="00723660">
        <w:rPr>
          <w:rFonts w:ascii="Sylfaen" w:hAnsi="Sylfaen"/>
          <w:sz w:val="24"/>
          <w:szCs w:val="24"/>
          <w:lang w:val="ka-GE"/>
        </w:rPr>
        <w:t xml:space="preserve">, იმავე წელს </w:t>
      </w:r>
      <w:r w:rsidR="00AB1CA3" w:rsidRPr="00723660">
        <w:rPr>
          <w:rFonts w:ascii="Sylfaen" w:hAnsi="Sylfaen"/>
          <w:sz w:val="24"/>
          <w:szCs w:val="24"/>
          <w:lang w:val="ka-GE"/>
        </w:rPr>
        <w:t>ბრიტანელებმა</w:t>
      </w:r>
      <w:r w:rsidR="00AB1CA3">
        <w:rPr>
          <w:rFonts w:ascii="Sylfaen" w:hAnsi="Sylfaen"/>
          <w:sz w:val="24"/>
          <w:szCs w:val="24"/>
          <w:lang w:val="ka-GE"/>
        </w:rPr>
        <w:t xml:space="preserve"> - </w:t>
      </w:r>
      <w:r w:rsidRPr="00723660">
        <w:rPr>
          <w:rFonts w:ascii="Sylfaen" w:hAnsi="Sylfaen"/>
          <w:sz w:val="24"/>
          <w:szCs w:val="24"/>
          <w:lang w:val="ka-GE"/>
        </w:rPr>
        <w:t>ბერგენ-</w:t>
      </w:r>
      <w:proofErr w:type="spellStart"/>
      <w:r w:rsidRPr="00723660">
        <w:rPr>
          <w:rFonts w:ascii="Sylfaen" w:hAnsi="Sylfaen"/>
          <w:sz w:val="24"/>
          <w:szCs w:val="24"/>
          <w:lang w:val="ka-GE"/>
        </w:rPr>
        <w:t>ბელსენი</w:t>
      </w:r>
      <w:proofErr w:type="spellEnd"/>
      <w:r w:rsidRPr="00723660">
        <w:rPr>
          <w:rFonts w:ascii="Sylfaen" w:hAnsi="Sylfaen"/>
          <w:sz w:val="24"/>
          <w:szCs w:val="24"/>
          <w:lang w:val="ka-GE"/>
        </w:rPr>
        <w:t xml:space="preserve"> (ჰანოვერთან, გერმანია), ხოლო ამერიკელებმა</w:t>
      </w:r>
      <w:r w:rsidR="00AB1CA3">
        <w:rPr>
          <w:rFonts w:ascii="Sylfaen" w:hAnsi="Sylfaen"/>
          <w:sz w:val="24"/>
          <w:szCs w:val="24"/>
          <w:lang w:val="ka-GE"/>
        </w:rPr>
        <w:t xml:space="preserve"> - </w:t>
      </w:r>
      <w:proofErr w:type="spellStart"/>
      <w:r w:rsidR="00AB1CA3" w:rsidRPr="00723660">
        <w:rPr>
          <w:rFonts w:ascii="Sylfaen" w:hAnsi="Sylfaen"/>
          <w:sz w:val="24"/>
          <w:szCs w:val="24"/>
          <w:lang w:val="ka-GE"/>
        </w:rPr>
        <w:t>დაჰაუ</w:t>
      </w:r>
      <w:proofErr w:type="spellEnd"/>
      <w:r w:rsidRPr="00723660">
        <w:rPr>
          <w:rFonts w:ascii="Sylfaen" w:hAnsi="Sylfaen"/>
          <w:sz w:val="24"/>
          <w:szCs w:val="24"/>
          <w:lang w:val="ka-GE"/>
        </w:rPr>
        <w:t>.</w:t>
      </w:r>
    </w:p>
    <w:p w:rsidR="00394F9F" w:rsidRPr="00723660" w:rsidRDefault="00394F9F" w:rsidP="003830F2">
      <w:pPr>
        <w:spacing w:after="0" w:line="276" w:lineRule="auto"/>
        <w:ind w:firstLine="567"/>
        <w:jc w:val="both"/>
        <w:rPr>
          <w:rFonts w:ascii="Sylfaen" w:hAnsi="Sylfaen"/>
          <w:sz w:val="24"/>
          <w:szCs w:val="24"/>
          <w:lang w:val="ka-GE"/>
        </w:rPr>
      </w:pPr>
    </w:p>
    <w:p w:rsidR="003830F2" w:rsidRPr="00723660" w:rsidRDefault="003830F2" w:rsidP="003830F2">
      <w:pPr>
        <w:spacing w:after="0" w:line="276" w:lineRule="auto"/>
        <w:jc w:val="center"/>
        <w:rPr>
          <w:rFonts w:ascii="Sylfaen" w:hAnsi="Sylfaen"/>
          <w:b/>
          <w:sz w:val="24"/>
          <w:szCs w:val="24"/>
          <w:lang w:val="ka-GE"/>
        </w:rPr>
      </w:pPr>
    </w:p>
    <w:p w:rsidR="00394F9F" w:rsidRPr="00723660" w:rsidRDefault="00394F9F" w:rsidP="003830F2">
      <w:pPr>
        <w:spacing w:after="0" w:line="276" w:lineRule="auto"/>
        <w:jc w:val="center"/>
        <w:rPr>
          <w:rFonts w:ascii="Sylfaen" w:hAnsi="Sylfaen"/>
          <w:b/>
          <w:sz w:val="24"/>
          <w:szCs w:val="24"/>
          <w:lang w:val="ka-GE"/>
        </w:rPr>
      </w:pPr>
      <w:r w:rsidRPr="00723660">
        <w:rPr>
          <w:rFonts w:ascii="Sylfaen" w:hAnsi="Sylfaen"/>
          <w:b/>
          <w:sz w:val="24"/>
          <w:szCs w:val="24"/>
          <w:lang w:val="ka-GE"/>
        </w:rPr>
        <w:t>ჰოლოკოსტის მემორიალები</w:t>
      </w:r>
    </w:p>
    <w:p w:rsidR="00394F9F" w:rsidRPr="00723660" w:rsidRDefault="00394F9F" w:rsidP="003830F2">
      <w:pPr>
        <w:spacing w:after="0" w:line="276" w:lineRule="auto"/>
        <w:jc w:val="center"/>
        <w:rPr>
          <w:rFonts w:ascii="Sylfaen" w:hAnsi="Sylfaen"/>
          <w:b/>
          <w:sz w:val="24"/>
          <w:szCs w:val="24"/>
          <w:lang w:val="ka-GE"/>
        </w:rPr>
      </w:pPr>
      <w:r w:rsidRPr="00723660">
        <w:rPr>
          <w:rFonts w:ascii="Sylfaen" w:hAnsi="Sylfaen"/>
          <w:b/>
          <w:sz w:val="24"/>
          <w:szCs w:val="24"/>
          <w:lang w:val="ka-GE"/>
        </w:rPr>
        <w:t>დუნაის ფეხსაცმელები</w:t>
      </w:r>
    </w:p>
    <w:p w:rsidR="008633E4" w:rsidRPr="00723660" w:rsidRDefault="008633E4" w:rsidP="003830F2">
      <w:pPr>
        <w:tabs>
          <w:tab w:val="num" w:pos="720"/>
        </w:tabs>
        <w:spacing w:after="0" w:line="276" w:lineRule="auto"/>
        <w:ind w:firstLine="567"/>
        <w:jc w:val="both"/>
        <w:rPr>
          <w:rFonts w:ascii="Sylfaen" w:hAnsi="Sylfaen"/>
          <w:sz w:val="24"/>
          <w:szCs w:val="24"/>
          <w:lang w:val="ka-GE"/>
        </w:rPr>
      </w:pPr>
      <w:r w:rsidRPr="00723660">
        <w:rPr>
          <w:rFonts w:ascii="Sylfaen" w:hAnsi="Sylfaen"/>
          <w:sz w:val="24"/>
          <w:szCs w:val="24"/>
          <w:lang w:val="ka-GE"/>
        </w:rPr>
        <w:t>ბუდაპეშტში, მდინარე დუნაის სანაპიროზე, უნგრეთის პარლამენტიდან დაახლოებით 300 მეტრში, 60 წყვილი რკინის ფეხსაცმელებისგან შექმნილი მონუმენტია. უკან უნგრულ, ინგლისურ და ებრაულ ენებზე წარწერაა: „ფაშისტური პარტია</w:t>
      </w:r>
      <w:r w:rsidR="00AB1CA3">
        <w:rPr>
          <w:rFonts w:ascii="Sylfaen" w:hAnsi="Sylfaen"/>
          <w:sz w:val="24"/>
          <w:szCs w:val="24"/>
          <w:lang w:val="ka-GE"/>
        </w:rPr>
        <w:t xml:space="preserve"> „</w:t>
      </w:r>
      <w:r w:rsidRPr="00723660">
        <w:rPr>
          <w:rFonts w:ascii="Sylfaen" w:hAnsi="Sylfaen"/>
          <w:sz w:val="24"/>
          <w:szCs w:val="24"/>
          <w:lang w:val="ka-GE"/>
        </w:rPr>
        <w:t>ჯვ</w:t>
      </w:r>
      <w:r w:rsidR="00AB1CA3">
        <w:rPr>
          <w:rFonts w:ascii="Sylfaen" w:hAnsi="Sylfaen"/>
          <w:sz w:val="24"/>
          <w:szCs w:val="24"/>
          <w:lang w:val="ka-GE"/>
        </w:rPr>
        <w:t>რიანი</w:t>
      </w:r>
      <w:r w:rsidRPr="00723660">
        <w:rPr>
          <w:rFonts w:ascii="Sylfaen" w:hAnsi="Sylfaen"/>
          <w:sz w:val="24"/>
          <w:szCs w:val="24"/>
          <w:lang w:val="ka-GE"/>
        </w:rPr>
        <w:t xml:space="preserve"> ისრების” მოხალისეების მიერ დახვრეტილ მსხვერპლთა პატივსაცემად. დაიდგა 2005 წლის 16 აპრილს.”</w:t>
      </w:r>
    </w:p>
    <w:p w:rsidR="00394F9F" w:rsidRPr="00723660" w:rsidRDefault="00394F9F"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 xml:space="preserve">მემორიალის იდეის ავტორია რეჟისორი კენ </w:t>
      </w:r>
      <w:proofErr w:type="spellStart"/>
      <w:r w:rsidRPr="00723660">
        <w:rPr>
          <w:rFonts w:ascii="Sylfaen" w:hAnsi="Sylfaen"/>
          <w:sz w:val="24"/>
          <w:szCs w:val="24"/>
          <w:lang w:val="ka-GE"/>
        </w:rPr>
        <w:t>ტოგაი</w:t>
      </w:r>
      <w:proofErr w:type="spellEnd"/>
      <w:r w:rsidRPr="00723660">
        <w:rPr>
          <w:rFonts w:ascii="Sylfaen" w:hAnsi="Sylfaen"/>
          <w:sz w:val="24"/>
          <w:szCs w:val="24"/>
          <w:lang w:val="ka-GE"/>
        </w:rPr>
        <w:t xml:space="preserve"> (</w:t>
      </w:r>
      <w:proofErr w:type="spellStart"/>
      <w:r w:rsidRPr="00723660">
        <w:rPr>
          <w:rFonts w:ascii="Sylfaen" w:hAnsi="Sylfaen"/>
          <w:sz w:val="24"/>
          <w:szCs w:val="24"/>
          <w:lang w:val="ka-GE"/>
        </w:rPr>
        <w:t>Can</w:t>
      </w:r>
      <w:proofErr w:type="spellEnd"/>
      <w:r w:rsidRPr="00723660">
        <w:rPr>
          <w:rFonts w:ascii="Sylfaen" w:hAnsi="Sylfaen"/>
          <w:sz w:val="24"/>
          <w:szCs w:val="24"/>
          <w:lang w:val="ka-GE"/>
        </w:rPr>
        <w:t xml:space="preserve"> </w:t>
      </w:r>
      <w:proofErr w:type="spellStart"/>
      <w:r w:rsidRPr="00723660">
        <w:rPr>
          <w:rFonts w:ascii="Sylfaen" w:hAnsi="Sylfaen"/>
          <w:sz w:val="24"/>
          <w:szCs w:val="24"/>
          <w:lang w:val="ka-GE"/>
        </w:rPr>
        <w:t>Togay</w:t>
      </w:r>
      <w:proofErr w:type="spellEnd"/>
      <w:r w:rsidRPr="00723660">
        <w:rPr>
          <w:rFonts w:ascii="Sylfaen" w:hAnsi="Sylfaen"/>
          <w:sz w:val="24"/>
          <w:szCs w:val="24"/>
          <w:lang w:val="ka-GE"/>
        </w:rPr>
        <w:t xml:space="preserve">), სკულპტორი - </w:t>
      </w:r>
      <w:proofErr w:type="spellStart"/>
      <w:r w:rsidRPr="00723660">
        <w:rPr>
          <w:rFonts w:ascii="Sylfaen" w:hAnsi="Sylfaen"/>
          <w:sz w:val="24"/>
          <w:szCs w:val="24"/>
          <w:lang w:val="ka-GE"/>
        </w:rPr>
        <w:t>გიულა</w:t>
      </w:r>
      <w:proofErr w:type="spellEnd"/>
      <w:r w:rsidRPr="00723660">
        <w:rPr>
          <w:rFonts w:ascii="Sylfaen" w:hAnsi="Sylfaen"/>
          <w:sz w:val="24"/>
          <w:szCs w:val="24"/>
          <w:lang w:val="ka-GE"/>
        </w:rPr>
        <w:t xml:space="preserve"> პაერი (</w:t>
      </w:r>
      <w:proofErr w:type="spellStart"/>
      <w:r w:rsidRPr="00723660">
        <w:rPr>
          <w:rFonts w:ascii="Sylfaen" w:hAnsi="Sylfaen"/>
          <w:sz w:val="24"/>
          <w:szCs w:val="24"/>
          <w:lang w:val="ka-GE"/>
        </w:rPr>
        <w:t>Gyula</w:t>
      </w:r>
      <w:proofErr w:type="spellEnd"/>
      <w:r w:rsidRPr="00723660">
        <w:rPr>
          <w:rFonts w:ascii="Sylfaen" w:hAnsi="Sylfaen"/>
          <w:sz w:val="24"/>
          <w:szCs w:val="24"/>
          <w:lang w:val="ka-GE"/>
        </w:rPr>
        <w:t xml:space="preserve"> </w:t>
      </w:r>
      <w:proofErr w:type="spellStart"/>
      <w:r w:rsidRPr="00723660">
        <w:rPr>
          <w:rFonts w:ascii="Sylfaen" w:hAnsi="Sylfaen"/>
          <w:sz w:val="24"/>
          <w:szCs w:val="24"/>
          <w:lang w:val="ka-GE"/>
        </w:rPr>
        <w:t>Pauer</w:t>
      </w:r>
      <w:proofErr w:type="spellEnd"/>
      <w:r w:rsidRPr="00723660">
        <w:rPr>
          <w:rFonts w:ascii="Sylfaen" w:hAnsi="Sylfaen"/>
          <w:sz w:val="24"/>
          <w:szCs w:val="24"/>
          <w:lang w:val="ka-GE"/>
        </w:rPr>
        <w:t>).</w:t>
      </w:r>
    </w:p>
    <w:p w:rsidR="00394F9F" w:rsidRPr="00723660" w:rsidRDefault="00394F9F" w:rsidP="003830F2">
      <w:pPr>
        <w:spacing w:after="0" w:line="276" w:lineRule="auto"/>
        <w:ind w:firstLine="567"/>
        <w:jc w:val="both"/>
        <w:rPr>
          <w:rFonts w:ascii="Sylfaen" w:hAnsi="Sylfaen"/>
          <w:sz w:val="24"/>
          <w:szCs w:val="24"/>
          <w:lang w:val="ka-GE"/>
        </w:rPr>
      </w:pPr>
    </w:p>
    <w:p w:rsidR="003830F2" w:rsidRPr="00723660" w:rsidRDefault="003830F2" w:rsidP="003830F2">
      <w:pPr>
        <w:spacing w:after="0" w:line="276" w:lineRule="auto"/>
        <w:jc w:val="center"/>
        <w:rPr>
          <w:rFonts w:ascii="Sylfaen" w:hAnsi="Sylfaen"/>
          <w:b/>
          <w:sz w:val="24"/>
          <w:szCs w:val="24"/>
          <w:lang w:val="ka-GE"/>
        </w:rPr>
      </w:pPr>
    </w:p>
    <w:p w:rsidR="00394F9F" w:rsidRPr="00723660" w:rsidRDefault="00394F9F" w:rsidP="003830F2">
      <w:pPr>
        <w:spacing w:after="0" w:line="276" w:lineRule="auto"/>
        <w:jc w:val="center"/>
        <w:rPr>
          <w:rFonts w:ascii="Sylfaen" w:hAnsi="Sylfaen"/>
          <w:b/>
          <w:sz w:val="24"/>
          <w:szCs w:val="24"/>
          <w:lang w:val="ka-GE"/>
        </w:rPr>
      </w:pPr>
      <w:r w:rsidRPr="00723660">
        <w:rPr>
          <w:rFonts w:ascii="Sylfaen" w:hAnsi="Sylfaen"/>
          <w:b/>
          <w:sz w:val="24"/>
          <w:szCs w:val="24"/>
          <w:lang w:val="ka-GE"/>
        </w:rPr>
        <w:t>ჰოლოკოსტის მემორიალი "ლი</w:t>
      </w:r>
      <w:r w:rsidRPr="00723660">
        <w:rPr>
          <w:rFonts w:ascii="Sylfaen" w:hAnsi="Sylfaen"/>
          <w:b/>
          <w:sz w:val="24"/>
          <w:szCs w:val="24"/>
          <w:lang w:val="ka-GE"/>
        </w:rPr>
        <w:softHyphen/>
        <w:t>თო</w:t>
      </w:r>
      <w:r w:rsidRPr="00723660">
        <w:rPr>
          <w:rFonts w:ascii="Sylfaen" w:hAnsi="Sylfaen"/>
          <w:b/>
          <w:sz w:val="24"/>
          <w:szCs w:val="24"/>
          <w:lang w:val="ka-GE"/>
        </w:rPr>
        <w:softHyphen/>
        <w:t>ნის ტი</w:t>
      </w:r>
      <w:r w:rsidRPr="00723660">
        <w:rPr>
          <w:rFonts w:ascii="Sylfaen" w:hAnsi="Sylfaen"/>
          <w:b/>
          <w:sz w:val="24"/>
          <w:szCs w:val="24"/>
          <w:lang w:val="ka-GE"/>
        </w:rPr>
        <w:softHyphen/>
        <w:t>რი</w:t>
      </w:r>
      <w:r w:rsidRPr="00723660">
        <w:rPr>
          <w:rFonts w:ascii="Sylfaen" w:hAnsi="Sylfaen"/>
          <w:b/>
          <w:sz w:val="24"/>
          <w:szCs w:val="24"/>
          <w:lang w:val="ka-GE"/>
        </w:rPr>
        <w:softHyphen/>
        <w:t>ფი"</w:t>
      </w:r>
    </w:p>
    <w:p w:rsidR="00394F9F" w:rsidRPr="00723660" w:rsidRDefault="00394F9F"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ბუდაპეშტში, სინაგოგის ეზოში, თი</w:t>
      </w:r>
      <w:r w:rsidRPr="00723660">
        <w:rPr>
          <w:rFonts w:ascii="Sylfaen" w:hAnsi="Sylfaen"/>
          <w:sz w:val="24"/>
          <w:szCs w:val="24"/>
          <w:lang w:val="ka-GE"/>
        </w:rPr>
        <w:softHyphen/>
        <w:t>თო</w:t>
      </w:r>
      <w:r w:rsidRPr="00723660">
        <w:rPr>
          <w:rFonts w:ascii="Sylfaen" w:hAnsi="Sylfaen"/>
          <w:sz w:val="24"/>
          <w:szCs w:val="24"/>
          <w:lang w:val="ka-GE"/>
        </w:rPr>
        <w:softHyphen/>
        <w:t>ე</w:t>
      </w:r>
      <w:r w:rsidRPr="00723660">
        <w:rPr>
          <w:rFonts w:ascii="Sylfaen" w:hAnsi="Sylfaen"/>
          <w:sz w:val="24"/>
          <w:szCs w:val="24"/>
          <w:lang w:val="ka-GE"/>
        </w:rPr>
        <w:softHyphen/>
        <w:t>ულ ფოთოლზე ამოტვიფრულია იმ 600 000 უნგრელი ებრაელის სახელი და გვარი, დაბადების და გარდაცვალების თარიღის მითითებით, რომლებიც შეეწირნენ ჰოლოკოსტს. წარწერა თავზე: "ვისი ტანჯვაა ჩემს ტანჯვაზე უფრო ძლიერი" („</w:t>
      </w:r>
      <w:proofErr w:type="spellStart"/>
      <w:r w:rsidRPr="00723660">
        <w:rPr>
          <w:rFonts w:ascii="Sylfaen" w:hAnsi="Sylfaen"/>
          <w:sz w:val="24"/>
          <w:szCs w:val="24"/>
          <w:lang w:val="ka-GE"/>
        </w:rPr>
        <w:t>Whose</w:t>
      </w:r>
      <w:proofErr w:type="spellEnd"/>
      <w:r w:rsidRPr="00723660">
        <w:rPr>
          <w:rFonts w:ascii="Sylfaen" w:hAnsi="Sylfaen"/>
          <w:sz w:val="24"/>
          <w:szCs w:val="24"/>
          <w:lang w:val="ka-GE"/>
        </w:rPr>
        <w:t xml:space="preserve"> </w:t>
      </w:r>
      <w:proofErr w:type="spellStart"/>
      <w:r w:rsidRPr="00723660">
        <w:rPr>
          <w:rFonts w:ascii="Sylfaen" w:hAnsi="Sylfaen"/>
          <w:sz w:val="24"/>
          <w:szCs w:val="24"/>
          <w:lang w:val="ka-GE"/>
        </w:rPr>
        <w:t>agony</w:t>
      </w:r>
      <w:proofErr w:type="spellEnd"/>
      <w:r w:rsidRPr="00723660">
        <w:rPr>
          <w:rFonts w:ascii="Sylfaen" w:hAnsi="Sylfaen"/>
          <w:sz w:val="24"/>
          <w:szCs w:val="24"/>
          <w:lang w:val="ka-GE"/>
        </w:rPr>
        <w:t xml:space="preserve"> </w:t>
      </w:r>
      <w:proofErr w:type="spellStart"/>
      <w:r w:rsidRPr="00723660">
        <w:rPr>
          <w:rFonts w:ascii="Sylfaen" w:hAnsi="Sylfaen"/>
          <w:sz w:val="24"/>
          <w:szCs w:val="24"/>
          <w:lang w:val="ka-GE"/>
        </w:rPr>
        <w:t>is</w:t>
      </w:r>
      <w:proofErr w:type="spellEnd"/>
      <w:r w:rsidRPr="00723660">
        <w:rPr>
          <w:rFonts w:ascii="Sylfaen" w:hAnsi="Sylfaen"/>
          <w:sz w:val="24"/>
          <w:szCs w:val="24"/>
          <w:lang w:val="ka-GE"/>
        </w:rPr>
        <w:t xml:space="preserve"> </w:t>
      </w:r>
      <w:proofErr w:type="spellStart"/>
      <w:r w:rsidRPr="00723660">
        <w:rPr>
          <w:rFonts w:ascii="Sylfaen" w:hAnsi="Sylfaen"/>
          <w:sz w:val="24"/>
          <w:szCs w:val="24"/>
          <w:lang w:val="ka-GE"/>
        </w:rPr>
        <w:t>greater</w:t>
      </w:r>
      <w:proofErr w:type="spellEnd"/>
      <w:r w:rsidRPr="00723660">
        <w:rPr>
          <w:rFonts w:ascii="Sylfaen" w:hAnsi="Sylfaen"/>
          <w:sz w:val="24"/>
          <w:szCs w:val="24"/>
          <w:lang w:val="ka-GE"/>
        </w:rPr>
        <w:t xml:space="preserve"> </w:t>
      </w:r>
      <w:proofErr w:type="spellStart"/>
      <w:r w:rsidRPr="00723660">
        <w:rPr>
          <w:rFonts w:ascii="Sylfaen" w:hAnsi="Sylfaen"/>
          <w:sz w:val="24"/>
          <w:szCs w:val="24"/>
          <w:lang w:val="ka-GE"/>
        </w:rPr>
        <w:t>than</w:t>
      </w:r>
      <w:proofErr w:type="spellEnd"/>
      <w:r w:rsidRPr="00723660">
        <w:rPr>
          <w:rFonts w:ascii="Sylfaen" w:hAnsi="Sylfaen"/>
          <w:sz w:val="24"/>
          <w:szCs w:val="24"/>
          <w:lang w:val="ka-GE"/>
        </w:rPr>
        <w:t xml:space="preserve"> </w:t>
      </w:r>
      <w:proofErr w:type="spellStart"/>
      <w:r w:rsidRPr="00723660">
        <w:rPr>
          <w:rFonts w:ascii="Sylfaen" w:hAnsi="Sylfaen"/>
          <w:sz w:val="24"/>
          <w:szCs w:val="24"/>
          <w:lang w:val="ka-GE"/>
        </w:rPr>
        <w:t>mine</w:t>
      </w:r>
      <w:proofErr w:type="spellEnd"/>
      <w:r w:rsidRPr="00723660">
        <w:rPr>
          <w:rFonts w:ascii="Sylfaen" w:hAnsi="Sylfaen"/>
          <w:sz w:val="24"/>
          <w:szCs w:val="24"/>
          <w:lang w:val="ka-GE"/>
        </w:rPr>
        <w:t>“).</w:t>
      </w:r>
    </w:p>
    <w:p w:rsidR="00C82826" w:rsidRPr="00723660" w:rsidRDefault="00C82826" w:rsidP="003830F2">
      <w:pPr>
        <w:spacing w:after="0" w:line="276" w:lineRule="auto"/>
        <w:ind w:firstLine="567"/>
        <w:jc w:val="both"/>
        <w:rPr>
          <w:rFonts w:ascii="Sylfaen" w:hAnsi="Sylfaen"/>
          <w:sz w:val="24"/>
          <w:szCs w:val="24"/>
          <w:lang w:val="ka-GE"/>
        </w:rPr>
      </w:pPr>
    </w:p>
    <w:p w:rsidR="00C82826" w:rsidRPr="00723660" w:rsidRDefault="00C82826" w:rsidP="003830F2">
      <w:pPr>
        <w:spacing w:after="0" w:line="276" w:lineRule="auto"/>
        <w:jc w:val="center"/>
        <w:rPr>
          <w:rFonts w:ascii="Sylfaen" w:hAnsi="Sylfaen"/>
          <w:b/>
          <w:sz w:val="24"/>
          <w:szCs w:val="24"/>
          <w:lang w:val="ka-GE"/>
        </w:rPr>
      </w:pPr>
      <w:r w:rsidRPr="00723660">
        <w:rPr>
          <w:rFonts w:ascii="Sylfaen" w:hAnsi="Sylfaen"/>
          <w:b/>
          <w:sz w:val="24"/>
          <w:szCs w:val="24"/>
          <w:lang w:val="ka-GE"/>
        </w:rPr>
        <w:t xml:space="preserve">გიუნტერ </w:t>
      </w:r>
      <w:proofErr w:type="spellStart"/>
      <w:r w:rsidRPr="00723660">
        <w:rPr>
          <w:rFonts w:ascii="Sylfaen" w:hAnsi="Sylfaen"/>
          <w:b/>
          <w:sz w:val="24"/>
          <w:szCs w:val="24"/>
          <w:lang w:val="ka-GE"/>
        </w:rPr>
        <w:t>დემნიგი</w:t>
      </w:r>
      <w:proofErr w:type="spellEnd"/>
      <w:r w:rsidRPr="00723660">
        <w:rPr>
          <w:rFonts w:ascii="Sylfaen" w:hAnsi="Sylfaen"/>
          <w:b/>
          <w:sz w:val="24"/>
          <w:szCs w:val="24"/>
          <w:lang w:val="ka-GE"/>
        </w:rPr>
        <w:t>. ფეხწამოსაკრავი</w:t>
      </w:r>
      <w:r w:rsidR="007154D1" w:rsidRPr="00723660">
        <w:rPr>
          <w:rFonts w:ascii="Sylfaen" w:hAnsi="Sylfaen"/>
          <w:b/>
          <w:sz w:val="24"/>
          <w:szCs w:val="24"/>
          <w:lang w:val="ka-GE"/>
        </w:rPr>
        <w:t xml:space="preserve"> ქვები</w:t>
      </w:r>
      <w:r w:rsidRPr="00723660">
        <w:rPr>
          <w:rFonts w:ascii="Sylfaen" w:hAnsi="Sylfaen"/>
          <w:b/>
          <w:sz w:val="24"/>
          <w:szCs w:val="24"/>
          <w:lang w:val="ka-GE"/>
        </w:rPr>
        <w:t xml:space="preserve"> </w:t>
      </w:r>
      <w:r w:rsidR="007154D1" w:rsidRPr="00723660">
        <w:rPr>
          <w:rFonts w:ascii="Sylfaen" w:hAnsi="Sylfaen"/>
          <w:b/>
          <w:sz w:val="24"/>
          <w:szCs w:val="24"/>
          <w:lang w:val="ka-GE"/>
        </w:rPr>
        <w:t>(</w:t>
      </w:r>
      <w:proofErr w:type="spellStart"/>
      <w:r w:rsidRPr="00723660">
        <w:rPr>
          <w:rFonts w:ascii="Sylfaen" w:hAnsi="Sylfaen"/>
          <w:b/>
          <w:sz w:val="24"/>
          <w:szCs w:val="24"/>
          <w:lang w:val="ka-GE"/>
        </w:rPr>
        <w:t>Stolperstein</w:t>
      </w:r>
      <w:proofErr w:type="spellEnd"/>
      <w:r w:rsidR="007154D1" w:rsidRPr="00723660">
        <w:rPr>
          <w:rFonts w:ascii="Sylfaen" w:hAnsi="Sylfaen"/>
          <w:b/>
          <w:sz w:val="24"/>
          <w:szCs w:val="24"/>
          <w:lang w:val="ka-GE"/>
        </w:rPr>
        <w:t>)</w:t>
      </w:r>
    </w:p>
    <w:p w:rsidR="007154D1" w:rsidRPr="00723660" w:rsidRDefault="007154D1"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 xml:space="preserve">გიუნტერ </w:t>
      </w:r>
      <w:proofErr w:type="spellStart"/>
      <w:r w:rsidRPr="00723660">
        <w:rPr>
          <w:rFonts w:ascii="Sylfaen" w:hAnsi="Sylfaen"/>
          <w:sz w:val="24"/>
          <w:szCs w:val="24"/>
          <w:lang w:val="ka-GE"/>
        </w:rPr>
        <w:t>დემნიგი</w:t>
      </w:r>
      <w:proofErr w:type="spellEnd"/>
      <w:r w:rsidRPr="00723660">
        <w:rPr>
          <w:rFonts w:ascii="Sylfaen" w:hAnsi="Sylfaen"/>
          <w:sz w:val="24"/>
          <w:szCs w:val="24"/>
          <w:lang w:val="ka-GE"/>
        </w:rPr>
        <w:t xml:space="preserve"> - გერმანელი მხატვარი და მოქანდაკე (დაიბ. 1947 წელს), ძირითადად, ცნობილია თავისი პროექტით „ფეხწამოსაკრავი ქვები“, რომელიც მიზნად ისახავს ჰოლოკოსტის მსხვერპლთა ხსოვნის უკვდავყოფას. ეს არის ქვაფენილის ქვის ზომის ლითონის ფილები, რომლებიც განთავსდება ქვაფენილზე იმ შენობების წინ, სადაც ცხოვრობდნენ ან მუშაობდნენ ჰოლოკოსტის მსხვერპლნი.</w:t>
      </w:r>
    </w:p>
    <w:p w:rsidR="00C82826" w:rsidRPr="00723660" w:rsidRDefault="00232BF5" w:rsidP="003830F2">
      <w:pPr>
        <w:spacing w:after="0" w:line="276" w:lineRule="auto"/>
        <w:ind w:firstLine="567"/>
        <w:jc w:val="both"/>
        <w:rPr>
          <w:rFonts w:ascii="Arial" w:hAnsi="Arial" w:cs="Arial"/>
          <w:color w:val="252525"/>
          <w:sz w:val="24"/>
          <w:szCs w:val="24"/>
          <w:lang w:val="ka-GE"/>
        </w:rPr>
      </w:pPr>
      <w:r w:rsidRPr="00723660">
        <w:rPr>
          <w:rFonts w:ascii="Sylfaen" w:hAnsi="Sylfaen"/>
          <w:sz w:val="24"/>
          <w:szCs w:val="24"/>
          <w:lang w:val="ka-GE"/>
        </w:rPr>
        <w:t>დღეისთვის ასეთი მემორიალები არსებობს ავსტრიის, უნგრეთის, ნიდერლანდის, ბელგიის, ჩეხეთის, ხორვატიის, საფრანგეთის, პოლონეთის, სლოვენიის, იტალიის, ნორვეგიის, უკრაინის, შვეიცარიის, სლოვაკეთის, რუსეთის, ლუქსემბურგის ათასზე მეტ ქალაქში. 2015 წლის 15 იანვარს ტურინში გაიხსნა მემორიალი № 50.000.</w:t>
      </w:r>
    </w:p>
    <w:p w:rsidR="00C82826" w:rsidRPr="00723660" w:rsidRDefault="00C82826" w:rsidP="003830F2">
      <w:pPr>
        <w:spacing w:after="0" w:line="276" w:lineRule="auto"/>
        <w:ind w:firstLine="567"/>
        <w:jc w:val="both"/>
        <w:rPr>
          <w:rFonts w:ascii="Sylfaen" w:hAnsi="Sylfaen"/>
          <w:sz w:val="24"/>
          <w:szCs w:val="24"/>
          <w:lang w:val="ka-GE"/>
        </w:rPr>
      </w:pPr>
    </w:p>
    <w:p w:rsidR="00BD4E1E" w:rsidRPr="00723660" w:rsidRDefault="00BD4E1E" w:rsidP="003830F2">
      <w:pPr>
        <w:spacing w:after="0" w:line="276" w:lineRule="auto"/>
        <w:jc w:val="center"/>
        <w:rPr>
          <w:rFonts w:ascii="Sylfaen" w:hAnsi="Sylfaen"/>
          <w:b/>
          <w:sz w:val="24"/>
          <w:szCs w:val="24"/>
          <w:lang w:val="ka-GE"/>
        </w:rPr>
      </w:pPr>
      <w:r w:rsidRPr="00723660">
        <w:rPr>
          <w:rFonts w:ascii="Sylfaen" w:hAnsi="Sylfaen"/>
          <w:b/>
          <w:sz w:val="24"/>
          <w:szCs w:val="24"/>
          <w:lang w:val="ka-GE"/>
        </w:rPr>
        <w:t>ბრიტანელი შინდლერი</w:t>
      </w:r>
    </w:p>
    <w:p w:rsidR="00BD4E1E" w:rsidRPr="00723660" w:rsidRDefault="00BD4E1E" w:rsidP="003830F2">
      <w:pPr>
        <w:spacing w:after="0" w:line="276" w:lineRule="auto"/>
        <w:ind w:firstLine="567"/>
        <w:jc w:val="both"/>
        <w:rPr>
          <w:rFonts w:ascii="Sylfaen" w:hAnsi="Sylfaen"/>
          <w:sz w:val="24"/>
          <w:szCs w:val="24"/>
          <w:lang w:val="ka-GE"/>
        </w:rPr>
      </w:pPr>
      <w:r w:rsidRPr="00723660">
        <w:rPr>
          <w:rFonts w:ascii="Sylfaen" w:hAnsi="Sylfaen" w:cs="Sylfaen"/>
          <w:b/>
          <w:bCs/>
          <w:sz w:val="24"/>
          <w:szCs w:val="24"/>
          <w:lang w:val="ka-GE"/>
        </w:rPr>
        <w:t>სერ</w:t>
      </w:r>
      <w:r w:rsidRPr="00723660">
        <w:rPr>
          <w:sz w:val="24"/>
          <w:szCs w:val="24"/>
          <w:lang w:val="ka-GE"/>
        </w:rPr>
        <w:t> </w:t>
      </w:r>
      <w:r w:rsidRPr="00723660">
        <w:rPr>
          <w:rFonts w:ascii="Sylfaen" w:hAnsi="Sylfaen" w:cs="Sylfaen"/>
          <w:b/>
          <w:bCs/>
          <w:sz w:val="24"/>
          <w:szCs w:val="24"/>
          <w:lang w:val="ka-GE"/>
        </w:rPr>
        <w:t>ნიკოლას</w:t>
      </w:r>
      <w:r w:rsidRPr="00723660">
        <w:rPr>
          <w:sz w:val="24"/>
          <w:szCs w:val="24"/>
          <w:lang w:val="ka-GE"/>
        </w:rPr>
        <w:t> </w:t>
      </w:r>
      <w:proofErr w:type="spellStart"/>
      <w:r w:rsidRPr="00723660">
        <w:rPr>
          <w:rFonts w:ascii="Sylfaen" w:hAnsi="Sylfaen" w:cs="Sylfaen"/>
          <w:b/>
          <w:bCs/>
          <w:sz w:val="24"/>
          <w:szCs w:val="24"/>
          <w:lang w:val="ka-GE"/>
        </w:rPr>
        <w:t>უინტონმა</w:t>
      </w:r>
      <w:proofErr w:type="spellEnd"/>
      <w:r w:rsidRPr="00723660">
        <w:rPr>
          <w:sz w:val="24"/>
          <w:szCs w:val="24"/>
          <w:lang w:val="ka-GE"/>
        </w:rPr>
        <w:t> </w:t>
      </w:r>
      <w:r w:rsidRPr="00723660">
        <w:rPr>
          <w:rFonts w:ascii="Sylfaen" w:hAnsi="Sylfaen"/>
          <w:sz w:val="24"/>
          <w:szCs w:val="24"/>
          <w:lang w:val="ka-GE"/>
        </w:rPr>
        <w:t>1939 წელს ორგანიზება გაუწია ოპერაციას, რომლის წყალობით იმ წლებში ნაცისტური ბანაკებიდან 669 ებრაელი ბავშვი დაიხსნეს, 1988 წელს კი, 50 წლის შემდეგ იგი მათ ტელეგადაცემაზე შეხვდა.</w:t>
      </w:r>
    </w:p>
    <w:p w:rsidR="00BD4E1E" w:rsidRPr="00723660" w:rsidRDefault="00BD4E1E" w:rsidP="003830F2">
      <w:pPr>
        <w:spacing w:after="0" w:line="276" w:lineRule="auto"/>
        <w:ind w:firstLine="567"/>
        <w:jc w:val="both"/>
        <w:rPr>
          <w:rFonts w:ascii="Sylfaen" w:hAnsi="Sylfaen"/>
          <w:sz w:val="24"/>
          <w:szCs w:val="24"/>
          <w:lang w:val="ka-GE"/>
        </w:rPr>
      </w:pPr>
      <w:r w:rsidRPr="00723660">
        <w:rPr>
          <w:rFonts w:ascii="Sylfaen" w:hAnsi="Sylfaen" w:cs="Sylfaen"/>
          <w:bCs/>
          <w:sz w:val="24"/>
          <w:szCs w:val="24"/>
          <w:lang w:val="ka-GE"/>
        </w:rPr>
        <w:t>ნიკოლას</w:t>
      </w:r>
      <w:r w:rsidRPr="00723660">
        <w:rPr>
          <w:sz w:val="24"/>
          <w:szCs w:val="24"/>
          <w:lang w:val="ka-GE"/>
        </w:rPr>
        <w:t> </w:t>
      </w:r>
      <w:proofErr w:type="spellStart"/>
      <w:r w:rsidRPr="00723660">
        <w:rPr>
          <w:rFonts w:ascii="Sylfaen" w:hAnsi="Sylfaen" w:cs="Sylfaen"/>
          <w:bCs/>
          <w:sz w:val="24"/>
          <w:szCs w:val="24"/>
          <w:lang w:val="ka-GE"/>
        </w:rPr>
        <w:t>უინტონი</w:t>
      </w:r>
      <w:proofErr w:type="spellEnd"/>
      <w:r w:rsidRPr="00723660">
        <w:rPr>
          <w:sz w:val="24"/>
          <w:szCs w:val="24"/>
          <w:lang w:val="ka-GE"/>
        </w:rPr>
        <w:t> </w:t>
      </w:r>
      <w:r w:rsidRPr="00723660">
        <w:rPr>
          <w:rFonts w:ascii="Sylfaen" w:hAnsi="Sylfaen"/>
          <w:sz w:val="24"/>
          <w:szCs w:val="24"/>
          <w:lang w:val="ka-GE"/>
        </w:rPr>
        <w:t xml:space="preserve">ბავშვებს თავშესაფარს უძებნიდა და მათ ბრიტანეთში გამგზავრებას უწევდა ორგანიზებას. დიდი ბრიტანეთის მედიამ </w:t>
      </w:r>
      <w:proofErr w:type="spellStart"/>
      <w:r w:rsidRPr="00723660">
        <w:rPr>
          <w:rFonts w:ascii="Sylfaen" w:hAnsi="Sylfaen"/>
          <w:sz w:val="24"/>
          <w:szCs w:val="24"/>
          <w:lang w:val="ka-GE"/>
        </w:rPr>
        <w:t>უინტონი</w:t>
      </w:r>
      <w:proofErr w:type="spellEnd"/>
      <w:r w:rsidRPr="00723660">
        <w:rPr>
          <w:rFonts w:ascii="Sylfaen" w:hAnsi="Sylfaen"/>
          <w:sz w:val="24"/>
          <w:szCs w:val="24"/>
          <w:lang w:val="ka-GE"/>
        </w:rPr>
        <w:t xml:space="preserve"> „ბრიტანელ </w:t>
      </w:r>
      <w:proofErr w:type="spellStart"/>
      <w:r w:rsidRPr="00723660">
        <w:rPr>
          <w:rFonts w:ascii="Sylfaen" w:hAnsi="Sylfaen"/>
          <w:sz w:val="24"/>
          <w:szCs w:val="24"/>
          <w:lang w:val="ka-GE"/>
        </w:rPr>
        <w:t>შინდლერად</w:t>
      </w:r>
      <w:proofErr w:type="spellEnd"/>
      <w:r w:rsidRPr="00723660">
        <w:rPr>
          <w:rFonts w:ascii="Sylfaen" w:hAnsi="Sylfaen"/>
          <w:sz w:val="24"/>
          <w:szCs w:val="24"/>
          <w:lang w:val="ka-GE"/>
        </w:rPr>
        <w:t>" მონათლა.</w:t>
      </w:r>
      <w:r w:rsidR="004E50B5" w:rsidRPr="00723660">
        <w:rPr>
          <w:rFonts w:ascii="Sylfaen" w:hAnsi="Sylfaen"/>
          <w:sz w:val="24"/>
          <w:szCs w:val="24"/>
          <w:lang w:val="ka-GE"/>
        </w:rPr>
        <w:t xml:space="preserve"> </w:t>
      </w:r>
      <w:r w:rsidRPr="00723660">
        <w:rPr>
          <w:rFonts w:ascii="Sylfaen" w:hAnsi="Sylfaen"/>
          <w:sz w:val="24"/>
          <w:szCs w:val="24"/>
          <w:lang w:val="ka-GE"/>
        </w:rPr>
        <w:t xml:space="preserve">თავად </w:t>
      </w:r>
      <w:proofErr w:type="spellStart"/>
      <w:r w:rsidRPr="00723660">
        <w:rPr>
          <w:rFonts w:ascii="Sylfaen" w:hAnsi="Sylfaen"/>
          <w:sz w:val="24"/>
          <w:szCs w:val="24"/>
          <w:lang w:val="ka-GE"/>
        </w:rPr>
        <w:t>უინტონი</w:t>
      </w:r>
      <w:proofErr w:type="spellEnd"/>
      <w:r w:rsidRPr="00723660">
        <w:rPr>
          <w:rFonts w:ascii="Sylfaen" w:hAnsi="Sylfaen"/>
          <w:sz w:val="24"/>
          <w:szCs w:val="24"/>
          <w:lang w:val="ka-GE"/>
        </w:rPr>
        <w:t xml:space="preserve"> ბავშვების გადარჩენის საიდუმლოს 49 წლის განმავლობაში ინახავდა. ეს ფაქტი უცნობი იყო მანამ, სანამ </w:t>
      </w:r>
      <w:proofErr w:type="spellStart"/>
      <w:r w:rsidRPr="00723660">
        <w:rPr>
          <w:rFonts w:ascii="Sylfaen" w:hAnsi="Sylfaen"/>
          <w:sz w:val="24"/>
          <w:szCs w:val="24"/>
          <w:lang w:val="ka-GE"/>
        </w:rPr>
        <w:t>ნიკოლასის</w:t>
      </w:r>
      <w:proofErr w:type="spellEnd"/>
      <w:r w:rsidRPr="00723660">
        <w:rPr>
          <w:rFonts w:ascii="Sylfaen" w:hAnsi="Sylfaen"/>
          <w:sz w:val="24"/>
          <w:szCs w:val="24"/>
          <w:lang w:val="ka-GE"/>
        </w:rPr>
        <w:t xml:space="preserve"> მეუღლემ, გრეტამ მის ძველ რვეულს არ მიაკვლია ბავშვების ფოტოებითა და სახელებით.</w:t>
      </w:r>
    </w:p>
    <w:p w:rsidR="00BD4E1E" w:rsidRPr="00723660" w:rsidRDefault="004E50B5"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 xml:space="preserve">2002 წელს დედოფალმა ელისაბედ II-მ მას რაინდის წოდება უბოძა. 2014 წელს, 105 წლის ასაკში მას ჩეხეთის უმაღლესი ჯილდო - თეთრი ლომის ორდენი მიენიჭა. 2015 წლის 1 ივნისს კი სერ ნიკოლას ჯორჯ </w:t>
      </w:r>
      <w:proofErr w:type="spellStart"/>
      <w:r w:rsidRPr="00723660">
        <w:rPr>
          <w:rFonts w:ascii="Sylfaen" w:hAnsi="Sylfaen"/>
          <w:sz w:val="24"/>
          <w:szCs w:val="24"/>
          <w:lang w:val="ka-GE"/>
        </w:rPr>
        <w:t>უინტონი</w:t>
      </w:r>
      <w:proofErr w:type="spellEnd"/>
      <w:r w:rsidRPr="00723660">
        <w:rPr>
          <w:rFonts w:ascii="Sylfaen" w:hAnsi="Sylfaen"/>
          <w:sz w:val="24"/>
          <w:szCs w:val="24"/>
          <w:lang w:val="ka-GE"/>
        </w:rPr>
        <w:t xml:space="preserve"> 106 წლის ასაკში გარდაიცვალა.</w:t>
      </w:r>
    </w:p>
    <w:p w:rsidR="00BD4E1E" w:rsidRDefault="00BD4E1E" w:rsidP="003830F2">
      <w:pPr>
        <w:spacing w:after="0" w:line="276" w:lineRule="auto"/>
        <w:ind w:firstLine="567"/>
        <w:jc w:val="both"/>
        <w:rPr>
          <w:rFonts w:ascii="Sylfaen" w:hAnsi="Sylfaen"/>
          <w:sz w:val="24"/>
          <w:szCs w:val="24"/>
          <w:lang w:val="ka-GE"/>
        </w:rPr>
      </w:pPr>
      <w:r w:rsidRPr="00723660">
        <w:rPr>
          <w:rFonts w:ascii="Sylfaen" w:hAnsi="Sylfaen"/>
          <w:sz w:val="24"/>
          <w:szCs w:val="24"/>
          <w:lang w:val="ka-GE"/>
        </w:rPr>
        <w:t xml:space="preserve">ამ ვიდეოზე სერ </w:t>
      </w:r>
      <w:proofErr w:type="spellStart"/>
      <w:r w:rsidR="00811E3A" w:rsidRPr="00723660">
        <w:rPr>
          <w:rFonts w:ascii="Sylfaen" w:hAnsi="Sylfaen"/>
          <w:sz w:val="24"/>
          <w:szCs w:val="24"/>
          <w:lang w:val="ka-GE"/>
        </w:rPr>
        <w:t>უი</w:t>
      </w:r>
      <w:r w:rsidRPr="00723660">
        <w:rPr>
          <w:rFonts w:ascii="Sylfaen" w:hAnsi="Sylfaen"/>
          <w:sz w:val="24"/>
          <w:szCs w:val="24"/>
          <w:lang w:val="ka-GE"/>
        </w:rPr>
        <w:t>ნტონი</w:t>
      </w:r>
      <w:proofErr w:type="spellEnd"/>
      <w:r w:rsidRPr="00723660">
        <w:rPr>
          <w:rFonts w:ascii="Sylfaen" w:hAnsi="Sylfaen"/>
          <w:sz w:val="24"/>
          <w:szCs w:val="24"/>
          <w:lang w:val="ka-GE"/>
        </w:rPr>
        <w:t xml:space="preserve"> მის მიერ 50 წლის წინ გადარჩენილი ბავშვების გარემოცვაში ზის, თუმცა </w:t>
      </w:r>
      <w:r w:rsidR="00811E3A" w:rsidRPr="00723660">
        <w:rPr>
          <w:rFonts w:ascii="Sylfaen" w:hAnsi="Sylfaen"/>
          <w:sz w:val="24"/>
          <w:szCs w:val="24"/>
          <w:lang w:val="ka-GE"/>
        </w:rPr>
        <w:t xml:space="preserve">თავად </w:t>
      </w:r>
      <w:r w:rsidRPr="00723660">
        <w:rPr>
          <w:rFonts w:ascii="Sylfaen" w:hAnsi="Sylfaen"/>
          <w:sz w:val="24"/>
          <w:szCs w:val="24"/>
          <w:lang w:val="ka-GE"/>
        </w:rPr>
        <w:t xml:space="preserve">ჯერ არ იცის ამის შესახებ </w:t>
      </w:r>
      <w:r w:rsidR="00232BF5" w:rsidRPr="00723660">
        <w:rPr>
          <w:rFonts w:ascii="Sylfaen" w:hAnsi="Sylfaen"/>
          <w:sz w:val="24"/>
          <w:szCs w:val="24"/>
          <w:lang w:val="ka-GE"/>
        </w:rPr>
        <w:t>(</w:t>
      </w:r>
      <w:hyperlink r:id="rId7" w:history="1">
        <w:r w:rsidRPr="00723660">
          <w:rPr>
            <w:rStyle w:val="Hyperlink"/>
            <w:rFonts w:ascii="Sylfaen" w:hAnsi="Sylfaen"/>
            <w:sz w:val="24"/>
            <w:szCs w:val="24"/>
            <w:lang w:val="ka-GE"/>
          </w:rPr>
          <w:t>https://youtu.be/6_nFuJAF5F0</w:t>
        </w:r>
      </w:hyperlink>
      <w:r w:rsidR="00232BF5" w:rsidRPr="00723660">
        <w:rPr>
          <w:rFonts w:ascii="Sylfaen" w:hAnsi="Sylfaen"/>
          <w:sz w:val="24"/>
          <w:szCs w:val="24"/>
          <w:lang w:val="ka-GE"/>
        </w:rPr>
        <w:t>)</w:t>
      </w:r>
    </w:p>
    <w:p w:rsidR="009D27D5" w:rsidRDefault="009D27D5" w:rsidP="003830F2">
      <w:pPr>
        <w:spacing w:after="0" w:line="276" w:lineRule="auto"/>
        <w:ind w:firstLine="567"/>
        <w:jc w:val="both"/>
        <w:rPr>
          <w:rFonts w:ascii="Sylfaen" w:hAnsi="Sylfaen"/>
          <w:sz w:val="24"/>
          <w:szCs w:val="24"/>
          <w:lang w:val="ka-GE"/>
        </w:rPr>
      </w:pPr>
    </w:p>
    <w:p w:rsidR="009D27D5" w:rsidRPr="009D27D5" w:rsidRDefault="009D27D5" w:rsidP="009D27D5">
      <w:pPr>
        <w:spacing w:after="0" w:line="276" w:lineRule="auto"/>
        <w:jc w:val="center"/>
        <w:rPr>
          <w:rFonts w:ascii="Sylfaen" w:hAnsi="Sylfaen"/>
          <w:b/>
          <w:sz w:val="24"/>
          <w:szCs w:val="24"/>
          <w:lang w:val="ka-GE"/>
        </w:rPr>
      </w:pPr>
      <w:r w:rsidRPr="009D27D5">
        <w:rPr>
          <w:rFonts w:ascii="Sylfaen" w:hAnsi="Sylfaen"/>
          <w:b/>
          <w:sz w:val="24"/>
          <w:szCs w:val="24"/>
          <w:lang w:val="ka-GE"/>
        </w:rPr>
        <w:t>რაულ ვალენბერგი</w:t>
      </w:r>
    </w:p>
    <w:p w:rsidR="008633E4" w:rsidRDefault="009D27D5" w:rsidP="003830F2">
      <w:pPr>
        <w:spacing w:after="0" w:line="276" w:lineRule="auto"/>
        <w:ind w:firstLine="567"/>
        <w:jc w:val="both"/>
        <w:rPr>
          <w:rFonts w:ascii="Sylfaen" w:hAnsi="Sylfaen"/>
          <w:sz w:val="24"/>
          <w:szCs w:val="24"/>
          <w:lang w:val="ka-GE"/>
        </w:rPr>
      </w:pPr>
      <w:r w:rsidRPr="009D27D5">
        <w:rPr>
          <w:rFonts w:ascii="Sylfaen" w:hAnsi="Sylfaen"/>
          <w:b/>
          <w:sz w:val="24"/>
          <w:szCs w:val="24"/>
          <w:lang w:val="ka-GE"/>
        </w:rPr>
        <w:t>რაულ ვალენბერგი</w:t>
      </w:r>
      <w:r>
        <w:rPr>
          <w:rFonts w:ascii="Sylfaen" w:hAnsi="Sylfaen"/>
          <w:sz w:val="24"/>
          <w:szCs w:val="24"/>
          <w:lang w:val="ka-GE"/>
        </w:rPr>
        <w:t xml:space="preserve"> - ახალგაზრდა შვედი არქიტექტორი, ბიზნესმენი და დიპლომატი. 1944-1945 წლებში მუშაობდა ბუდაპეშტში. იგი ამზადებდა შვედურ პასპორტებს ებრაელებისთვის და ამ გზით ათასობით ებრაელი გადაარჩინა. </w:t>
      </w:r>
    </w:p>
    <w:p w:rsidR="009D27D5" w:rsidRDefault="009D27D5" w:rsidP="003830F2">
      <w:pPr>
        <w:spacing w:after="0" w:line="276" w:lineRule="auto"/>
        <w:ind w:firstLine="567"/>
        <w:jc w:val="both"/>
        <w:rPr>
          <w:rFonts w:ascii="Sylfaen" w:hAnsi="Sylfaen"/>
          <w:sz w:val="24"/>
          <w:szCs w:val="24"/>
          <w:lang w:val="ka-GE"/>
        </w:rPr>
      </w:pPr>
    </w:p>
    <w:p w:rsidR="009D27D5" w:rsidRPr="00723660" w:rsidRDefault="009D27D5" w:rsidP="003830F2">
      <w:pPr>
        <w:spacing w:after="0" w:line="276" w:lineRule="auto"/>
        <w:ind w:firstLine="567"/>
        <w:jc w:val="both"/>
        <w:rPr>
          <w:rFonts w:ascii="Sylfaen" w:hAnsi="Sylfaen"/>
          <w:sz w:val="24"/>
          <w:szCs w:val="24"/>
          <w:lang w:val="ka-GE"/>
        </w:rPr>
      </w:pPr>
    </w:p>
    <w:p w:rsidR="008633E4" w:rsidRPr="00723660" w:rsidRDefault="008633E4" w:rsidP="008633E4">
      <w:pPr>
        <w:spacing w:after="0" w:line="276" w:lineRule="auto"/>
        <w:jc w:val="center"/>
        <w:rPr>
          <w:rFonts w:ascii="Sylfaen" w:hAnsi="Sylfaen"/>
          <w:b/>
          <w:sz w:val="24"/>
          <w:szCs w:val="24"/>
          <w:lang w:val="ka-GE"/>
        </w:rPr>
      </w:pPr>
      <w:r w:rsidRPr="00723660">
        <w:rPr>
          <w:rFonts w:ascii="Sylfaen" w:hAnsi="Sylfaen"/>
          <w:b/>
          <w:sz w:val="24"/>
          <w:szCs w:val="24"/>
          <w:lang w:val="ka-GE"/>
        </w:rPr>
        <w:lastRenderedPageBreak/>
        <w:t>მიხეილ კედია</w:t>
      </w:r>
      <w:r w:rsidR="00723660" w:rsidRPr="00723660">
        <w:rPr>
          <w:rFonts w:ascii="Sylfaen" w:hAnsi="Sylfaen"/>
          <w:sz w:val="24"/>
          <w:szCs w:val="24"/>
          <w:lang w:val="ka-GE"/>
        </w:rPr>
        <w:t xml:space="preserve"> </w:t>
      </w:r>
      <w:r w:rsidR="00723660" w:rsidRPr="00723660">
        <w:rPr>
          <w:rFonts w:ascii="Sylfaen" w:hAnsi="Sylfaen"/>
          <w:b/>
          <w:sz w:val="24"/>
          <w:szCs w:val="24"/>
          <w:lang w:val="ka-GE"/>
        </w:rPr>
        <w:t>(1902-1953)</w:t>
      </w:r>
    </w:p>
    <w:p w:rsidR="008633E4" w:rsidRPr="00723660" w:rsidRDefault="008633E4" w:rsidP="00723660">
      <w:pPr>
        <w:spacing w:after="0" w:line="276" w:lineRule="auto"/>
        <w:ind w:firstLine="567"/>
        <w:jc w:val="both"/>
        <w:rPr>
          <w:rFonts w:ascii="Sylfaen" w:hAnsi="Sylfaen"/>
          <w:sz w:val="24"/>
          <w:szCs w:val="24"/>
          <w:lang w:val="ka-GE"/>
        </w:rPr>
      </w:pPr>
      <w:r w:rsidRPr="00723660">
        <w:rPr>
          <w:rFonts w:ascii="Sylfaen" w:hAnsi="Sylfaen"/>
          <w:sz w:val="24"/>
          <w:szCs w:val="24"/>
          <w:lang w:val="ka-GE"/>
        </w:rPr>
        <w:t>მიხეილ კედია</w:t>
      </w:r>
      <w:r w:rsidR="00723660" w:rsidRPr="00723660">
        <w:rPr>
          <w:rFonts w:ascii="Sylfaen" w:hAnsi="Sylfaen"/>
          <w:sz w:val="24"/>
          <w:szCs w:val="24"/>
          <w:lang w:val="ka-GE"/>
        </w:rPr>
        <w:t xml:space="preserve"> </w:t>
      </w:r>
      <w:r w:rsidRPr="00723660">
        <w:rPr>
          <w:rFonts w:ascii="Sylfaen" w:hAnsi="Sylfaen"/>
          <w:sz w:val="24"/>
          <w:szCs w:val="24"/>
          <w:lang w:val="ka-GE"/>
        </w:rPr>
        <w:t>1902 წელს დაიბადა ზუგდიდში</w:t>
      </w:r>
      <w:r w:rsidR="00723660" w:rsidRPr="00723660">
        <w:rPr>
          <w:rFonts w:ascii="Sylfaen" w:hAnsi="Sylfaen"/>
          <w:sz w:val="24"/>
          <w:szCs w:val="24"/>
          <w:lang w:val="ka-GE"/>
        </w:rPr>
        <w:t>.</w:t>
      </w:r>
      <w:r w:rsidRPr="00723660">
        <w:rPr>
          <w:rFonts w:ascii="Sylfaen" w:hAnsi="Sylfaen"/>
          <w:sz w:val="24"/>
          <w:szCs w:val="24"/>
          <w:lang w:val="ka-GE"/>
        </w:rPr>
        <w:t>  თბილისის</w:t>
      </w:r>
      <w:r w:rsidR="00723660" w:rsidRPr="00723660">
        <w:rPr>
          <w:rFonts w:ascii="Sylfaen" w:hAnsi="Sylfaen"/>
          <w:sz w:val="24"/>
          <w:szCs w:val="24"/>
          <w:lang w:val="ka-GE"/>
        </w:rPr>
        <w:t xml:space="preserve"> პირველი</w:t>
      </w:r>
      <w:r w:rsidRPr="00723660">
        <w:rPr>
          <w:rFonts w:ascii="Sylfaen" w:hAnsi="Sylfaen"/>
          <w:sz w:val="24"/>
          <w:szCs w:val="24"/>
          <w:lang w:val="ka-GE"/>
        </w:rPr>
        <w:t xml:space="preserve"> გიმნაზიის დამთავრების შემდეგ</w:t>
      </w:r>
      <w:r w:rsidR="00723660" w:rsidRPr="00723660">
        <w:rPr>
          <w:rFonts w:ascii="Sylfaen" w:hAnsi="Sylfaen"/>
          <w:sz w:val="24"/>
          <w:szCs w:val="24"/>
          <w:lang w:val="ka-GE"/>
        </w:rPr>
        <w:t>,</w:t>
      </w:r>
      <w:r w:rsidRPr="00723660">
        <w:rPr>
          <w:rFonts w:ascii="Sylfaen" w:hAnsi="Sylfaen"/>
          <w:sz w:val="24"/>
          <w:szCs w:val="24"/>
          <w:lang w:val="ka-GE"/>
        </w:rPr>
        <w:t xml:space="preserve"> საქართველოს მთავრობამ</w:t>
      </w:r>
      <w:r w:rsidR="00723660" w:rsidRPr="00723660">
        <w:rPr>
          <w:rFonts w:ascii="Sylfaen" w:hAnsi="Sylfaen"/>
          <w:sz w:val="24"/>
          <w:szCs w:val="24"/>
          <w:lang w:val="ka-GE"/>
        </w:rPr>
        <w:t>,</w:t>
      </w:r>
      <w:r w:rsidRPr="00723660">
        <w:rPr>
          <w:rFonts w:ascii="Sylfaen" w:hAnsi="Sylfaen"/>
          <w:sz w:val="24"/>
          <w:szCs w:val="24"/>
          <w:lang w:val="ka-GE"/>
        </w:rPr>
        <w:t xml:space="preserve"> სხვა ახალგაზრდებთან ერთად</w:t>
      </w:r>
      <w:r w:rsidR="00723660" w:rsidRPr="00723660">
        <w:rPr>
          <w:rFonts w:ascii="Sylfaen" w:hAnsi="Sylfaen"/>
          <w:sz w:val="24"/>
          <w:szCs w:val="24"/>
          <w:lang w:val="ka-GE"/>
        </w:rPr>
        <w:t>,</w:t>
      </w:r>
      <w:r w:rsidRPr="00723660">
        <w:rPr>
          <w:rFonts w:ascii="Sylfaen" w:hAnsi="Sylfaen"/>
          <w:sz w:val="24"/>
          <w:szCs w:val="24"/>
          <w:lang w:val="ka-GE"/>
        </w:rPr>
        <w:t xml:space="preserve"> სასწავლებლად საზღვარგარეთ გაგზავნა. სწა</w:t>
      </w:r>
      <w:r w:rsidR="00AB1CA3" w:rsidRPr="00723660">
        <w:rPr>
          <w:rFonts w:ascii="Sylfaen" w:hAnsi="Sylfaen"/>
          <w:sz w:val="24"/>
          <w:szCs w:val="24"/>
          <w:lang w:val="ka-GE"/>
        </w:rPr>
        <w:t>ვ</w:t>
      </w:r>
      <w:r w:rsidRPr="00723660">
        <w:rPr>
          <w:rFonts w:ascii="Sylfaen" w:hAnsi="Sylfaen"/>
          <w:sz w:val="24"/>
          <w:szCs w:val="24"/>
          <w:lang w:val="ka-GE"/>
        </w:rPr>
        <w:t>ლობდა ბერლინსა და ჰაიდელბერგის უნივერსიტეტში, იურიდიულ ფაკულტეტზე. 1921 წლიდან ემიგრაციაშია, ცხოვრობდა პარიზში, სხვადასხვა დროს იყო სოციალ–ფედერალისტთა და ეროვნულ-დემოკრატიული პარტიების წევრი, ორგანიზაცია „თეთრი გიორგის“ ერთ–ერთი დამაარსებელი, მონაწილეობდა „კავკასიის კონფედერაციის“ საქმიანობაში, თანამშრომლობდა ჟურნალ „კავკასიასთან“.</w:t>
      </w:r>
    </w:p>
    <w:p w:rsidR="00723660" w:rsidRDefault="008633E4" w:rsidP="00723660">
      <w:pPr>
        <w:spacing w:after="0" w:line="276" w:lineRule="auto"/>
        <w:ind w:firstLine="567"/>
        <w:jc w:val="both"/>
        <w:rPr>
          <w:rFonts w:ascii="Sylfaen" w:hAnsi="Sylfaen"/>
          <w:sz w:val="24"/>
          <w:szCs w:val="24"/>
          <w:lang w:val="ka-GE"/>
        </w:rPr>
      </w:pPr>
      <w:r w:rsidRPr="00723660">
        <w:rPr>
          <w:rFonts w:ascii="Sylfaen" w:hAnsi="Sylfaen"/>
          <w:sz w:val="24"/>
          <w:szCs w:val="24"/>
          <w:lang w:val="ka-GE"/>
        </w:rPr>
        <w:t xml:space="preserve"> მიხეილ ახმეტელის, ალექსანდრე ნიკურაძის, გიორგი მაღალაშვილის და  შალვა მაღლაკელიძის მსგავსად,  </w:t>
      </w:r>
      <w:r w:rsidR="00723660" w:rsidRPr="00723660">
        <w:rPr>
          <w:rFonts w:ascii="Sylfaen" w:hAnsi="Sylfaen"/>
          <w:sz w:val="24"/>
          <w:szCs w:val="24"/>
          <w:lang w:val="ka-GE"/>
        </w:rPr>
        <w:t>სარგებლობდა</w:t>
      </w:r>
      <w:r w:rsidR="00723660">
        <w:rPr>
          <w:rFonts w:ascii="Sylfaen" w:hAnsi="Sylfaen"/>
          <w:sz w:val="24"/>
          <w:szCs w:val="24"/>
          <w:lang w:val="ka-GE"/>
        </w:rPr>
        <w:t xml:space="preserve"> </w:t>
      </w:r>
      <w:r w:rsidRPr="00723660">
        <w:rPr>
          <w:rFonts w:ascii="Sylfaen" w:hAnsi="Sylfaen"/>
          <w:sz w:val="24"/>
          <w:szCs w:val="24"/>
          <w:lang w:val="ka-GE"/>
        </w:rPr>
        <w:t>გერმანელთა ნდობით, პოლიტიკური გავლენითა და მაღალი ავტორიტეტით</w:t>
      </w:r>
      <w:r w:rsidR="00723660">
        <w:rPr>
          <w:rFonts w:ascii="Sylfaen" w:hAnsi="Sylfaen"/>
          <w:sz w:val="24"/>
          <w:szCs w:val="24"/>
          <w:lang w:val="ka-GE"/>
        </w:rPr>
        <w:t xml:space="preserve">. </w:t>
      </w:r>
      <w:r w:rsidR="00AB1CA3">
        <w:rPr>
          <w:rFonts w:ascii="Sylfaen" w:hAnsi="Sylfaen"/>
          <w:sz w:val="24"/>
          <w:szCs w:val="24"/>
          <w:lang w:val="ka-GE"/>
        </w:rPr>
        <w:t xml:space="preserve">ისევე როგორც </w:t>
      </w:r>
      <w:r w:rsidR="00723660" w:rsidRPr="00723660">
        <w:rPr>
          <w:rFonts w:ascii="Sylfaen" w:hAnsi="Sylfaen"/>
          <w:sz w:val="24"/>
          <w:szCs w:val="24"/>
          <w:lang w:val="ka-GE"/>
        </w:rPr>
        <w:t>ქართული ემიგრაციის ნაწილი</w:t>
      </w:r>
      <w:r w:rsidR="00AB1CA3">
        <w:rPr>
          <w:rFonts w:ascii="Sylfaen" w:hAnsi="Sylfaen"/>
          <w:sz w:val="24"/>
          <w:szCs w:val="24"/>
          <w:lang w:val="ka-GE"/>
        </w:rPr>
        <w:t>,</w:t>
      </w:r>
      <w:r w:rsidR="00723660" w:rsidRPr="00723660">
        <w:rPr>
          <w:rFonts w:ascii="Sylfaen" w:hAnsi="Sylfaen"/>
          <w:sz w:val="24"/>
          <w:szCs w:val="24"/>
          <w:lang w:val="ka-GE"/>
        </w:rPr>
        <w:t xml:space="preserve"> მიხეილ კედია</w:t>
      </w:r>
      <w:r w:rsidR="00AB1CA3">
        <w:rPr>
          <w:rFonts w:ascii="Sylfaen" w:hAnsi="Sylfaen"/>
          <w:sz w:val="24"/>
          <w:szCs w:val="24"/>
          <w:lang w:val="ka-GE"/>
        </w:rPr>
        <w:t>ც</w:t>
      </w:r>
      <w:r w:rsidR="00723660" w:rsidRPr="00723660">
        <w:rPr>
          <w:rFonts w:ascii="Sylfaen" w:hAnsi="Sylfaen"/>
          <w:sz w:val="24"/>
          <w:szCs w:val="24"/>
          <w:lang w:val="ka-GE"/>
        </w:rPr>
        <w:t xml:space="preserve"> ფიქრობდა, რომ გერმანელების მხარდაჭერით შეიძლებოდა საქართველოს განთავისუფლება. </w:t>
      </w:r>
    </w:p>
    <w:p w:rsidR="008633E4" w:rsidRPr="00723660" w:rsidRDefault="008633E4" w:rsidP="00723660">
      <w:pPr>
        <w:spacing w:after="0" w:line="276" w:lineRule="auto"/>
        <w:ind w:firstLine="567"/>
        <w:jc w:val="both"/>
        <w:rPr>
          <w:rFonts w:ascii="Sylfaen" w:hAnsi="Sylfaen"/>
          <w:sz w:val="24"/>
          <w:szCs w:val="24"/>
          <w:lang w:val="ka-GE"/>
        </w:rPr>
      </w:pPr>
      <w:r w:rsidRPr="00723660">
        <w:rPr>
          <w:rFonts w:ascii="Sylfaen" w:hAnsi="Sylfaen"/>
          <w:sz w:val="24"/>
          <w:szCs w:val="24"/>
          <w:lang w:val="ka-GE"/>
        </w:rPr>
        <w:t>1940 წლის შემოდგომაზე, როდესაც ოკუპირებულ პარიზში გერმანიის საგანგებო წარმომადგენელმა გააუქმა პარიზში მოქმედი ქართული წარმომადგენლობა</w:t>
      </w:r>
      <w:r w:rsidR="00723660">
        <w:rPr>
          <w:rFonts w:ascii="Sylfaen" w:hAnsi="Sylfaen"/>
          <w:sz w:val="24"/>
          <w:szCs w:val="24"/>
          <w:lang w:val="ka-GE"/>
        </w:rPr>
        <w:t>,</w:t>
      </w:r>
      <w:r w:rsidRPr="00723660">
        <w:rPr>
          <w:rFonts w:ascii="Sylfaen" w:hAnsi="Sylfaen"/>
          <w:sz w:val="24"/>
          <w:szCs w:val="24"/>
          <w:lang w:val="ka-GE"/>
        </w:rPr>
        <w:t xml:space="preserve"> აუცილებელი გახდა, სასწრაფოდ გამოენახათ ისეთი ვინმე, ვინც გერმანიის ხელისუფლების წინაშე შეძლებდა ქართული ემიგრაციის დაცვას. ეს მისია მიხეილ კედიას დაეკისრა.</w:t>
      </w:r>
    </w:p>
    <w:p w:rsidR="00D6666F" w:rsidRDefault="00723660" w:rsidP="00723660">
      <w:pPr>
        <w:spacing w:after="0" w:line="276" w:lineRule="auto"/>
        <w:ind w:firstLine="567"/>
        <w:jc w:val="both"/>
        <w:rPr>
          <w:rFonts w:ascii="Sylfaen" w:hAnsi="Sylfaen"/>
          <w:sz w:val="24"/>
          <w:szCs w:val="24"/>
          <w:lang w:val="ka-GE"/>
        </w:rPr>
      </w:pPr>
      <w:r>
        <w:rPr>
          <w:rFonts w:ascii="Sylfaen" w:hAnsi="Sylfaen"/>
          <w:sz w:val="24"/>
          <w:szCs w:val="24"/>
          <w:lang w:val="ka-GE"/>
        </w:rPr>
        <w:t>მალე</w:t>
      </w:r>
      <w:r w:rsidR="008633E4" w:rsidRPr="00723660">
        <w:rPr>
          <w:rFonts w:ascii="Sylfaen" w:hAnsi="Sylfaen"/>
          <w:sz w:val="24"/>
          <w:szCs w:val="24"/>
          <w:lang w:val="ka-GE"/>
        </w:rPr>
        <w:t xml:space="preserve"> გერმანელებმა ქართველი ებრაელების დაპატიმრებ</w:t>
      </w:r>
      <w:r>
        <w:rPr>
          <w:rFonts w:ascii="Sylfaen" w:hAnsi="Sylfaen"/>
          <w:sz w:val="24"/>
          <w:szCs w:val="24"/>
          <w:lang w:val="ka-GE"/>
        </w:rPr>
        <w:t>ა</w:t>
      </w:r>
      <w:r w:rsidR="008633E4" w:rsidRPr="00723660">
        <w:rPr>
          <w:rFonts w:ascii="Sylfaen" w:hAnsi="Sylfaen"/>
          <w:sz w:val="24"/>
          <w:szCs w:val="24"/>
          <w:lang w:val="ka-GE"/>
        </w:rPr>
        <w:t xml:space="preserve"> დაიწყეს, მათ შორის იყო დამოუკიდებელი საქართველოს ფინანსთა და ვაჭრობა</w:t>
      </w:r>
      <w:r w:rsidR="00AB1CA3">
        <w:rPr>
          <w:rFonts w:ascii="Sylfaen" w:hAnsi="Sylfaen"/>
          <w:sz w:val="24"/>
          <w:szCs w:val="24"/>
          <w:lang w:val="ka-GE"/>
        </w:rPr>
        <w:t>-</w:t>
      </w:r>
      <w:r w:rsidR="008633E4" w:rsidRPr="00723660">
        <w:rPr>
          <w:rFonts w:ascii="Sylfaen" w:hAnsi="Sylfaen"/>
          <w:sz w:val="24"/>
          <w:szCs w:val="24"/>
          <w:lang w:val="ka-GE"/>
        </w:rPr>
        <w:t>მრეწველობის მინისტრის ყოფილი მოადგილე იოსებ ელიგულაშვილი (ერთ</w:t>
      </w:r>
      <w:r w:rsidR="00AB1CA3">
        <w:rPr>
          <w:rFonts w:ascii="Sylfaen" w:hAnsi="Sylfaen"/>
          <w:sz w:val="24"/>
          <w:szCs w:val="24"/>
          <w:lang w:val="ka-GE"/>
        </w:rPr>
        <w:t>-</w:t>
      </w:r>
      <w:r w:rsidR="008633E4" w:rsidRPr="00723660">
        <w:rPr>
          <w:rFonts w:ascii="Sylfaen" w:hAnsi="Sylfaen"/>
          <w:sz w:val="24"/>
          <w:szCs w:val="24"/>
          <w:lang w:val="ka-GE"/>
        </w:rPr>
        <w:t xml:space="preserve">ერთი ორგანიზატორი ეროვნული საგანძურის ევაკუაციისა </w:t>
      </w:r>
      <w:r w:rsidRPr="00723660">
        <w:rPr>
          <w:rFonts w:ascii="Sylfaen" w:hAnsi="Sylfaen"/>
          <w:sz w:val="24"/>
          <w:szCs w:val="24"/>
          <w:lang w:val="ka-GE"/>
        </w:rPr>
        <w:t>საფრანგეთში</w:t>
      </w:r>
      <w:r w:rsidR="008633E4" w:rsidRPr="00723660">
        <w:rPr>
          <w:rFonts w:ascii="Sylfaen" w:hAnsi="Sylfaen"/>
          <w:sz w:val="24"/>
          <w:szCs w:val="24"/>
          <w:lang w:val="ka-GE"/>
        </w:rPr>
        <w:t xml:space="preserve">). ქართველი ემიგრანტების ჩარევითა და მიხეილ კედიას მოხერხების წყალობით, </w:t>
      </w:r>
      <w:r>
        <w:rPr>
          <w:rFonts w:ascii="Sylfaen" w:hAnsi="Sylfaen"/>
          <w:sz w:val="24"/>
          <w:szCs w:val="24"/>
          <w:lang w:val="ka-GE"/>
        </w:rPr>
        <w:t>გერმა</w:t>
      </w:r>
      <w:r w:rsidR="008633E4" w:rsidRPr="00723660">
        <w:rPr>
          <w:rFonts w:ascii="Sylfaen" w:hAnsi="Sylfaen"/>
          <w:sz w:val="24"/>
          <w:szCs w:val="24"/>
          <w:lang w:val="ka-GE"/>
        </w:rPr>
        <w:t xml:space="preserve">ნელებმა პატიმრობიდან </w:t>
      </w:r>
      <w:r>
        <w:rPr>
          <w:rFonts w:ascii="Sylfaen" w:hAnsi="Sylfaen"/>
          <w:sz w:val="24"/>
          <w:szCs w:val="24"/>
          <w:lang w:val="ka-GE"/>
        </w:rPr>
        <w:t>გაა</w:t>
      </w:r>
      <w:r w:rsidR="008633E4" w:rsidRPr="00723660">
        <w:rPr>
          <w:rFonts w:ascii="Sylfaen" w:hAnsi="Sylfaen"/>
          <w:sz w:val="24"/>
          <w:szCs w:val="24"/>
          <w:lang w:val="ka-GE"/>
        </w:rPr>
        <w:t>თავისუფლეს იოსებ ელიგულაშვილი.  </w:t>
      </w:r>
    </w:p>
    <w:p w:rsidR="008633E4" w:rsidRDefault="00D235BC" w:rsidP="00D6666F">
      <w:pPr>
        <w:spacing w:after="0" w:line="276" w:lineRule="auto"/>
        <w:ind w:firstLine="567"/>
        <w:jc w:val="both"/>
        <w:rPr>
          <w:rFonts w:ascii="Sylfaen" w:hAnsi="Sylfaen"/>
          <w:sz w:val="24"/>
          <w:szCs w:val="24"/>
          <w:lang w:val="ka-GE"/>
        </w:rPr>
      </w:pPr>
      <w:hyperlink r:id="rId8" w:tooltip="1941" w:history="1">
        <w:r w:rsidR="00D6666F" w:rsidRPr="00D6666F">
          <w:rPr>
            <w:rFonts w:ascii="Sylfaen" w:hAnsi="Sylfaen"/>
            <w:sz w:val="24"/>
            <w:szCs w:val="24"/>
            <w:lang w:val="ka-GE"/>
          </w:rPr>
          <w:t>1941</w:t>
        </w:r>
      </w:hyperlink>
      <w:r w:rsidR="00D6666F" w:rsidRPr="00D6666F">
        <w:rPr>
          <w:rFonts w:ascii="Sylfaen" w:hAnsi="Sylfaen"/>
          <w:sz w:val="24"/>
          <w:szCs w:val="24"/>
          <w:lang w:val="ka-GE"/>
        </w:rPr>
        <w:t> წლის </w:t>
      </w:r>
      <w:hyperlink r:id="rId9" w:tooltip="10 მარტი" w:history="1">
        <w:r w:rsidR="00D6666F" w:rsidRPr="00D6666F">
          <w:rPr>
            <w:rFonts w:ascii="Sylfaen" w:hAnsi="Sylfaen"/>
            <w:sz w:val="24"/>
            <w:szCs w:val="24"/>
            <w:lang w:val="ka-GE"/>
          </w:rPr>
          <w:t xml:space="preserve">10 </w:t>
        </w:r>
        <w:r w:rsidR="00D6666F" w:rsidRPr="00D6666F">
          <w:rPr>
            <w:rFonts w:ascii="Sylfaen" w:hAnsi="Sylfaen" w:cs="Sylfaen"/>
            <w:sz w:val="24"/>
            <w:szCs w:val="24"/>
            <w:lang w:val="ka-GE"/>
          </w:rPr>
          <w:t>მარტს</w:t>
        </w:r>
      </w:hyperlink>
      <w:r w:rsidR="00D6666F" w:rsidRPr="00D6666F">
        <w:rPr>
          <w:rFonts w:ascii="Sylfaen" w:hAnsi="Sylfaen"/>
          <w:sz w:val="24"/>
          <w:szCs w:val="24"/>
          <w:lang w:val="ka-GE"/>
        </w:rPr>
        <w:t xml:space="preserve"> პარიზის სამხედრო კომენდანტ დოქტორ </w:t>
      </w:r>
      <w:proofErr w:type="spellStart"/>
      <w:r w:rsidR="00D6666F" w:rsidRPr="00D6666F">
        <w:rPr>
          <w:rFonts w:ascii="Sylfaen" w:hAnsi="Sylfaen"/>
          <w:sz w:val="24"/>
          <w:szCs w:val="24"/>
          <w:lang w:val="ka-GE"/>
        </w:rPr>
        <w:t>შტენგერს</w:t>
      </w:r>
      <w:proofErr w:type="spellEnd"/>
      <w:r w:rsidR="00D6666F" w:rsidRPr="00D6666F">
        <w:rPr>
          <w:rFonts w:ascii="Sylfaen" w:hAnsi="Sylfaen"/>
          <w:sz w:val="24"/>
          <w:szCs w:val="24"/>
          <w:lang w:val="ka-GE"/>
        </w:rPr>
        <w:t xml:space="preserve"> გაეგზავნა ქართველ ებრაელთა მემორანდუმი. მასში აღნიშნული იყო, რომ ქართველი ებრაელები სემიტები კი არა, არამედ ქალდეველები იყვნენ, რომლებმაც იუდაიზმი იწამეს და კავკასიაში დამკვიდრდნენ. ნაცისტ მაღალჩინოსნებ</w:t>
      </w:r>
      <w:r w:rsidR="00D6666F">
        <w:rPr>
          <w:rFonts w:ascii="Sylfaen" w:hAnsi="Sylfaen"/>
          <w:sz w:val="24"/>
          <w:szCs w:val="24"/>
          <w:lang w:val="ka-GE"/>
        </w:rPr>
        <w:t>ს</w:t>
      </w:r>
      <w:r w:rsidR="00D6666F" w:rsidRPr="00D6666F">
        <w:rPr>
          <w:rFonts w:ascii="Sylfaen" w:hAnsi="Sylfaen"/>
          <w:sz w:val="24"/>
          <w:szCs w:val="24"/>
          <w:lang w:val="ka-GE"/>
        </w:rPr>
        <w:t xml:space="preserve"> ამაში დაბეჯითებით არწმუნებდნენ მათი ქართველი კოლეგები მიხეილ კედია, </w:t>
      </w:r>
      <w:hyperlink r:id="rId10" w:tooltip="გიორგი მაღალაშვილი (ჯერ არაა დაწერილი)" w:history="1">
        <w:r w:rsidR="00D6666F" w:rsidRPr="00D6666F">
          <w:rPr>
            <w:rFonts w:ascii="Sylfaen" w:hAnsi="Sylfaen" w:cs="Sylfaen"/>
            <w:sz w:val="24"/>
            <w:szCs w:val="24"/>
            <w:lang w:val="ka-GE"/>
          </w:rPr>
          <w:t>გიორგი</w:t>
        </w:r>
        <w:r w:rsidR="00D6666F" w:rsidRPr="00D6666F">
          <w:rPr>
            <w:rFonts w:ascii="Sylfaen" w:hAnsi="Sylfaen"/>
            <w:sz w:val="24"/>
            <w:szCs w:val="24"/>
            <w:lang w:val="ka-GE"/>
          </w:rPr>
          <w:t xml:space="preserve"> </w:t>
        </w:r>
        <w:r w:rsidR="00D6666F" w:rsidRPr="00D6666F">
          <w:rPr>
            <w:rFonts w:ascii="Sylfaen" w:hAnsi="Sylfaen" w:cs="Sylfaen"/>
            <w:sz w:val="24"/>
            <w:szCs w:val="24"/>
            <w:lang w:val="ka-GE"/>
          </w:rPr>
          <w:t>მაღალაშვილი</w:t>
        </w:r>
      </w:hyperlink>
      <w:r w:rsidR="00D6666F" w:rsidRPr="00D6666F">
        <w:rPr>
          <w:rFonts w:ascii="Sylfaen" w:hAnsi="Sylfaen"/>
          <w:sz w:val="24"/>
          <w:szCs w:val="24"/>
          <w:lang w:val="ka-GE"/>
        </w:rPr>
        <w:t> და </w:t>
      </w:r>
      <w:hyperlink r:id="rId11" w:tooltip="გივი გაბლიანი" w:history="1">
        <w:r w:rsidR="00D6666F" w:rsidRPr="00D6666F">
          <w:rPr>
            <w:rFonts w:ascii="Sylfaen" w:hAnsi="Sylfaen" w:cs="Sylfaen"/>
            <w:sz w:val="24"/>
            <w:szCs w:val="24"/>
            <w:lang w:val="ka-GE"/>
          </w:rPr>
          <w:t>გივი</w:t>
        </w:r>
        <w:r w:rsidR="00D6666F" w:rsidRPr="00D6666F">
          <w:rPr>
            <w:rFonts w:ascii="Sylfaen" w:hAnsi="Sylfaen"/>
            <w:sz w:val="24"/>
            <w:szCs w:val="24"/>
            <w:lang w:val="ka-GE"/>
          </w:rPr>
          <w:t xml:space="preserve"> </w:t>
        </w:r>
        <w:r w:rsidR="00D6666F" w:rsidRPr="00D6666F">
          <w:rPr>
            <w:rFonts w:ascii="Sylfaen" w:hAnsi="Sylfaen" w:cs="Sylfaen"/>
            <w:sz w:val="24"/>
            <w:szCs w:val="24"/>
            <w:lang w:val="ka-GE"/>
          </w:rPr>
          <w:t>გაბლიანი</w:t>
        </w:r>
      </w:hyperlink>
      <w:r w:rsidR="00D6666F" w:rsidRPr="00D6666F">
        <w:rPr>
          <w:rFonts w:ascii="Sylfaen" w:hAnsi="Sylfaen"/>
          <w:sz w:val="24"/>
          <w:szCs w:val="24"/>
          <w:lang w:val="ka-GE"/>
        </w:rPr>
        <w:t xml:space="preserve">. ამის შემდეგ ნაცისტებმა გააუქმეს ქართველ ებრაელთა დეპორტაციის განკარგულება. ამის წყალობით </w:t>
      </w:r>
      <w:r w:rsidR="00D6666F">
        <w:rPr>
          <w:rFonts w:ascii="Sylfaen" w:hAnsi="Sylfaen"/>
          <w:sz w:val="24"/>
          <w:szCs w:val="24"/>
          <w:lang w:val="ka-GE"/>
        </w:rPr>
        <w:t xml:space="preserve">სიკვდილს გადარჩა </w:t>
      </w:r>
      <w:r w:rsidR="00D6666F" w:rsidRPr="00D6666F">
        <w:rPr>
          <w:rFonts w:ascii="Sylfaen" w:hAnsi="Sylfaen"/>
          <w:sz w:val="24"/>
          <w:szCs w:val="24"/>
          <w:lang w:val="ka-GE"/>
        </w:rPr>
        <w:t>70 ქართველი ებრაელი. ამასთანავე, მიხეილ კედიას მიერ დამზადებული ყალბი დოკუმენტებით სიკვდილს გადაარჩინეს ათასზე მეტი არაქართველი ებრაელი. </w:t>
      </w:r>
      <w:r w:rsidR="008633E4" w:rsidRPr="00723660">
        <w:rPr>
          <w:rFonts w:ascii="Sylfaen" w:hAnsi="Sylfaen"/>
          <w:sz w:val="24"/>
          <w:szCs w:val="24"/>
          <w:lang w:val="ka-GE"/>
        </w:rPr>
        <w:t>ამ</w:t>
      </w:r>
      <w:r w:rsidR="00D6666F">
        <w:rPr>
          <w:rFonts w:ascii="Sylfaen" w:hAnsi="Sylfaen"/>
          <w:sz w:val="24"/>
          <w:szCs w:val="24"/>
          <w:lang w:val="ka-GE"/>
        </w:rPr>
        <w:t>ის</w:t>
      </w:r>
      <w:r w:rsidR="008633E4" w:rsidRPr="00723660">
        <w:rPr>
          <w:rFonts w:ascii="Sylfaen" w:hAnsi="Sylfaen"/>
          <w:sz w:val="24"/>
          <w:szCs w:val="24"/>
          <w:lang w:val="ka-GE"/>
        </w:rPr>
        <w:t xml:space="preserve"> გამო მიხეილ კედიამ პარიზის დიდი რაბინის ვაისის და ებრაული კულტურის ასოციაციის ხელმძღვანელის მოსერის მადლობა დაიმსახურა</w:t>
      </w:r>
      <w:r w:rsidR="00723660">
        <w:rPr>
          <w:rFonts w:ascii="Sylfaen" w:hAnsi="Sylfaen"/>
          <w:sz w:val="24"/>
          <w:szCs w:val="24"/>
          <w:lang w:val="ka-GE"/>
        </w:rPr>
        <w:t>.</w:t>
      </w:r>
    </w:p>
    <w:p w:rsidR="00176CD3" w:rsidRDefault="00176CD3" w:rsidP="00D6666F">
      <w:pPr>
        <w:spacing w:after="0" w:line="276" w:lineRule="auto"/>
        <w:ind w:firstLine="567"/>
        <w:jc w:val="both"/>
        <w:rPr>
          <w:rFonts w:ascii="Sylfaen" w:hAnsi="Sylfaen"/>
          <w:sz w:val="24"/>
          <w:szCs w:val="24"/>
          <w:lang w:val="ka-GE"/>
        </w:rPr>
      </w:pPr>
    </w:p>
    <w:p w:rsidR="00176CD3" w:rsidRPr="00723660" w:rsidRDefault="00176CD3" w:rsidP="00176CD3">
      <w:pPr>
        <w:spacing w:after="0" w:line="276" w:lineRule="auto"/>
        <w:ind w:firstLine="567"/>
        <w:jc w:val="center"/>
        <w:rPr>
          <w:rFonts w:ascii="Sylfaen" w:hAnsi="Sylfaen"/>
          <w:sz w:val="24"/>
          <w:szCs w:val="24"/>
          <w:lang w:val="ka-GE"/>
        </w:rPr>
      </w:pPr>
      <w:r>
        <w:rPr>
          <w:rFonts w:ascii="Sylfaen" w:hAnsi="Sylfaen"/>
          <w:sz w:val="24"/>
          <w:szCs w:val="24"/>
          <w:lang w:val="ka-GE"/>
        </w:rPr>
        <w:sym w:font="Wingdings" w:char="F076"/>
      </w:r>
      <w:r>
        <w:rPr>
          <w:rFonts w:ascii="Sylfaen" w:hAnsi="Sylfaen"/>
          <w:sz w:val="24"/>
          <w:szCs w:val="24"/>
          <w:lang w:val="ka-GE"/>
        </w:rPr>
        <w:sym w:font="Wingdings" w:char="F076"/>
      </w:r>
      <w:r>
        <w:rPr>
          <w:rFonts w:ascii="Sylfaen" w:hAnsi="Sylfaen"/>
          <w:sz w:val="24"/>
          <w:szCs w:val="24"/>
          <w:lang w:val="ka-GE"/>
        </w:rPr>
        <w:sym w:font="Wingdings" w:char="F076"/>
      </w:r>
    </w:p>
    <w:p w:rsidR="00176CD3" w:rsidRDefault="00176CD3" w:rsidP="00176CD3">
      <w:pPr>
        <w:spacing w:after="0" w:line="276" w:lineRule="auto"/>
        <w:ind w:firstLine="567"/>
        <w:rPr>
          <w:rFonts w:ascii="Sylfaen" w:hAnsi="Sylfaen"/>
          <w:sz w:val="24"/>
          <w:szCs w:val="24"/>
          <w:lang w:val="ka-GE"/>
        </w:rPr>
      </w:pPr>
    </w:p>
    <w:p w:rsidR="00176CD3" w:rsidRDefault="00176CD3" w:rsidP="00176CD3">
      <w:pPr>
        <w:spacing w:after="0" w:line="276" w:lineRule="auto"/>
        <w:ind w:firstLine="567"/>
        <w:jc w:val="both"/>
        <w:rPr>
          <w:rFonts w:ascii="Sylfaen" w:hAnsi="Sylfaen"/>
          <w:sz w:val="24"/>
          <w:szCs w:val="24"/>
          <w:lang w:val="ka-GE"/>
        </w:rPr>
      </w:pPr>
      <w:r>
        <w:rPr>
          <w:rFonts w:ascii="Sylfaen" w:hAnsi="Sylfaen"/>
          <w:sz w:val="24"/>
          <w:szCs w:val="24"/>
          <w:lang w:val="ka-GE"/>
        </w:rPr>
        <w:lastRenderedPageBreak/>
        <w:t xml:space="preserve">ებრაელი გოგონა </w:t>
      </w:r>
      <w:r w:rsidRPr="00E03576">
        <w:rPr>
          <w:rFonts w:ascii="Sylfaen" w:hAnsi="Sylfaen"/>
          <w:b/>
          <w:sz w:val="24"/>
          <w:szCs w:val="24"/>
          <w:lang w:val="ka-GE"/>
        </w:rPr>
        <w:t xml:space="preserve">ჰესი </w:t>
      </w:r>
      <w:proofErr w:type="spellStart"/>
      <w:r w:rsidRPr="00E03576">
        <w:rPr>
          <w:rFonts w:ascii="Sylfaen" w:hAnsi="Sylfaen"/>
          <w:b/>
          <w:sz w:val="24"/>
          <w:szCs w:val="24"/>
          <w:lang w:val="ka-GE"/>
        </w:rPr>
        <w:t>ლევინსონი</w:t>
      </w:r>
      <w:proofErr w:type="spellEnd"/>
      <w:r w:rsidRPr="00E03576">
        <w:rPr>
          <w:rFonts w:ascii="Sylfaen" w:hAnsi="Sylfaen"/>
          <w:b/>
          <w:sz w:val="24"/>
          <w:szCs w:val="24"/>
          <w:lang w:val="ka-GE"/>
        </w:rPr>
        <w:t>, ამჟამად ჰესი ტაფტი</w:t>
      </w:r>
      <w:r>
        <w:rPr>
          <w:rFonts w:ascii="Sylfaen" w:hAnsi="Sylfaen"/>
          <w:sz w:val="24"/>
          <w:szCs w:val="24"/>
          <w:lang w:val="ka-GE"/>
        </w:rPr>
        <w:t xml:space="preserve">, ქიმიის პროფესორი ნიუ იორკში, 6 თვის იყო, როცა 1935 წელს გერმანელმა ფოტოგრაფმა </w:t>
      </w:r>
      <w:r w:rsidRPr="00E03576">
        <w:rPr>
          <w:rFonts w:ascii="Sylfaen" w:hAnsi="Sylfaen"/>
          <w:b/>
          <w:sz w:val="24"/>
          <w:szCs w:val="24"/>
          <w:lang w:val="ka-GE"/>
        </w:rPr>
        <w:t xml:space="preserve">ჰანს </w:t>
      </w:r>
      <w:proofErr w:type="spellStart"/>
      <w:r w:rsidRPr="00E03576">
        <w:rPr>
          <w:rFonts w:ascii="Sylfaen" w:hAnsi="Sylfaen"/>
          <w:b/>
          <w:sz w:val="24"/>
          <w:szCs w:val="24"/>
          <w:lang w:val="ka-GE"/>
        </w:rPr>
        <w:t>ბალინმა</w:t>
      </w:r>
      <w:proofErr w:type="spellEnd"/>
      <w:r>
        <w:rPr>
          <w:rFonts w:ascii="Sylfaen" w:hAnsi="Sylfaen"/>
          <w:sz w:val="24"/>
          <w:szCs w:val="24"/>
          <w:lang w:val="ka-GE"/>
        </w:rPr>
        <w:t xml:space="preserve"> მისი ფოტო წარადგინა კონკურსში ყველაზე მშვენიერი არიელი ბავშვის გამოსავლენად. ეს ფოტო თავად გებელსმა შეარჩია, როგორც საუკეთესო და ამის შემდეგ იგი ამშვენებდა გერმანიაში გამომავალი ჟურნალის ყდას, ასევე ღია ბარათებს. ნაცისტებს არასოდეს გაუგიათ, რომ ფოტოზე გამოსახული გოგონა ებრაელი იყო.</w:t>
      </w:r>
    </w:p>
    <w:p w:rsidR="008554D6" w:rsidRDefault="00176CD3" w:rsidP="00176CD3">
      <w:pPr>
        <w:spacing w:after="0" w:line="276" w:lineRule="auto"/>
        <w:ind w:firstLine="567"/>
        <w:jc w:val="both"/>
        <w:rPr>
          <w:rFonts w:ascii="Sylfaen" w:hAnsi="Sylfaen"/>
          <w:sz w:val="24"/>
          <w:szCs w:val="24"/>
          <w:lang w:val="ka-GE"/>
        </w:rPr>
      </w:pPr>
      <w:r>
        <w:rPr>
          <w:rFonts w:ascii="Sylfaen" w:hAnsi="Sylfaen"/>
          <w:sz w:val="24"/>
          <w:szCs w:val="24"/>
          <w:lang w:val="ka-GE"/>
        </w:rPr>
        <w:t xml:space="preserve">მისი მშობლები - </w:t>
      </w:r>
      <w:proofErr w:type="spellStart"/>
      <w:r>
        <w:rPr>
          <w:rFonts w:ascii="Sylfaen" w:hAnsi="Sylfaen"/>
          <w:sz w:val="24"/>
          <w:szCs w:val="24"/>
          <w:lang w:val="ka-GE"/>
        </w:rPr>
        <w:t>პაულინა</w:t>
      </w:r>
      <w:proofErr w:type="spellEnd"/>
      <w:r>
        <w:rPr>
          <w:rFonts w:ascii="Sylfaen" w:hAnsi="Sylfaen"/>
          <w:sz w:val="24"/>
          <w:szCs w:val="24"/>
          <w:lang w:val="ka-GE"/>
        </w:rPr>
        <w:t xml:space="preserve"> და იაკობ </w:t>
      </w:r>
      <w:proofErr w:type="spellStart"/>
      <w:r>
        <w:rPr>
          <w:rFonts w:ascii="Sylfaen" w:hAnsi="Sylfaen"/>
          <w:sz w:val="24"/>
          <w:szCs w:val="24"/>
          <w:lang w:val="ka-GE"/>
        </w:rPr>
        <w:t>ლევინსონები</w:t>
      </w:r>
      <w:proofErr w:type="spellEnd"/>
      <w:r>
        <w:rPr>
          <w:rFonts w:ascii="Sylfaen" w:hAnsi="Sylfaen"/>
          <w:sz w:val="24"/>
          <w:szCs w:val="24"/>
          <w:lang w:val="ka-GE"/>
        </w:rPr>
        <w:t xml:space="preserve"> - მომღერლები იყვნენ და კლასიკურ მუსიკაში კარიერის გასაკეთებლად 1928 წელს ლატვიიდან ბერლინში გაემგზავრნენ.</w:t>
      </w:r>
      <w:r w:rsidR="008554D6">
        <w:rPr>
          <w:rFonts w:ascii="Sylfaen" w:hAnsi="Sylfaen"/>
          <w:sz w:val="24"/>
          <w:szCs w:val="24"/>
          <w:lang w:val="ka-GE"/>
        </w:rPr>
        <w:t xml:space="preserve"> მალე ნაცისტები ხელისუფლებაში მოვიდნენ. ჰესის მამა ოპერიდან დაითხოვეს, როგორც ებრაელი. ამის შემდეგ იგი კარდაკარ ატარებდა საქონელს და ამ ვაჭრობით ირჩენდა თავს.</w:t>
      </w:r>
    </w:p>
    <w:p w:rsidR="00176CD3" w:rsidRDefault="008554D6" w:rsidP="00176CD3">
      <w:pPr>
        <w:spacing w:after="0" w:line="276" w:lineRule="auto"/>
        <w:ind w:firstLine="567"/>
        <w:jc w:val="both"/>
        <w:rPr>
          <w:rFonts w:ascii="Sylfaen" w:hAnsi="Sylfaen"/>
          <w:sz w:val="24"/>
          <w:szCs w:val="24"/>
          <w:lang w:val="ka-GE"/>
        </w:rPr>
      </w:pPr>
      <w:r>
        <w:rPr>
          <w:rFonts w:ascii="Sylfaen" w:hAnsi="Sylfaen"/>
          <w:sz w:val="24"/>
          <w:szCs w:val="24"/>
          <w:lang w:val="ka-GE"/>
        </w:rPr>
        <w:t>1935 წელს დედამ 6 თვის გოგონას სურათი გადაუღო ცნობილ ბერლინელ ფოტოგრაფთან, რამდენიმე თვის შემდეგ კი ეს ფოტო ჟურნალის ყდაზე აღმოაჩინა, როგორც საუკეთესო არიელი ბავშვის პორტრეტი. შეშინებული დედა ფოტოგრაფთან გაიქცა, რომელმაც უთხრა, რომ იცოდა მათი ებრაელობის შესახებ და ფოტო შეგნებულად წარადგინა კონკურსზე. მშობლებს ეშინოდათ, რომ ქუჩაში ბავშვი ვინმეს არ ეცნო და იგი შინიდან არ გაჰყავდათ.</w:t>
      </w:r>
    </w:p>
    <w:p w:rsidR="008554D6" w:rsidRDefault="008554D6" w:rsidP="00176CD3">
      <w:pPr>
        <w:spacing w:after="0" w:line="276" w:lineRule="auto"/>
        <w:ind w:firstLine="567"/>
        <w:jc w:val="both"/>
        <w:rPr>
          <w:rFonts w:ascii="Sylfaen" w:hAnsi="Sylfaen"/>
          <w:sz w:val="24"/>
          <w:szCs w:val="24"/>
          <w:lang w:val="ka-GE"/>
        </w:rPr>
      </w:pPr>
      <w:r>
        <w:rPr>
          <w:rFonts w:ascii="Sylfaen" w:hAnsi="Sylfaen"/>
          <w:sz w:val="24"/>
          <w:szCs w:val="24"/>
          <w:lang w:val="ka-GE"/>
        </w:rPr>
        <w:t>ოჯახმა შეძლო ნაცისტებისაგან თავის დაღწევა: ჯერ ლატვიაში დაბრუნდნენ, შემდეგ პარიზში წავიდნენ. ორივეგან ნაცისტების ხელისუფლება დამყარდა. წინააღმდეგობის მოძრაობის დახმარებით, მათ მოახერხეს პარიზიდან კუბაში გამგზავრება და, საბოლოოდ, 1947 წელს აშშ-ში დამკვიდრდნენ.</w:t>
      </w:r>
    </w:p>
    <w:p w:rsidR="00176CD3" w:rsidRDefault="00176CD3" w:rsidP="00176CD3">
      <w:pPr>
        <w:spacing w:after="0" w:line="276" w:lineRule="auto"/>
        <w:ind w:firstLine="567"/>
        <w:jc w:val="both"/>
        <w:rPr>
          <w:rFonts w:ascii="Sylfaen" w:hAnsi="Sylfaen"/>
          <w:sz w:val="24"/>
          <w:szCs w:val="24"/>
          <w:lang w:val="ka-GE"/>
        </w:rPr>
      </w:pPr>
    </w:p>
    <w:p w:rsidR="007B6D19" w:rsidRPr="007B6D19" w:rsidRDefault="007B6D19" w:rsidP="007B6D19">
      <w:pPr>
        <w:spacing w:after="0" w:line="276" w:lineRule="auto"/>
        <w:jc w:val="both"/>
        <w:rPr>
          <w:rFonts w:ascii="Sylfaen" w:hAnsi="Sylfaen"/>
          <w:b/>
          <w:color w:val="FF0000"/>
          <w:sz w:val="24"/>
          <w:szCs w:val="24"/>
          <w:lang w:val="ka-GE"/>
        </w:rPr>
      </w:pPr>
      <w:r w:rsidRPr="007B6D19">
        <w:rPr>
          <w:rFonts w:ascii="Sylfaen" w:hAnsi="Sylfaen"/>
          <w:b/>
          <w:color w:val="FF0000"/>
          <w:sz w:val="24"/>
          <w:szCs w:val="24"/>
          <w:lang w:val="ka-GE"/>
        </w:rPr>
        <w:t>სავალდებულო ფილმები:</w:t>
      </w:r>
    </w:p>
    <w:p w:rsidR="007B6D19" w:rsidRDefault="007B6D19" w:rsidP="007B6D19">
      <w:pPr>
        <w:pStyle w:val="ListParagraph"/>
        <w:numPr>
          <w:ilvl w:val="0"/>
          <w:numId w:val="2"/>
        </w:numPr>
        <w:spacing w:after="0" w:line="276" w:lineRule="auto"/>
        <w:jc w:val="both"/>
        <w:rPr>
          <w:rFonts w:ascii="Sylfaen" w:hAnsi="Sylfaen"/>
          <w:sz w:val="24"/>
          <w:szCs w:val="24"/>
          <w:lang w:val="ka-GE"/>
        </w:rPr>
      </w:pPr>
      <w:r>
        <w:rPr>
          <w:rFonts w:ascii="Sylfaen" w:hAnsi="Sylfaen"/>
          <w:sz w:val="24"/>
          <w:szCs w:val="24"/>
          <w:lang w:val="ka-GE"/>
        </w:rPr>
        <w:t xml:space="preserve">ოკუპაცია. ჰოლოკოსტი </w:t>
      </w:r>
      <w:hyperlink r:id="rId12" w:history="1">
        <w:r w:rsidRPr="008C7822">
          <w:rPr>
            <w:rStyle w:val="Hyperlink"/>
            <w:rFonts w:ascii="Sylfaen" w:hAnsi="Sylfaen"/>
            <w:sz w:val="24"/>
            <w:szCs w:val="24"/>
            <w:lang w:val="ka-GE"/>
          </w:rPr>
          <w:t>https://www.youtube.com/watch?v=S3BscE6a22M</w:t>
        </w:r>
      </w:hyperlink>
      <w:r>
        <w:rPr>
          <w:rFonts w:ascii="Sylfaen" w:hAnsi="Sylfaen"/>
          <w:sz w:val="24"/>
          <w:szCs w:val="24"/>
          <w:lang w:val="ka-GE"/>
        </w:rPr>
        <w:t xml:space="preserve"> </w:t>
      </w:r>
    </w:p>
    <w:p w:rsidR="007B6D19" w:rsidRPr="007B6D19" w:rsidRDefault="007B6D19" w:rsidP="007B6D19">
      <w:pPr>
        <w:pStyle w:val="ListParagraph"/>
        <w:numPr>
          <w:ilvl w:val="0"/>
          <w:numId w:val="2"/>
        </w:numPr>
        <w:spacing w:after="0" w:line="276" w:lineRule="auto"/>
        <w:rPr>
          <w:rFonts w:ascii="Sylfaen" w:hAnsi="Sylfaen"/>
          <w:sz w:val="24"/>
          <w:szCs w:val="24"/>
          <w:lang w:val="ka-GE"/>
        </w:rPr>
      </w:pPr>
      <w:proofErr w:type="spellStart"/>
      <w:r>
        <w:rPr>
          <w:rFonts w:ascii="Sylfaen" w:hAnsi="Sylfaen"/>
          <w:sz w:val="24"/>
          <w:szCs w:val="24"/>
          <w:lang w:val="ka-GE"/>
        </w:rPr>
        <w:t>მენგელის</w:t>
      </w:r>
      <w:proofErr w:type="spellEnd"/>
      <w:r>
        <w:rPr>
          <w:rFonts w:ascii="Sylfaen" w:hAnsi="Sylfaen"/>
          <w:sz w:val="24"/>
          <w:szCs w:val="24"/>
          <w:lang w:val="ka-GE"/>
        </w:rPr>
        <w:t xml:space="preserve"> ტყუპები (ანა და მირიამ </w:t>
      </w:r>
      <w:proofErr w:type="spellStart"/>
      <w:r>
        <w:rPr>
          <w:rFonts w:ascii="Sylfaen" w:hAnsi="Sylfaen"/>
          <w:sz w:val="24"/>
          <w:szCs w:val="24"/>
          <w:lang w:val="ka-GE"/>
        </w:rPr>
        <w:t>მოზეს</w:t>
      </w:r>
      <w:proofErr w:type="spellEnd"/>
      <w:r>
        <w:rPr>
          <w:rFonts w:ascii="Sylfaen" w:hAnsi="Sylfaen"/>
          <w:sz w:val="24"/>
          <w:szCs w:val="24"/>
          <w:lang w:val="ka-GE"/>
        </w:rPr>
        <w:t>)</w:t>
      </w:r>
      <w:bookmarkStart w:id="0" w:name="_GoBack"/>
      <w:bookmarkEnd w:id="0"/>
      <w:r>
        <w:rPr>
          <w:rFonts w:ascii="Sylfaen" w:hAnsi="Sylfaen"/>
          <w:sz w:val="24"/>
          <w:szCs w:val="24"/>
          <w:lang w:val="ka-GE"/>
        </w:rPr>
        <w:t xml:space="preserve"> </w:t>
      </w:r>
      <w:hyperlink r:id="rId13" w:history="1">
        <w:r w:rsidRPr="008C7822">
          <w:rPr>
            <w:rStyle w:val="Hyperlink"/>
            <w:rFonts w:ascii="Sylfaen" w:hAnsi="Sylfaen"/>
            <w:sz w:val="24"/>
            <w:szCs w:val="24"/>
            <w:lang w:val="ka-GE"/>
          </w:rPr>
          <w:t>https://www.youtube.com/watch?v=gdgPAetNY5U</w:t>
        </w:r>
      </w:hyperlink>
      <w:r>
        <w:rPr>
          <w:rFonts w:ascii="Sylfaen" w:hAnsi="Sylfaen"/>
          <w:sz w:val="24"/>
          <w:szCs w:val="24"/>
          <w:lang w:val="ka-GE"/>
        </w:rPr>
        <w:t xml:space="preserve"> </w:t>
      </w:r>
    </w:p>
    <w:p w:rsidR="00176CD3" w:rsidRPr="007B6D19" w:rsidRDefault="00176CD3" w:rsidP="00176CD3">
      <w:pPr>
        <w:pStyle w:val="NormalWeb"/>
        <w:shd w:val="clear" w:color="auto" w:fill="FFFFFF"/>
        <w:spacing w:before="0" w:beforeAutospacing="0" w:after="0" w:afterAutospacing="0" w:line="355" w:lineRule="atLeast"/>
        <w:rPr>
          <w:rFonts w:ascii="Arial" w:hAnsi="Arial" w:cs="Arial"/>
          <w:color w:val="282828"/>
          <w:sz w:val="21"/>
          <w:szCs w:val="21"/>
          <w:lang w:val="ka-GE"/>
        </w:rPr>
      </w:pPr>
    </w:p>
    <w:p w:rsidR="00176CD3" w:rsidRPr="007B6D19" w:rsidRDefault="00176CD3" w:rsidP="00176CD3">
      <w:pPr>
        <w:spacing w:after="0" w:line="276" w:lineRule="auto"/>
        <w:ind w:firstLine="567"/>
        <w:jc w:val="both"/>
        <w:rPr>
          <w:rFonts w:ascii="Sylfaen" w:hAnsi="Sylfaen"/>
          <w:sz w:val="24"/>
          <w:szCs w:val="24"/>
          <w:lang w:val="ka-GE"/>
        </w:rPr>
      </w:pPr>
    </w:p>
    <w:p w:rsidR="00176CD3" w:rsidRPr="00723660" w:rsidRDefault="00176CD3" w:rsidP="00176CD3">
      <w:pPr>
        <w:spacing w:after="0" w:line="276" w:lineRule="auto"/>
        <w:ind w:firstLine="567"/>
        <w:jc w:val="center"/>
        <w:rPr>
          <w:rFonts w:ascii="Sylfaen" w:hAnsi="Sylfaen"/>
          <w:sz w:val="24"/>
          <w:szCs w:val="24"/>
          <w:lang w:val="ka-GE"/>
        </w:rPr>
      </w:pPr>
    </w:p>
    <w:sectPr w:rsidR="00176CD3" w:rsidRPr="00723660" w:rsidSect="00C90C44">
      <w:footerReference w:type="default" r:id="rId14"/>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5BC" w:rsidRDefault="00D235BC" w:rsidP="00232BF5">
      <w:pPr>
        <w:spacing w:after="0" w:line="240" w:lineRule="auto"/>
      </w:pPr>
      <w:r>
        <w:separator/>
      </w:r>
    </w:p>
  </w:endnote>
  <w:endnote w:type="continuationSeparator" w:id="0">
    <w:p w:rsidR="00D235BC" w:rsidRDefault="00D235BC" w:rsidP="0023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526291"/>
      <w:docPartObj>
        <w:docPartGallery w:val="Page Numbers (Bottom of Page)"/>
        <w:docPartUnique/>
      </w:docPartObj>
    </w:sdtPr>
    <w:sdtEndPr>
      <w:rPr>
        <w:noProof/>
      </w:rPr>
    </w:sdtEndPr>
    <w:sdtContent>
      <w:p w:rsidR="008633E4" w:rsidRDefault="008633E4">
        <w:pPr>
          <w:pStyle w:val="Footer"/>
          <w:jc w:val="right"/>
        </w:pPr>
        <w:r>
          <w:fldChar w:fldCharType="begin"/>
        </w:r>
        <w:r>
          <w:instrText xml:space="preserve"> PAGE   \* MERGEFORMAT </w:instrText>
        </w:r>
        <w:r>
          <w:fldChar w:fldCharType="separate"/>
        </w:r>
        <w:r w:rsidR="003378F3">
          <w:rPr>
            <w:noProof/>
          </w:rPr>
          <w:t>5</w:t>
        </w:r>
        <w:r>
          <w:rPr>
            <w:noProof/>
          </w:rPr>
          <w:fldChar w:fldCharType="end"/>
        </w:r>
      </w:p>
    </w:sdtContent>
  </w:sdt>
  <w:p w:rsidR="008633E4" w:rsidRDefault="00863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5BC" w:rsidRDefault="00D235BC" w:rsidP="00232BF5">
      <w:pPr>
        <w:spacing w:after="0" w:line="240" w:lineRule="auto"/>
      </w:pPr>
      <w:r>
        <w:separator/>
      </w:r>
    </w:p>
  </w:footnote>
  <w:footnote w:type="continuationSeparator" w:id="0">
    <w:p w:rsidR="00D235BC" w:rsidRDefault="00D235BC" w:rsidP="00232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7371E"/>
    <w:multiLevelType w:val="hybridMultilevel"/>
    <w:tmpl w:val="8C0081E8"/>
    <w:lvl w:ilvl="0" w:tplc="42BE0764">
      <w:start w:val="1"/>
      <w:numFmt w:val="bullet"/>
      <w:lvlText w:val=""/>
      <w:lvlJc w:val="left"/>
      <w:pPr>
        <w:tabs>
          <w:tab w:val="num" w:pos="720"/>
        </w:tabs>
        <w:ind w:left="720" w:hanging="360"/>
      </w:pPr>
      <w:rPr>
        <w:rFonts w:ascii="Wingdings 3" w:hAnsi="Wingdings 3" w:hint="default"/>
      </w:rPr>
    </w:lvl>
    <w:lvl w:ilvl="1" w:tplc="CFD0D516" w:tentative="1">
      <w:start w:val="1"/>
      <w:numFmt w:val="bullet"/>
      <w:lvlText w:val=""/>
      <w:lvlJc w:val="left"/>
      <w:pPr>
        <w:tabs>
          <w:tab w:val="num" w:pos="1440"/>
        </w:tabs>
        <w:ind w:left="1440" w:hanging="360"/>
      </w:pPr>
      <w:rPr>
        <w:rFonts w:ascii="Wingdings 3" w:hAnsi="Wingdings 3" w:hint="default"/>
      </w:rPr>
    </w:lvl>
    <w:lvl w:ilvl="2" w:tplc="3178284E" w:tentative="1">
      <w:start w:val="1"/>
      <w:numFmt w:val="bullet"/>
      <w:lvlText w:val=""/>
      <w:lvlJc w:val="left"/>
      <w:pPr>
        <w:tabs>
          <w:tab w:val="num" w:pos="2160"/>
        </w:tabs>
        <w:ind w:left="2160" w:hanging="360"/>
      </w:pPr>
      <w:rPr>
        <w:rFonts w:ascii="Wingdings 3" w:hAnsi="Wingdings 3" w:hint="default"/>
      </w:rPr>
    </w:lvl>
    <w:lvl w:ilvl="3" w:tplc="8A929F16" w:tentative="1">
      <w:start w:val="1"/>
      <w:numFmt w:val="bullet"/>
      <w:lvlText w:val=""/>
      <w:lvlJc w:val="left"/>
      <w:pPr>
        <w:tabs>
          <w:tab w:val="num" w:pos="2880"/>
        </w:tabs>
        <w:ind w:left="2880" w:hanging="360"/>
      </w:pPr>
      <w:rPr>
        <w:rFonts w:ascii="Wingdings 3" w:hAnsi="Wingdings 3" w:hint="default"/>
      </w:rPr>
    </w:lvl>
    <w:lvl w:ilvl="4" w:tplc="75D602A6" w:tentative="1">
      <w:start w:val="1"/>
      <w:numFmt w:val="bullet"/>
      <w:lvlText w:val=""/>
      <w:lvlJc w:val="left"/>
      <w:pPr>
        <w:tabs>
          <w:tab w:val="num" w:pos="3600"/>
        </w:tabs>
        <w:ind w:left="3600" w:hanging="360"/>
      </w:pPr>
      <w:rPr>
        <w:rFonts w:ascii="Wingdings 3" w:hAnsi="Wingdings 3" w:hint="default"/>
      </w:rPr>
    </w:lvl>
    <w:lvl w:ilvl="5" w:tplc="DFF41FF2" w:tentative="1">
      <w:start w:val="1"/>
      <w:numFmt w:val="bullet"/>
      <w:lvlText w:val=""/>
      <w:lvlJc w:val="left"/>
      <w:pPr>
        <w:tabs>
          <w:tab w:val="num" w:pos="4320"/>
        </w:tabs>
        <w:ind w:left="4320" w:hanging="360"/>
      </w:pPr>
      <w:rPr>
        <w:rFonts w:ascii="Wingdings 3" w:hAnsi="Wingdings 3" w:hint="default"/>
      </w:rPr>
    </w:lvl>
    <w:lvl w:ilvl="6" w:tplc="0EF2B138" w:tentative="1">
      <w:start w:val="1"/>
      <w:numFmt w:val="bullet"/>
      <w:lvlText w:val=""/>
      <w:lvlJc w:val="left"/>
      <w:pPr>
        <w:tabs>
          <w:tab w:val="num" w:pos="5040"/>
        </w:tabs>
        <w:ind w:left="5040" w:hanging="360"/>
      </w:pPr>
      <w:rPr>
        <w:rFonts w:ascii="Wingdings 3" w:hAnsi="Wingdings 3" w:hint="default"/>
      </w:rPr>
    </w:lvl>
    <w:lvl w:ilvl="7" w:tplc="28E2D878" w:tentative="1">
      <w:start w:val="1"/>
      <w:numFmt w:val="bullet"/>
      <w:lvlText w:val=""/>
      <w:lvlJc w:val="left"/>
      <w:pPr>
        <w:tabs>
          <w:tab w:val="num" w:pos="5760"/>
        </w:tabs>
        <w:ind w:left="5760" w:hanging="360"/>
      </w:pPr>
      <w:rPr>
        <w:rFonts w:ascii="Wingdings 3" w:hAnsi="Wingdings 3" w:hint="default"/>
      </w:rPr>
    </w:lvl>
    <w:lvl w:ilvl="8" w:tplc="222AFDD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6A303E6"/>
    <w:multiLevelType w:val="hybridMultilevel"/>
    <w:tmpl w:val="FA3EC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A6"/>
    <w:rsid w:val="000C141D"/>
    <w:rsid w:val="000D0E9E"/>
    <w:rsid w:val="00176CD3"/>
    <w:rsid w:val="001E003C"/>
    <w:rsid w:val="002073DC"/>
    <w:rsid w:val="00232BF5"/>
    <w:rsid w:val="00260615"/>
    <w:rsid w:val="002A3F10"/>
    <w:rsid w:val="002C031C"/>
    <w:rsid w:val="003378F3"/>
    <w:rsid w:val="00375A47"/>
    <w:rsid w:val="003830F2"/>
    <w:rsid w:val="00394F9F"/>
    <w:rsid w:val="004242B8"/>
    <w:rsid w:val="004E50B5"/>
    <w:rsid w:val="00540B0C"/>
    <w:rsid w:val="0054184F"/>
    <w:rsid w:val="00552C03"/>
    <w:rsid w:val="005B0EA6"/>
    <w:rsid w:val="00625BAB"/>
    <w:rsid w:val="007154D1"/>
    <w:rsid w:val="00723660"/>
    <w:rsid w:val="007372A4"/>
    <w:rsid w:val="007B6D19"/>
    <w:rsid w:val="008048BD"/>
    <w:rsid w:val="00811E3A"/>
    <w:rsid w:val="008554D6"/>
    <w:rsid w:val="008633E4"/>
    <w:rsid w:val="009630B5"/>
    <w:rsid w:val="00965BE1"/>
    <w:rsid w:val="0098660B"/>
    <w:rsid w:val="009B6118"/>
    <w:rsid w:val="009D27D5"/>
    <w:rsid w:val="00AB1CA3"/>
    <w:rsid w:val="00B24CE4"/>
    <w:rsid w:val="00BD4E1E"/>
    <w:rsid w:val="00C82826"/>
    <w:rsid w:val="00C90C44"/>
    <w:rsid w:val="00D235BC"/>
    <w:rsid w:val="00D56379"/>
    <w:rsid w:val="00D655AD"/>
    <w:rsid w:val="00D6666F"/>
    <w:rsid w:val="00E03576"/>
    <w:rsid w:val="00F45044"/>
    <w:rsid w:val="00FE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3030A-1F41-45D4-9C31-5D263B75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E1E"/>
    <w:rPr>
      <w:color w:val="0563C1" w:themeColor="hyperlink"/>
      <w:u w:val="single"/>
    </w:rPr>
  </w:style>
  <w:style w:type="character" w:styleId="FollowedHyperlink">
    <w:name w:val="FollowedHyperlink"/>
    <w:basedOn w:val="DefaultParagraphFont"/>
    <w:uiPriority w:val="99"/>
    <w:semiHidden/>
    <w:unhideWhenUsed/>
    <w:rsid w:val="00BD4E1E"/>
    <w:rPr>
      <w:color w:val="954F72" w:themeColor="followedHyperlink"/>
      <w:u w:val="single"/>
    </w:rPr>
  </w:style>
  <w:style w:type="paragraph" w:styleId="NormalWeb">
    <w:name w:val="Normal (Web)"/>
    <w:basedOn w:val="Normal"/>
    <w:uiPriority w:val="99"/>
    <w:semiHidden/>
    <w:unhideWhenUsed/>
    <w:rsid w:val="00BD4E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4E1E"/>
    <w:rPr>
      <w:b/>
      <w:bCs/>
    </w:rPr>
  </w:style>
  <w:style w:type="character" w:customStyle="1" w:styleId="apple-converted-space">
    <w:name w:val="apple-converted-space"/>
    <w:basedOn w:val="DefaultParagraphFont"/>
    <w:rsid w:val="00BD4E1E"/>
  </w:style>
  <w:style w:type="paragraph" w:styleId="Header">
    <w:name w:val="header"/>
    <w:basedOn w:val="Normal"/>
    <w:link w:val="HeaderChar"/>
    <w:uiPriority w:val="99"/>
    <w:unhideWhenUsed/>
    <w:rsid w:val="00232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BF5"/>
  </w:style>
  <w:style w:type="paragraph" w:styleId="Footer">
    <w:name w:val="footer"/>
    <w:basedOn w:val="Normal"/>
    <w:link w:val="FooterChar"/>
    <w:uiPriority w:val="99"/>
    <w:unhideWhenUsed/>
    <w:rsid w:val="00232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BF5"/>
  </w:style>
  <w:style w:type="paragraph" w:styleId="ListParagraph">
    <w:name w:val="List Paragraph"/>
    <w:basedOn w:val="Normal"/>
    <w:uiPriority w:val="34"/>
    <w:qFormat/>
    <w:rsid w:val="007B6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6348">
      <w:bodyDiv w:val="1"/>
      <w:marLeft w:val="0"/>
      <w:marRight w:val="0"/>
      <w:marTop w:val="0"/>
      <w:marBottom w:val="0"/>
      <w:divBdr>
        <w:top w:val="none" w:sz="0" w:space="0" w:color="auto"/>
        <w:left w:val="none" w:sz="0" w:space="0" w:color="auto"/>
        <w:bottom w:val="none" w:sz="0" w:space="0" w:color="auto"/>
        <w:right w:val="none" w:sz="0" w:space="0" w:color="auto"/>
      </w:divBdr>
      <w:divsChild>
        <w:div w:id="1742367068">
          <w:marLeft w:val="547"/>
          <w:marRight w:val="0"/>
          <w:marTop w:val="200"/>
          <w:marBottom w:val="0"/>
          <w:divBdr>
            <w:top w:val="none" w:sz="0" w:space="0" w:color="auto"/>
            <w:left w:val="none" w:sz="0" w:space="0" w:color="auto"/>
            <w:bottom w:val="none" w:sz="0" w:space="0" w:color="auto"/>
            <w:right w:val="none" w:sz="0" w:space="0" w:color="auto"/>
          </w:divBdr>
        </w:div>
      </w:divsChild>
    </w:div>
    <w:div w:id="716783536">
      <w:bodyDiv w:val="1"/>
      <w:marLeft w:val="0"/>
      <w:marRight w:val="0"/>
      <w:marTop w:val="0"/>
      <w:marBottom w:val="0"/>
      <w:divBdr>
        <w:top w:val="none" w:sz="0" w:space="0" w:color="auto"/>
        <w:left w:val="none" w:sz="0" w:space="0" w:color="auto"/>
        <w:bottom w:val="none" w:sz="0" w:space="0" w:color="auto"/>
        <w:right w:val="none" w:sz="0" w:space="0" w:color="auto"/>
      </w:divBdr>
      <w:divsChild>
        <w:div w:id="5178203">
          <w:marLeft w:val="0"/>
          <w:marRight w:val="0"/>
          <w:marTop w:val="0"/>
          <w:marBottom w:val="0"/>
          <w:divBdr>
            <w:top w:val="none" w:sz="0" w:space="0" w:color="auto"/>
            <w:left w:val="none" w:sz="0" w:space="0" w:color="auto"/>
            <w:bottom w:val="none" w:sz="0" w:space="0" w:color="auto"/>
            <w:right w:val="none" w:sz="0" w:space="0" w:color="auto"/>
          </w:divBdr>
        </w:div>
        <w:div w:id="1019620299">
          <w:marLeft w:val="0"/>
          <w:marRight w:val="0"/>
          <w:marTop w:val="0"/>
          <w:marBottom w:val="0"/>
          <w:divBdr>
            <w:top w:val="none" w:sz="0" w:space="0" w:color="auto"/>
            <w:left w:val="none" w:sz="0" w:space="0" w:color="auto"/>
            <w:bottom w:val="none" w:sz="0" w:space="0" w:color="auto"/>
            <w:right w:val="none" w:sz="0" w:space="0" w:color="auto"/>
          </w:divBdr>
        </w:div>
      </w:divsChild>
    </w:div>
    <w:div w:id="1153637889">
      <w:bodyDiv w:val="1"/>
      <w:marLeft w:val="0"/>
      <w:marRight w:val="0"/>
      <w:marTop w:val="0"/>
      <w:marBottom w:val="0"/>
      <w:divBdr>
        <w:top w:val="none" w:sz="0" w:space="0" w:color="auto"/>
        <w:left w:val="none" w:sz="0" w:space="0" w:color="auto"/>
        <w:bottom w:val="none" w:sz="0" w:space="0" w:color="auto"/>
        <w:right w:val="none" w:sz="0" w:space="0" w:color="auto"/>
      </w:divBdr>
    </w:div>
    <w:div w:id="1395394787">
      <w:bodyDiv w:val="1"/>
      <w:marLeft w:val="0"/>
      <w:marRight w:val="0"/>
      <w:marTop w:val="0"/>
      <w:marBottom w:val="0"/>
      <w:divBdr>
        <w:top w:val="none" w:sz="0" w:space="0" w:color="auto"/>
        <w:left w:val="none" w:sz="0" w:space="0" w:color="auto"/>
        <w:bottom w:val="none" w:sz="0" w:space="0" w:color="auto"/>
        <w:right w:val="none" w:sz="0" w:space="0" w:color="auto"/>
      </w:divBdr>
    </w:div>
    <w:div w:id="17641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wikipedia.org/wiki/1941" TargetMode="External"/><Relationship Id="rId13" Type="http://schemas.openxmlformats.org/officeDocument/2006/relationships/hyperlink" Target="https://www.youtube.com/watch?v=gdgPAetNY5U" TargetMode="External"/><Relationship Id="rId3" Type="http://schemas.openxmlformats.org/officeDocument/2006/relationships/settings" Target="settings.xml"/><Relationship Id="rId7" Type="http://schemas.openxmlformats.org/officeDocument/2006/relationships/hyperlink" Target="https://youtu.be/6_nFuJAF5F0" TargetMode="External"/><Relationship Id="rId12" Type="http://schemas.openxmlformats.org/officeDocument/2006/relationships/hyperlink" Target="https://www.youtube.com/watch?v=S3BscE6a22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wikipedia.org/wiki/%E1%83%92%E1%83%98%E1%83%95%E1%83%98_%E1%83%92%E1%83%90%E1%83%91%E1%83%9A%E1%83%98%E1%83%90%E1%83%9C%E1%83%9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a.wikipedia.org/w/index.php?title=%E1%83%92%E1%83%98%E1%83%9D%E1%83%A0%E1%83%92%E1%83%98_%E1%83%9B%E1%83%90%E1%83%A6%E1%83%90%E1%83%9A%E1%83%90%E1%83%A8%E1%83%95%E1%83%98%E1%83%9A%E1%83%98&amp;action=edit&amp;redlink=1" TargetMode="External"/><Relationship Id="rId4" Type="http://schemas.openxmlformats.org/officeDocument/2006/relationships/webSettings" Target="webSettings.xml"/><Relationship Id="rId9" Type="http://schemas.openxmlformats.org/officeDocument/2006/relationships/hyperlink" Target="https://ka.wikipedia.org/wiki/10_%E1%83%9B%E1%83%90%E1%83%A0%E1%83%A2%E1%83%9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5</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12</cp:revision>
  <dcterms:created xsi:type="dcterms:W3CDTF">2016-11-28T17:28:00Z</dcterms:created>
  <dcterms:modified xsi:type="dcterms:W3CDTF">2017-11-07T20:19:00Z</dcterms:modified>
</cp:coreProperties>
</file>