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D2" w:rsidRPr="00115F75" w:rsidRDefault="00115F75" w:rsidP="009D491D">
      <w:pPr>
        <w:spacing w:after="0" w:line="360" w:lineRule="auto"/>
        <w:ind w:firstLine="567"/>
        <w:jc w:val="center"/>
        <w:rPr>
          <w:rFonts w:ascii="Sylfaen" w:hAnsi="Sylfaen"/>
          <w:b/>
          <w:sz w:val="24"/>
          <w:szCs w:val="28"/>
          <w:lang w:val="ka-GE"/>
        </w:rPr>
      </w:pPr>
      <w:r>
        <w:rPr>
          <w:rFonts w:ascii="Sylfaen" w:hAnsi="Sylfaen"/>
          <w:b/>
          <w:sz w:val="24"/>
          <w:szCs w:val="28"/>
          <w:lang w:val="en-US"/>
        </w:rPr>
        <w:t xml:space="preserve">X </w:t>
      </w:r>
      <w:r>
        <w:rPr>
          <w:rFonts w:ascii="Sylfaen" w:hAnsi="Sylfaen"/>
          <w:b/>
          <w:sz w:val="24"/>
          <w:szCs w:val="28"/>
          <w:lang w:val="ka-GE"/>
        </w:rPr>
        <w:t>ლექცია</w:t>
      </w:r>
    </w:p>
    <w:p w:rsidR="00EF026A" w:rsidRDefault="006B662D" w:rsidP="007F36E2">
      <w:pPr>
        <w:spacing w:after="0" w:line="360" w:lineRule="auto"/>
        <w:ind w:firstLine="567"/>
        <w:jc w:val="both"/>
        <w:rPr>
          <w:rFonts w:ascii="Sylfaen" w:hAnsi="Sylfaen"/>
          <w:b/>
          <w:lang w:val="ka-GE"/>
        </w:rPr>
      </w:pPr>
      <w:r w:rsidRPr="006B662D">
        <w:rPr>
          <w:rFonts w:ascii="Sylfaen" w:hAnsi="Sylfaen"/>
          <w:b/>
          <w:lang w:val="ka-GE"/>
        </w:rPr>
        <w:t xml:space="preserve">Richard D. Lewis, </w:t>
      </w:r>
      <w:r w:rsidR="00EF026A" w:rsidRPr="006B662D">
        <w:rPr>
          <w:rFonts w:ascii="Sylfaen" w:hAnsi="Sylfaen"/>
          <w:b/>
          <w:lang w:val="ka-GE"/>
        </w:rPr>
        <w:t xml:space="preserve">When </w:t>
      </w:r>
      <w:r w:rsidRPr="006B662D">
        <w:rPr>
          <w:rFonts w:ascii="Sylfaen" w:hAnsi="Sylfaen"/>
          <w:b/>
          <w:lang w:val="ka-GE"/>
        </w:rPr>
        <w:t xml:space="preserve">Cultures Collide: </w:t>
      </w:r>
      <w:r w:rsidR="00EF026A" w:rsidRPr="006B662D">
        <w:rPr>
          <w:rFonts w:ascii="Sylfaen" w:hAnsi="Sylfaen"/>
          <w:b/>
          <w:lang w:val="ka-GE"/>
        </w:rPr>
        <w:t xml:space="preserve">Leading </w:t>
      </w:r>
      <w:r w:rsidRPr="006B662D">
        <w:rPr>
          <w:rFonts w:ascii="Sylfaen" w:hAnsi="Sylfaen"/>
          <w:b/>
          <w:lang w:val="ka-GE"/>
        </w:rPr>
        <w:t xml:space="preserve">Across Cultures. </w:t>
      </w:r>
      <w:r w:rsidR="00EF026A" w:rsidRPr="006B662D">
        <w:rPr>
          <w:rFonts w:ascii="Sylfaen" w:hAnsi="Sylfaen"/>
          <w:b/>
          <w:lang w:val="ka-GE"/>
        </w:rPr>
        <w:t>2006</w:t>
      </w:r>
      <w:r w:rsidRPr="006B662D">
        <w:rPr>
          <w:rFonts w:ascii="Sylfaen" w:hAnsi="Sylfaen"/>
          <w:b/>
          <w:lang w:val="ka-GE"/>
        </w:rPr>
        <w:t>,</w:t>
      </w:r>
      <w:r w:rsidR="00EF026A" w:rsidRPr="006B662D">
        <w:rPr>
          <w:rFonts w:ascii="Sylfaen" w:hAnsi="Sylfaen"/>
          <w:b/>
          <w:lang w:val="ka-GE"/>
        </w:rPr>
        <w:t xml:space="preserve"> pp 179 – 186</w:t>
      </w:r>
    </w:p>
    <w:p w:rsidR="003451E4" w:rsidRDefault="003451E4" w:rsidP="009C7A86">
      <w:pPr>
        <w:spacing w:after="0" w:line="360" w:lineRule="auto"/>
        <w:ind w:firstLine="567"/>
        <w:jc w:val="center"/>
        <w:rPr>
          <w:rFonts w:ascii="Sylfaen" w:hAnsi="Sylfaen"/>
          <w:b/>
          <w:sz w:val="24"/>
          <w:lang w:val="ka-GE"/>
        </w:rPr>
      </w:pPr>
    </w:p>
    <w:p w:rsidR="00F44275" w:rsidRDefault="00F44275" w:rsidP="009C7A86">
      <w:pPr>
        <w:spacing w:after="0" w:line="360" w:lineRule="auto"/>
        <w:ind w:firstLine="567"/>
        <w:jc w:val="center"/>
        <w:rPr>
          <w:rFonts w:ascii="Sylfaen" w:hAnsi="Sylfaen"/>
          <w:b/>
          <w:sz w:val="24"/>
          <w:lang w:val="ka-GE"/>
        </w:rPr>
      </w:pPr>
      <w:bookmarkStart w:id="0" w:name="_GoBack"/>
      <w:bookmarkEnd w:id="0"/>
      <w:r w:rsidRPr="00F44275">
        <w:rPr>
          <w:rFonts w:ascii="Sylfaen" w:hAnsi="Sylfaen"/>
          <w:b/>
          <w:sz w:val="24"/>
          <w:lang w:val="ka-GE"/>
        </w:rPr>
        <w:t>რიჩარდ ლუისის მოდელი</w:t>
      </w:r>
    </w:p>
    <w:p w:rsidR="00115F75" w:rsidRPr="00F44275" w:rsidRDefault="00115F75" w:rsidP="007F36E2">
      <w:pPr>
        <w:spacing w:after="0" w:line="360" w:lineRule="auto"/>
        <w:ind w:firstLine="567"/>
        <w:jc w:val="both"/>
        <w:rPr>
          <w:rFonts w:ascii="Sylfaen" w:hAnsi="Sylfaen"/>
          <w:b/>
          <w:sz w:val="24"/>
          <w:lang w:val="ka-GE"/>
        </w:rPr>
      </w:pPr>
      <w:r>
        <w:rPr>
          <w:noProof/>
          <w:lang w:val="en-US"/>
        </w:rPr>
        <w:drawing>
          <wp:anchor distT="0" distB="0" distL="114300" distR="114300" simplePos="0" relativeHeight="251658240" behindDoc="0" locked="0" layoutInCell="1" allowOverlap="1" wp14:anchorId="7EA5D192" wp14:editId="3A65CE64">
            <wp:simplePos x="0" y="0"/>
            <wp:positionH relativeFrom="column">
              <wp:posOffset>533400</wp:posOffset>
            </wp:positionH>
            <wp:positionV relativeFrom="paragraph">
              <wp:posOffset>264160</wp:posOffset>
            </wp:positionV>
            <wp:extent cx="4768850" cy="335343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68850" cy="3353435"/>
                    </a:xfrm>
                    <a:prstGeom prst="rect">
                      <a:avLst/>
                    </a:prstGeom>
                  </pic:spPr>
                </pic:pic>
              </a:graphicData>
            </a:graphic>
            <wp14:sizeRelH relativeFrom="page">
              <wp14:pctWidth>0</wp14:pctWidth>
            </wp14:sizeRelH>
            <wp14:sizeRelV relativeFrom="page">
              <wp14:pctHeight>0</wp14:pctHeight>
            </wp14:sizeRelV>
          </wp:anchor>
        </w:drawing>
      </w:r>
    </w:p>
    <w:p w:rsidR="00F44275" w:rsidRPr="006B662D" w:rsidRDefault="00F44275" w:rsidP="007F36E2">
      <w:pPr>
        <w:spacing w:after="0" w:line="360" w:lineRule="auto"/>
        <w:ind w:firstLine="567"/>
        <w:jc w:val="both"/>
        <w:rPr>
          <w:rFonts w:ascii="Sylfaen" w:hAnsi="Sylfaen"/>
          <w:b/>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tbl>
      <w:tblPr>
        <w:tblStyle w:val="TableGrid"/>
        <w:tblW w:w="0" w:type="auto"/>
        <w:tblLook w:val="04A0" w:firstRow="1" w:lastRow="0" w:firstColumn="1" w:lastColumn="0" w:noHBand="0" w:noVBand="1"/>
      </w:tblPr>
      <w:tblGrid>
        <w:gridCol w:w="3053"/>
        <w:gridCol w:w="3035"/>
        <w:gridCol w:w="3154"/>
      </w:tblGrid>
      <w:tr w:rsidR="009C7A86" w:rsidTr="00E07371">
        <w:tc>
          <w:tcPr>
            <w:tcW w:w="3080" w:type="dxa"/>
          </w:tcPr>
          <w:p w:rsidR="00E07371" w:rsidRPr="00E07371" w:rsidRDefault="00E07371" w:rsidP="00E07371">
            <w:pPr>
              <w:spacing w:before="120"/>
              <w:jc w:val="center"/>
              <w:rPr>
                <w:rFonts w:ascii="Sylfaen" w:hAnsi="Sylfaen"/>
                <w:b/>
                <w:color w:val="31849B" w:themeColor="accent5" w:themeShade="BF"/>
                <w:lang w:val="ka-GE"/>
              </w:rPr>
            </w:pPr>
            <w:r w:rsidRPr="00E07371">
              <w:rPr>
                <w:noProof/>
                <w:lang w:val="en-US"/>
              </w:rPr>
              <w:drawing>
                <wp:anchor distT="0" distB="0" distL="114300" distR="114300" simplePos="0" relativeHeight="251659264" behindDoc="0" locked="0" layoutInCell="1" allowOverlap="1" wp14:anchorId="73B54647" wp14:editId="0C561419">
                  <wp:simplePos x="0" y="0"/>
                  <wp:positionH relativeFrom="column">
                    <wp:posOffset>-38100</wp:posOffset>
                  </wp:positionH>
                  <wp:positionV relativeFrom="paragraph">
                    <wp:posOffset>10795</wp:posOffset>
                  </wp:positionV>
                  <wp:extent cx="666750" cy="842645"/>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842645"/>
                          </a:xfrm>
                          <a:prstGeom prst="rect">
                            <a:avLst/>
                          </a:prstGeom>
                        </pic:spPr>
                      </pic:pic>
                    </a:graphicData>
                  </a:graphic>
                  <wp14:sizeRelH relativeFrom="page">
                    <wp14:pctWidth>0</wp14:pctWidth>
                  </wp14:sizeRelH>
                  <wp14:sizeRelV relativeFrom="page">
                    <wp14:pctHeight>0</wp14:pctHeight>
                  </wp14:sizeRelV>
                </wp:anchor>
              </w:drawing>
            </w:r>
            <w:r w:rsidRPr="00E07371">
              <w:rPr>
                <w:rFonts w:ascii="Sylfaen" w:hAnsi="Sylfaen"/>
                <w:b/>
                <w:color w:val="31849B" w:themeColor="accent5" w:themeShade="BF"/>
                <w:lang w:val="ka-GE"/>
              </w:rPr>
              <w:t>ხაზოვანი აქტივობის კულტურები</w:t>
            </w:r>
          </w:p>
        </w:tc>
        <w:tc>
          <w:tcPr>
            <w:tcW w:w="3081" w:type="dxa"/>
          </w:tcPr>
          <w:p w:rsidR="00E07371" w:rsidRPr="00E07371" w:rsidRDefault="009C7A86" w:rsidP="009C7A86">
            <w:pPr>
              <w:jc w:val="center"/>
              <w:rPr>
                <w:rFonts w:ascii="Sylfaen" w:hAnsi="Sylfaen"/>
                <w:b/>
                <w:color w:val="31849B" w:themeColor="accent5" w:themeShade="BF"/>
                <w:lang w:val="ka-GE"/>
              </w:rPr>
            </w:pPr>
            <w:r w:rsidRPr="009C7A86">
              <w:rPr>
                <w:rFonts w:ascii="Sylfaen" w:eastAsia="+mj-ea" w:hAnsi="Sylfaen" w:cs="+mj-cs"/>
                <w:b/>
                <w:bCs/>
                <w:shadow/>
                <w:color w:val="C00000"/>
                <w:kern w:val="24"/>
                <w:lang w:val="en-US"/>
              </w:rPr>
              <w:drawing>
                <wp:anchor distT="0" distB="0" distL="114300" distR="114300" simplePos="0" relativeHeight="251660288" behindDoc="0" locked="0" layoutInCell="1" allowOverlap="1" wp14:anchorId="7B22A7DF" wp14:editId="7B8F146A">
                  <wp:simplePos x="0" y="0"/>
                  <wp:positionH relativeFrom="column">
                    <wp:posOffset>44450</wp:posOffset>
                  </wp:positionH>
                  <wp:positionV relativeFrom="paragraph">
                    <wp:posOffset>8890</wp:posOffset>
                  </wp:positionV>
                  <wp:extent cx="641350" cy="88582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350" cy="885825"/>
                          </a:xfrm>
                          <a:prstGeom prst="rect">
                            <a:avLst/>
                          </a:prstGeom>
                        </pic:spPr>
                      </pic:pic>
                    </a:graphicData>
                  </a:graphic>
                  <wp14:sizeRelH relativeFrom="page">
                    <wp14:pctWidth>0</wp14:pctWidth>
                  </wp14:sizeRelH>
                  <wp14:sizeRelV relativeFrom="page">
                    <wp14:pctHeight>0</wp14:pctHeight>
                  </wp14:sizeRelV>
                </wp:anchor>
              </w:drawing>
            </w:r>
            <w:r w:rsidR="00E07371" w:rsidRPr="00E07371">
              <w:rPr>
                <w:rFonts w:ascii="Sylfaen" w:eastAsia="+mj-ea" w:hAnsi="Sylfaen" w:cs="+mj-cs"/>
                <w:b/>
                <w:bCs/>
                <w:shadow/>
                <w:color w:val="C00000"/>
                <w:kern w:val="24"/>
                <w:lang w:val="ka-GE"/>
              </w:rPr>
              <w:t>მრავალმხრივი აქტივობის კულტურები</w:t>
            </w:r>
          </w:p>
        </w:tc>
        <w:tc>
          <w:tcPr>
            <w:tcW w:w="3081" w:type="dxa"/>
          </w:tcPr>
          <w:p w:rsidR="00E07371" w:rsidRPr="009C7A86" w:rsidRDefault="009C7A86" w:rsidP="009C7A86">
            <w:pPr>
              <w:jc w:val="center"/>
              <w:rPr>
                <w:rFonts w:ascii="Sylfaen" w:hAnsi="Sylfaen"/>
                <w:b/>
                <w:color w:val="31849B" w:themeColor="accent5" w:themeShade="BF"/>
                <w:lang w:val="ka-GE"/>
              </w:rPr>
            </w:pPr>
            <w:r>
              <w:rPr>
                <w:noProof/>
                <w:lang w:val="en-US"/>
              </w:rPr>
              <w:drawing>
                <wp:anchor distT="0" distB="0" distL="114300" distR="114300" simplePos="0" relativeHeight="251661312" behindDoc="0" locked="0" layoutInCell="1" allowOverlap="1" wp14:anchorId="072CDDE4" wp14:editId="5F4933E4">
                  <wp:simplePos x="0" y="0"/>
                  <wp:positionH relativeFrom="column">
                    <wp:posOffset>1137920</wp:posOffset>
                  </wp:positionH>
                  <wp:positionV relativeFrom="paragraph">
                    <wp:posOffset>8890</wp:posOffset>
                  </wp:positionV>
                  <wp:extent cx="766445" cy="9398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66445" cy="939800"/>
                          </a:xfrm>
                          <a:prstGeom prst="rect">
                            <a:avLst/>
                          </a:prstGeom>
                        </pic:spPr>
                      </pic:pic>
                    </a:graphicData>
                  </a:graphic>
                  <wp14:sizeRelH relativeFrom="page">
                    <wp14:pctWidth>0</wp14:pctWidth>
                  </wp14:sizeRelH>
                  <wp14:sizeRelV relativeFrom="page">
                    <wp14:pctHeight>0</wp14:pctHeight>
                  </wp14:sizeRelV>
                </wp:anchor>
              </w:drawing>
            </w:r>
            <w:r w:rsidRPr="009C7A86">
              <w:rPr>
                <w:rFonts w:ascii="Sylfaen" w:eastAsia="+mj-ea" w:hAnsi="Sylfaen" w:cs="+mj-cs"/>
                <w:b/>
                <w:bCs/>
                <w:color w:val="EEB500"/>
                <w:kern w:val="24"/>
                <w:lang w:val="ka-GE"/>
              </w:rPr>
              <w:t>რეაქციაზე ორიენტირებული/„მოპასუხე“ კულტურები</w:t>
            </w:r>
          </w:p>
        </w:tc>
      </w:tr>
      <w:tr w:rsidR="00E07371" w:rsidTr="00E07371">
        <w:tc>
          <w:tcPr>
            <w:tcW w:w="3080" w:type="dxa"/>
          </w:tcPr>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ნაკლებად ლაპარაკობს</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ამოცანაზე/საქმეზე ორიენტირებული</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დროის ერთ მონაკვეთში მხოლოდ ერთი სახის საქმიანობით არის დაკავებული</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გეგმავს მოქმედებას ნაბი-ნაბიჯ, ეტაპობრივად</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თავაზიანი, მაგრამ პირდაპირი</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ნაწილობრივ ფარავს ემოციებს</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lastRenderedPageBreak/>
              <w:t>უპირისპირდება ლოგიკით</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უფრთხის სახის დაკარგვას</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იშვიათად აწყვეტინებს</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სამუშაოზე ორიენტირებული</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ეყრდნობა ფაქტებს</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ჭეშმარიტებას დიპლომატიაზე მაღლა აყენებს</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ზოგჯერ მოუთმენელია</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შეზღუდული სხეულის ენა</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პატივს სცემს ოფიციოზს</w:t>
            </w:r>
          </w:p>
          <w:p w:rsidR="00E07371" w:rsidRPr="009C7A86" w:rsidRDefault="00E07371" w:rsidP="00E07371">
            <w:pPr>
              <w:pStyle w:val="ListParagraph"/>
              <w:numPr>
                <w:ilvl w:val="0"/>
                <w:numId w:val="4"/>
              </w:numPr>
              <w:ind w:left="450"/>
              <w:rPr>
                <w:rFonts w:ascii="Sylfaen" w:hAnsi="Sylfaen"/>
                <w:szCs w:val="28"/>
                <w:lang w:val="ka-GE"/>
              </w:rPr>
            </w:pPr>
            <w:r w:rsidRPr="009C7A86">
              <w:rPr>
                <w:rFonts w:ascii="Sylfaen" w:hAnsi="Sylfaen"/>
                <w:szCs w:val="28"/>
                <w:lang w:val="ka-GE"/>
              </w:rPr>
              <w:t>მიჯნავს სოციალურსა და პროფესიულს</w:t>
            </w:r>
          </w:p>
        </w:tc>
        <w:tc>
          <w:tcPr>
            <w:tcW w:w="3081" w:type="dxa"/>
          </w:tcPr>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lastRenderedPageBreak/>
              <w:t>მეტწილად ლაპარაკობს</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რამდენიმე საქმეს ერთდროულად</w:t>
            </w:r>
            <w:r w:rsidRPr="009C7A86">
              <w:rPr>
                <w:rFonts w:ascii="Sylfaen" w:eastAsia="+mn-ea" w:hAnsi="Sylfaen" w:cs="+mn-cs"/>
                <w:color w:val="000000"/>
                <w:kern w:val="24"/>
                <w:szCs w:val="24"/>
                <w:lang w:val="ka-GE"/>
              </w:rPr>
              <w:t xml:space="preserve"> </w:t>
            </w:r>
            <w:r w:rsidRPr="00E07371">
              <w:rPr>
                <w:rFonts w:ascii="Sylfaen" w:eastAsia="+mn-ea" w:hAnsi="Sylfaen" w:cs="+mn-cs"/>
                <w:color w:val="000000"/>
                <w:kern w:val="24"/>
                <w:szCs w:val="24"/>
                <w:lang w:val="ka-GE"/>
              </w:rPr>
              <w:t>აკეთებს</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აკეთებს გეგმას არა კონკრეტულ, არამედ ფართო მონახაზს</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ემოციური</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გამოხატავს გრძნობებს</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უპირისპირდება ემოციურად</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აქვს კარგი გამართლებები</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ხშირად აწყვეტინებს</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ადამიანებზეა ორიენტირებული</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 xml:space="preserve">გრძნობები ფაქტებზე </w:t>
            </w:r>
            <w:r w:rsidRPr="00E07371">
              <w:rPr>
                <w:rFonts w:ascii="Sylfaen" w:eastAsia="+mn-ea" w:hAnsi="Sylfaen" w:cs="+mn-cs"/>
                <w:color w:val="000000"/>
                <w:kern w:val="24"/>
                <w:szCs w:val="24"/>
                <w:lang w:val="ka-GE"/>
              </w:rPr>
              <w:lastRenderedPageBreak/>
              <w:t>უპირატესია</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ჭეშმარიტება ფარდობითია</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მოუთმენელი</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შეუზღუდავი სხეულის ენა</w:t>
            </w:r>
          </w:p>
          <w:p w:rsidR="00E07371" w:rsidRPr="00E07371" w:rsidRDefault="00E07371" w:rsidP="00E07371">
            <w:pPr>
              <w:numPr>
                <w:ilvl w:val="0"/>
                <w:numId w:val="4"/>
              </w:numPr>
              <w:spacing w:line="216" w:lineRule="auto"/>
              <w:ind w:left="432"/>
              <w:contextualSpacing/>
              <w:rPr>
                <w:rFonts w:ascii="Times New Roman" w:eastAsia="Times New Roman" w:hAnsi="Times New Roman" w:cs="Times New Roman"/>
                <w:szCs w:val="24"/>
                <w:lang w:val="en-US"/>
              </w:rPr>
            </w:pPr>
            <w:r w:rsidRPr="00E07371">
              <w:rPr>
                <w:rFonts w:ascii="Sylfaen" w:eastAsia="+mn-ea" w:hAnsi="Sylfaen" w:cs="+mn-cs"/>
                <w:color w:val="000000"/>
                <w:kern w:val="24"/>
                <w:szCs w:val="24"/>
                <w:lang w:val="ka-GE"/>
              </w:rPr>
              <w:t>გამოარჩევს წამყვან ფიგურას</w:t>
            </w:r>
          </w:p>
          <w:p w:rsidR="00E07371" w:rsidRPr="009C7A86" w:rsidRDefault="00E07371" w:rsidP="00E07371">
            <w:pPr>
              <w:numPr>
                <w:ilvl w:val="0"/>
                <w:numId w:val="4"/>
              </w:numPr>
              <w:spacing w:line="216" w:lineRule="auto"/>
              <w:ind w:left="432"/>
              <w:contextualSpacing/>
              <w:rPr>
                <w:rFonts w:ascii="Sylfaen" w:hAnsi="Sylfaen"/>
                <w:b/>
                <w:color w:val="31849B" w:themeColor="accent5" w:themeShade="BF"/>
                <w:szCs w:val="28"/>
                <w:lang w:val="ka-GE"/>
              </w:rPr>
            </w:pPr>
            <w:r w:rsidRPr="009C7A86">
              <w:rPr>
                <w:rFonts w:ascii="Sylfaen" w:eastAsia="+mn-ea" w:hAnsi="Sylfaen" w:cs="+mn-cs"/>
                <w:color w:val="000000"/>
                <w:kern w:val="24"/>
                <w:szCs w:val="24"/>
                <w:lang w:val="ka-GE"/>
              </w:rPr>
              <w:t>ერთმანეთში ურევს სოციალურსა და პროფესიულს</w:t>
            </w:r>
          </w:p>
        </w:tc>
        <w:tc>
          <w:tcPr>
            <w:tcW w:w="3081" w:type="dxa"/>
          </w:tcPr>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lastRenderedPageBreak/>
              <w:t>უმეტესად უსმენს</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რეაგირებს პარტნიორის ქმედებაზე</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ყურადღებას ამახვილებს ზოგად პრინციპებზე</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თავაზიანი, არაპირდაპირი</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ფარავს გრძნობებს</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არასდროს უპირისპირდება</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არ უნდა დაკარგოს სახე</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არ აწყვეტინებს</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ძალზე ორიენტირებულია ადამიანებზე</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განცხადებები დაპირებებია</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lastRenderedPageBreak/>
              <w:t>დიპლომატია ჭეშმარიტებაზე უპირატესია</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მომთმენია</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შეუმჩნეველი სხეულის ენა</w:t>
            </w:r>
          </w:p>
          <w:p w:rsidR="009C7A86" w:rsidRPr="009C7A86" w:rsidRDefault="009C7A86" w:rsidP="009C7A86">
            <w:pPr>
              <w:numPr>
                <w:ilvl w:val="0"/>
                <w:numId w:val="4"/>
              </w:numPr>
              <w:spacing w:line="216" w:lineRule="auto"/>
              <w:ind w:left="432"/>
              <w:contextualSpacing/>
              <w:rPr>
                <w:rFonts w:ascii="Sylfaen" w:eastAsia="+mn-ea" w:hAnsi="Sylfaen" w:cs="+mn-cs"/>
                <w:color w:val="000000"/>
                <w:kern w:val="24"/>
                <w:szCs w:val="24"/>
                <w:lang w:val="ka-GE"/>
              </w:rPr>
            </w:pPr>
            <w:r w:rsidRPr="009C7A86">
              <w:rPr>
                <w:rFonts w:ascii="Sylfaen" w:eastAsia="+mn-ea" w:hAnsi="Sylfaen" w:cs="+mn-cs"/>
                <w:color w:val="000000"/>
                <w:kern w:val="24"/>
                <w:szCs w:val="24"/>
                <w:lang w:val="ka-GE"/>
              </w:rPr>
              <w:t>იყენებს კავშირებს</w:t>
            </w:r>
          </w:p>
          <w:p w:rsidR="00E07371" w:rsidRPr="009C7A86" w:rsidRDefault="009C7A86" w:rsidP="009C7A86">
            <w:pPr>
              <w:numPr>
                <w:ilvl w:val="0"/>
                <w:numId w:val="4"/>
              </w:numPr>
              <w:spacing w:line="216" w:lineRule="auto"/>
              <w:ind w:left="432"/>
              <w:contextualSpacing/>
              <w:rPr>
                <w:rFonts w:ascii="Sylfaen" w:hAnsi="Sylfaen"/>
                <w:b/>
                <w:color w:val="31849B" w:themeColor="accent5" w:themeShade="BF"/>
                <w:szCs w:val="28"/>
                <w:lang w:val="ka-GE"/>
              </w:rPr>
            </w:pPr>
            <w:r w:rsidRPr="009C7A86">
              <w:rPr>
                <w:rFonts w:ascii="Sylfaen" w:eastAsia="+mn-ea" w:hAnsi="Sylfaen" w:cs="+mn-cs"/>
                <w:color w:val="000000"/>
                <w:kern w:val="24"/>
                <w:szCs w:val="24"/>
                <w:lang w:val="ka-GE"/>
              </w:rPr>
              <w:t>აკავშირებს სოციალურსა და პროფესიულს</w:t>
            </w:r>
          </w:p>
        </w:tc>
      </w:tr>
    </w:tbl>
    <w:p w:rsidR="00E07371" w:rsidRDefault="00E07371" w:rsidP="00115F75">
      <w:pPr>
        <w:spacing w:after="0"/>
        <w:jc w:val="both"/>
        <w:rPr>
          <w:rFonts w:ascii="Sylfaen" w:hAnsi="Sylfaen"/>
          <w:b/>
          <w:color w:val="31849B" w:themeColor="accent5" w:themeShade="BF"/>
          <w:sz w:val="24"/>
          <w:szCs w:val="28"/>
          <w:lang w:val="ka-GE"/>
        </w:rPr>
      </w:pPr>
    </w:p>
    <w:p w:rsidR="00115F75" w:rsidRDefault="00115F75" w:rsidP="009D491D">
      <w:pPr>
        <w:spacing w:after="0" w:line="360" w:lineRule="auto"/>
        <w:ind w:firstLine="567"/>
        <w:jc w:val="both"/>
        <w:rPr>
          <w:rFonts w:ascii="Sylfaen" w:hAnsi="Sylfaen"/>
          <w:b/>
          <w:sz w:val="24"/>
          <w:szCs w:val="28"/>
          <w:lang w:val="ka-GE"/>
        </w:rPr>
      </w:pPr>
    </w:p>
    <w:p w:rsidR="009D491D" w:rsidRDefault="00F44275" w:rsidP="009D491D">
      <w:pPr>
        <w:spacing w:after="0" w:line="360" w:lineRule="auto"/>
        <w:ind w:firstLine="567"/>
        <w:jc w:val="both"/>
        <w:rPr>
          <w:rFonts w:ascii="Sylfaen" w:hAnsi="Sylfaen"/>
          <w:sz w:val="28"/>
          <w:szCs w:val="28"/>
          <w:lang w:val="ka-GE"/>
        </w:rPr>
      </w:pPr>
      <w:r w:rsidRPr="00F44275">
        <w:rPr>
          <w:rFonts w:ascii="Sylfaen" w:hAnsi="Sylfaen"/>
          <w:b/>
          <w:sz w:val="24"/>
          <w:szCs w:val="28"/>
          <w:lang w:val="ka-GE"/>
        </w:rPr>
        <w:t>ამერიკის შეერთებული შტატები</w:t>
      </w:r>
    </w:p>
    <w:p w:rsidR="009D491D" w:rsidRDefault="009D491D" w:rsidP="009D491D">
      <w:pPr>
        <w:spacing w:after="0" w:line="360" w:lineRule="auto"/>
        <w:ind w:firstLine="567"/>
        <w:jc w:val="both"/>
        <w:rPr>
          <w:rFonts w:ascii="Sylfaen" w:hAnsi="Sylfaen"/>
          <w:sz w:val="24"/>
          <w:szCs w:val="24"/>
          <w:lang w:val="ka-GE"/>
        </w:rPr>
      </w:pPr>
      <w:r>
        <w:rPr>
          <w:rFonts w:ascii="Sylfaen" w:hAnsi="Sylfaen"/>
          <w:sz w:val="24"/>
          <w:szCs w:val="24"/>
          <w:lang w:val="ka-GE"/>
        </w:rPr>
        <w:t>ამერიკის შეერთებულ შტატებს</w:t>
      </w:r>
      <w:r w:rsidR="0031086E">
        <w:rPr>
          <w:rFonts w:ascii="Sylfaen" w:hAnsi="Sylfaen"/>
          <w:sz w:val="24"/>
          <w:szCs w:val="24"/>
          <w:lang w:val="ka-GE"/>
        </w:rPr>
        <w:t xml:space="preserve"> მსოფლიოში</w:t>
      </w:r>
      <w:r>
        <w:rPr>
          <w:rFonts w:ascii="Sylfaen" w:hAnsi="Sylfaen"/>
          <w:sz w:val="24"/>
          <w:szCs w:val="24"/>
          <w:lang w:val="ka-GE"/>
        </w:rPr>
        <w:t xml:space="preserve"> ყველაზე მძლავრი ეკონომიკა აქვს </w:t>
      </w:r>
      <w:r w:rsidR="007F36E2">
        <w:rPr>
          <w:rFonts w:ascii="Sylfaen" w:hAnsi="Sylfaen"/>
          <w:sz w:val="24"/>
          <w:szCs w:val="24"/>
          <w:lang w:val="ka-GE"/>
        </w:rPr>
        <w:t>-</w:t>
      </w:r>
      <w:r>
        <w:rPr>
          <w:rFonts w:ascii="Sylfaen" w:hAnsi="Sylfaen"/>
          <w:sz w:val="24"/>
          <w:szCs w:val="24"/>
          <w:lang w:val="ka-GE"/>
        </w:rPr>
        <w:t xml:space="preserve"> ოთხჯერ უფრო დიდი მოცულობის, ვიდრე სხვა ნებისმიერ ქვეყანას (იაპონიის გამოკლებით). </w:t>
      </w:r>
      <w:r w:rsidR="006D6B2E">
        <w:rPr>
          <w:rFonts w:ascii="Sylfaen" w:hAnsi="Sylfaen"/>
          <w:sz w:val="24"/>
          <w:szCs w:val="24"/>
          <w:lang w:val="ka-GE"/>
        </w:rPr>
        <w:t xml:space="preserve">ის პირველ ადგილს იკავებს </w:t>
      </w:r>
      <w:r w:rsidR="006E637B">
        <w:rPr>
          <w:rFonts w:ascii="Sylfaen" w:hAnsi="Sylfaen"/>
          <w:sz w:val="24"/>
          <w:szCs w:val="24"/>
          <w:lang w:val="ka-GE"/>
        </w:rPr>
        <w:t xml:space="preserve">ვაჭრობის, ინდუსტრიის, საკვების პროდუქტების წარმოების და პირველი დახმარების სფეროებში. </w:t>
      </w:r>
      <w:r w:rsidR="00B17FEB">
        <w:rPr>
          <w:rFonts w:ascii="Sylfaen" w:hAnsi="Sylfaen"/>
          <w:sz w:val="24"/>
          <w:szCs w:val="24"/>
          <w:lang w:val="ka-GE"/>
        </w:rPr>
        <w:t>ამრიკელები ბევრსაც ხარჯავენ, რადგან ასევე პირველები არიან</w:t>
      </w:r>
      <w:r w:rsidR="00FB7A86">
        <w:rPr>
          <w:rFonts w:ascii="Sylfaen" w:hAnsi="Sylfaen"/>
          <w:sz w:val="24"/>
          <w:szCs w:val="24"/>
          <w:lang w:val="ka-GE"/>
        </w:rPr>
        <w:t xml:space="preserve"> ენერგიის, საწვავის, მცენარეული ზეთის, მარცვლეულის, კაუჩუკის, სპილენძის, თუთიის, ალუმინის, კალის, ყავის და კაკაოს მოხმარებისას. </w:t>
      </w:r>
      <w:r w:rsidR="0056756F">
        <w:rPr>
          <w:rFonts w:ascii="Sylfaen" w:hAnsi="Sylfaen"/>
          <w:sz w:val="24"/>
          <w:szCs w:val="24"/>
          <w:lang w:val="ka-GE"/>
        </w:rPr>
        <w:t xml:space="preserve">მათ ოთხი, მსოფლიოში ყველაზე მეტად გადატვირთული აეროპორტი </w:t>
      </w:r>
      <w:r w:rsidR="00E514AF">
        <w:rPr>
          <w:rFonts w:ascii="Sylfaen" w:hAnsi="Sylfaen"/>
          <w:sz w:val="24"/>
          <w:szCs w:val="24"/>
          <w:lang w:val="ka-GE"/>
        </w:rPr>
        <w:t xml:space="preserve">აქვთ </w:t>
      </w:r>
      <w:r w:rsidR="0056756F">
        <w:rPr>
          <w:rFonts w:ascii="Sylfaen" w:hAnsi="Sylfaen"/>
          <w:sz w:val="24"/>
          <w:szCs w:val="24"/>
          <w:lang w:val="ka-GE"/>
        </w:rPr>
        <w:t xml:space="preserve">და სამჯერ უფრო </w:t>
      </w:r>
      <w:r w:rsidR="00F22746">
        <w:rPr>
          <w:rFonts w:ascii="Sylfaen" w:hAnsi="Sylfaen"/>
          <w:sz w:val="24"/>
          <w:szCs w:val="24"/>
          <w:lang w:val="ka-GE"/>
        </w:rPr>
        <w:t xml:space="preserve"> </w:t>
      </w:r>
      <w:r w:rsidR="00E514AF">
        <w:rPr>
          <w:rFonts w:ascii="Sylfaen" w:hAnsi="Sylfaen"/>
          <w:sz w:val="24"/>
          <w:szCs w:val="24"/>
          <w:lang w:val="ka-GE"/>
        </w:rPr>
        <w:t>შორ</w:t>
      </w:r>
      <w:r w:rsidR="00F22746">
        <w:rPr>
          <w:rFonts w:ascii="Sylfaen" w:hAnsi="Sylfaen"/>
          <w:sz w:val="24"/>
          <w:szCs w:val="24"/>
          <w:lang w:val="ka-GE"/>
        </w:rPr>
        <w:t xml:space="preserve"> მანძილზე დაფრინავენ. </w:t>
      </w:r>
      <w:r w:rsidR="009F719B">
        <w:rPr>
          <w:rFonts w:ascii="Sylfaen" w:hAnsi="Sylfaen"/>
          <w:sz w:val="24"/>
          <w:szCs w:val="24"/>
          <w:lang w:val="ka-GE"/>
        </w:rPr>
        <w:t xml:space="preserve">აქვთ </w:t>
      </w:r>
      <w:r w:rsidR="00316EBB">
        <w:rPr>
          <w:rFonts w:ascii="Sylfaen" w:hAnsi="Sylfaen"/>
          <w:sz w:val="24"/>
          <w:szCs w:val="24"/>
          <w:lang w:val="ka-GE"/>
        </w:rPr>
        <w:t xml:space="preserve"> მსოფლიოში </w:t>
      </w:r>
      <w:r w:rsidR="00005F24">
        <w:rPr>
          <w:rFonts w:ascii="Sylfaen" w:hAnsi="Sylfaen"/>
          <w:sz w:val="24"/>
          <w:szCs w:val="24"/>
          <w:lang w:val="ka-GE"/>
        </w:rPr>
        <w:t>ყველაზე გრძელი  სატრანსპორტო და სარკინიგზო ქსელი</w:t>
      </w:r>
      <w:r w:rsidR="00316EBB">
        <w:rPr>
          <w:rFonts w:ascii="Sylfaen" w:hAnsi="Sylfaen"/>
          <w:sz w:val="24"/>
          <w:szCs w:val="24"/>
          <w:lang w:val="ka-GE"/>
        </w:rPr>
        <w:t xml:space="preserve"> </w:t>
      </w:r>
      <w:r w:rsidR="009F719B">
        <w:rPr>
          <w:rFonts w:ascii="Sylfaen" w:hAnsi="Sylfaen"/>
          <w:sz w:val="24"/>
          <w:szCs w:val="24"/>
          <w:lang w:val="ka-GE"/>
        </w:rPr>
        <w:t xml:space="preserve">და ფლობენ </w:t>
      </w:r>
      <w:r w:rsidR="006F0D7F">
        <w:rPr>
          <w:rFonts w:ascii="Sylfaen" w:hAnsi="Sylfaen"/>
          <w:sz w:val="24"/>
          <w:szCs w:val="24"/>
          <w:lang w:val="ka-GE"/>
        </w:rPr>
        <w:t xml:space="preserve">სხვებთან შედარებით </w:t>
      </w:r>
      <w:r w:rsidR="00C5649A">
        <w:rPr>
          <w:rFonts w:ascii="Sylfaen" w:hAnsi="Sylfaen"/>
          <w:sz w:val="24"/>
          <w:szCs w:val="24"/>
          <w:lang w:val="ka-GE"/>
        </w:rPr>
        <w:t xml:space="preserve">გაცილებით </w:t>
      </w:r>
      <w:r w:rsidR="009F719B">
        <w:rPr>
          <w:rFonts w:ascii="Sylfaen" w:hAnsi="Sylfaen"/>
          <w:sz w:val="24"/>
          <w:szCs w:val="24"/>
          <w:lang w:val="ka-GE"/>
        </w:rPr>
        <w:t>მეტ</w:t>
      </w:r>
      <w:r w:rsidR="00C5649A">
        <w:rPr>
          <w:rFonts w:ascii="Sylfaen" w:hAnsi="Sylfaen"/>
          <w:sz w:val="24"/>
          <w:szCs w:val="24"/>
          <w:lang w:val="ka-GE"/>
        </w:rPr>
        <w:t xml:space="preserve"> მანქანა</w:t>
      </w:r>
      <w:r w:rsidR="009F719B">
        <w:rPr>
          <w:rFonts w:ascii="Sylfaen" w:hAnsi="Sylfaen"/>
          <w:sz w:val="24"/>
          <w:szCs w:val="24"/>
          <w:lang w:val="ka-GE"/>
        </w:rPr>
        <w:t>ს</w:t>
      </w:r>
      <w:r w:rsidR="00C5649A">
        <w:rPr>
          <w:rFonts w:ascii="Sylfaen" w:hAnsi="Sylfaen"/>
          <w:sz w:val="24"/>
          <w:szCs w:val="24"/>
          <w:lang w:val="ka-GE"/>
        </w:rPr>
        <w:t xml:space="preserve">, </w:t>
      </w:r>
      <w:r w:rsidR="009F719B">
        <w:rPr>
          <w:rFonts w:ascii="Sylfaen" w:hAnsi="Sylfaen"/>
          <w:sz w:val="24"/>
          <w:szCs w:val="24"/>
          <w:lang w:val="ka-GE"/>
        </w:rPr>
        <w:t>ტელეფონს</w:t>
      </w:r>
      <w:r w:rsidR="00C5649A">
        <w:rPr>
          <w:rFonts w:ascii="Sylfaen" w:hAnsi="Sylfaen"/>
          <w:sz w:val="24"/>
          <w:szCs w:val="24"/>
          <w:lang w:val="ka-GE"/>
        </w:rPr>
        <w:t xml:space="preserve">, </w:t>
      </w:r>
      <w:r w:rsidR="009F719B">
        <w:rPr>
          <w:rFonts w:ascii="Sylfaen" w:hAnsi="Sylfaen"/>
          <w:sz w:val="24"/>
          <w:szCs w:val="24"/>
          <w:lang w:val="ka-GE"/>
        </w:rPr>
        <w:t>მაცივარს</w:t>
      </w:r>
      <w:r w:rsidR="00C5649A">
        <w:rPr>
          <w:rFonts w:ascii="Sylfaen" w:hAnsi="Sylfaen"/>
          <w:sz w:val="24"/>
          <w:szCs w:val="24"/>
          <w:lang w:val="ka-GE"/>
        </w:rPr>
        <w:t xml:space="preserve">, სატელევიზიო </w:t>
      </w:r>
      <w:r w:rsidR="006F0D7F">
        <w:rPr>
          <w:rFonts w:ascii="Sylfaen" w:hAnsi="Sylfaen"/>
          <w:sz w:val="24"/>
          <w:szCs w:val="24"/>
          <w:lang w:val="ka-GE"/>
        </w:rPr>
        <w:t>არხ</w:t>
      </w:r>
      <w:r w:rsidR="009F719B">
        <w:rPr>
          <w:rFonts w:ascii="Sylfaen" w:hAnsi="Sylfaen"/>
          <w:sz w:val="24"/>
          <w:szCs w:val="24"/>
          <w:lang w:val="ka-GE"/>
        </w:rPr>
        <w:t>ს</w:t>
      </w:r>
      <w:r w:rsidR="00C5649A">
        <w:rPr>
          <w:rFonts w:ascii="Sylfaen" w:hAnsi="Sylfaen"/>
          <w:sz w:val="24"/>
          <w:szCs w:val="24"/>
          <w:lang w:val="ka-GE"/>
        </w:rPr>
        <w:t xml:space="preserve">, </w:t>
      </w:r>
      <w:r w:rsidR="006F0D7F">
        <w:rPr>
          <w:rFonts w:ascii="Sylfaen" w:hAnsi="Sylfaen"/>
          <w:sz w:val="24"/>
          <w:szCs w:val="24"/>
          <w:lang w:val="ka-GE"/>
        </w:rPr>
        <w:t>ვიდეომაგნიტოფონ</w:t>
      </w:r>
      <w:r w:rsidR="009F719B">
        <w:rPr>
          <w:rFonts w:ascii="Sylfaen" w:hAnsi="Sylfaen"/>
          <w:sz w:val="24"/>
          <w:szCs w:val="24"/>
          <w:lang w:val="ka-GE"/>
        </w:rPr>
        <w:t>ს</w:t>
      </w:r>
      <w:r w:rsidR="00C5649A">
        <w:rPr>
          <w:rFonts w:ascii="Sylfaen" w:hAnsi="Sylfaen"/>
          <w:sz w:val="24"/>
          <w:szCs w:val="24"/>
          <w:lang w:val="ka-GE"/>
        </w:rPr>
        <w:t xml:space="preserve">, </w:t>
      </w:r>
      <w:r w:rsidR="009F719B">
        <w:rPr>
          <w:rFonts w:ascii="Sylfaen" w:hAnsi="Sylfaen"/>
          <w:sz w:val="24"/>
          <w:szCs w:val="24"/>
          <w:lang w:val="ka-GE"/>
        </w:rPr>
        <w:t xml:space="preserve">ჭურჭლის სარეცხ </w:t>
      </w:r>
      <w:r w:rsidR="006F0D7F">
        <w:rPr>
          <w:rFonts w:ascii="Sylfaen" w:hAnsi="Sylfaen"/>
          <w:sz w:val="24"/>
          <w:szCs w:val="24"/>
          <w:lang w:val="ka-GE"/>
        </w:rPr>
        <w:t>მანქანა</w:t>
      </w:r>
      <w:r w:rsidR="009F719B">
        <w:rPr>
          <w:rFonts w:ascii="Sylfaen" w:hAnsi="Sylfaen"/>
          <w:sz w:val="24"/>
          <w:szCs w:val="24"/>
          <w:lang w:val="ka-GE"/>
        </w:rPr>
        <w:t xml:space="preserve">ს, </w:t>
      </w:r>
      <w:r w:rsidR="00316EBB">
        <w:rPr>
          <w:rFonts w:ascii="Sylfaen" w:hAnsi="Sylfaen"/>
          <w:sz w:val="24"/>
          <w:szCs w:val="24"/>
          <w:lang w:val="ka-GE"/>
        </w:rPr>
        <w:t>საცხობ</w:t>
      </w:r>
      <w:r w:rsidR="009F719B">
        <w:rPr>
          <w:rFonts w:ascii="Sylfaen" w:hAnsi="Sylfaen"/>
          <w:sz w:val="24"/>
          <w:szCs w:val="24"/>
          <w:lang w:val="ka-GE"/>
        </w:rPr>
        <w:t xml:space="preserve"> ღუმელს და მობილური ტელეფონს</w:t>
      </w:r>
      <w:r w:rsidR="006F0D7F">
        <w:rPr>
          <w:rFonts w:ascii="Sylfaen" w:hAnsi="Sylfaen"/>
          <w:sz w:val="24"/>
          <w:szCs w:val="24"/>
          <w:lang w:val="ka-GE"/>
        </w:rPr>
        <w:t>.</w:t>
      </w:r>
      <w:r w:rsidR="006D0FCD">
        <w:rPr>
          <w:rFonts w:ascii="Sylfaen" w:hAnsi="Sylfaen"/>
          <w:sz w:val="24"/>
          <w:szCs w:val="24"/>
          <w:lang w:val="ka-GE"/>
        </w:rPr>
        <w:t xml:space="preserve"> როგორც ტურისტები, ყველაზე მხარჯველები არიან და ტურისტებიც მრავლად ყავთ (ორჯერ მეტი, ვიდრე პოპულარულ საფრანგეთს). აშშ ლიდერია </w:t>
      </w:r>
      <w:r w:rsidR="00316EBB">
        <w:rPr>
          <w:rFonts w:ascii="Sylfaen" w:hAnsi="Sylfaen"/>
          <w:sz w:val="24"/>
          <w:szCs w:val="24"/>
          <w:lang w:val="ka-GE"/>
        </w:rPr>
        <w:t xml:space="preserve">გაზეთის და </w:t>
      </w:r>
      <w:r w:rsidR="006D0FCD">
        <w:rPr>
          <w:rFonts w:ascii="Sylfaen" w:hAnsi="Sylfaen"/>
          <w:sz w:val="24"/>
          <w:szCs w:val="24"/>
          <w:lang w:val="ka-GE"/>
        </w:rPr>
        <w:lastRenderedPageBreak/>
        <w:t xml:space="preserve">წყლის </w:t>
      </w:r>
      <w:r w:rsidR="00A41F73">
        <w:rPr>
          <w:rFonts w:ascii="Sylfaen" w:hAnsi="Sylfaen"/>
          <w:sz w:val="24"/>
          <w:szCs w:val="24"/>
          <w:lang w:val="ka-GE"/>
        </w:rPr>
        <w:t xml:space="preserve">მოხმარებასა </w:t>
      </w:r>
      <w:r w:rsidR="00316EBB">
        <w:rPr>
          <w:rFonts w:ascii="Sylfaen" w:hAnsi="Sylfaen"/>
          <w:sz w:val="24"/>
          <w:szCs w:val="24"/>
          <w:lang w:val="ka-GE"/>
        </w:rPr>
        <w:t>და დაბინძურებაში, ასევე გაყრის და მკვლელობ</w:t>
      </w:r>
      <w:r w:rsidR="00C16835">
        <w:rPr>
          <w:rFonts w:ascii="Sylfaen" w:hAnsi="Sylfaen"/>
          <w:sz w:val="24"/>
          <w:szCs w:val="24"/>
          <w:lang w:val="ka-GE"/>
        </w:rPr>
        <w:t>ი</w:t>
      </w:r>
      <w:r w:rsidR="00316EBB">
        <w:rPr>
          <w:rFonts w:ascii="Sylfaen" w:hAnsi="Sylfaen"/>
          <w:sz w:val="24"/>
          <w:szCs w:val="24"/>
          <w:lang w:val="ka-GE"/>
        </w:rPr>
        <w:t xml:space="preserve">ს უმაღლესი </w:t>
      </w:r>
      <w:r w:rsidR="00C16835">
        <w:rPr>
          <w:rFonts w:ascii="Sylfaen" w:hAnsi="Sylfaen"/>
          <w:sz w:val="24"/>
          <w:szCs w:val="24"/>
          <w:lang w:val="ka-GE"/>
        </w:rPr>
        <w:t>მჩვენებლების მიხედვითაც.</w:t>
      </w:r>
    </w:p>
    <w:p w:rsidR="005D1697" w:rsidRDefault="005D1697" w:rsidP="009D491D">
      <w:pPr>
        <w:spacing w:after="0" w:line="360" w:lineRule="auto"/>
        <w:ind w:firstLine="567"/>
        <w:jc w:val="both"/>
        <w:rPr>
          <w:rFonts w:ascii="Sylfaen" w:hAnsi="Sylfaen"/>
          <w:sz w:val="24"/>
          <w:szCs w:val="24"/>
          <w:lang w:val="ka-GE"/>
        </w:rPr>
      </w:pPr>
    </w:p>
    <w:p w:rsidR="005D1697" w:rsidRDefault="005D1697" w:rsidP="005D1697">
      <w:pPr>
        <w:spacing w:after="0" w:line="360" w:lineRule="auto"/>
        <w:ind w:firstLine="567"/>
        <w:jc w:val="both"/>
        <w:rPr>
          <w:rFonts w:ascii="Sylfaen" w:hAnsi="Sylfaen"/>
          <w:b/>
          <w:sz w:val="24"/>
          <w:szCs w:val="24"/>
          <w:lang w:val="ka-GE"/>
        </w:rPr>
      </w:pPr>
      <w:r w:rsidRPr="005D1697">
        <w:rPr>
          <w:rFonts w:ascii="Sylfaen" w:hAnsi="Sylfaen"/>
          <w:b/>
          <w:sz w:val="24"/>
          <w:szCs w:val="24"/>
          <w:lang w:val="ka-GE"/>
        </w:rPr>
        <w:t>კონცეფციები</w:t>
      </w:r>
    </w:p>
    <w:p w:rsidR="00DA45A2" w:rsidRPr="00DA45A2" w:rsidRDefault="005D1697" w:rsidP="00DA45A2">
      <w:pPr>
        <w:spacing w:after="0" w:line="360" w:lineRule="auto"/>
        <w:ind w:firstLine="567"/>
        <w:jc w:val="both"/>
        <w:rPr>
          <w:rFonts w:ascii="Sylfaen" w:hAnsi="Sylfaen"/>
          <w:b/>
          <w:i/>
          <w:sz w:val="24"/>
          <w:szCs w:val="24"/>
          <w:lang w:val="ka-GE"/>
        </w:rPr>
      </w:pPr>
      <w:r w:rsidRPr="00DA45A2">
        <w:rPr>
          <w:rFonts w:ascii="Sylfaen" w:hAnsi="Sylfaen"/>
          <w:b/>
          <w:i/>
          <w:sz w:val="24"/>
          <w:szCs w:val="24"/>
          <w:lang w:val="ka-GE"/>
        </w:rPr>
        <w:t>დრო</w:t>
      </w:r>
    </w:p>
    <w:p w:rsidR="006009EE" w:rsidRPr="00690CB8" w:rsidRDefault="006009EE" w:rsidP="00DA45A2">
      <w:pPr>
        <w:spacing w:after="0" w:line="360" w:lineRule="auto"/>
        <w:ind w:firstLine="567"/>
        <w:jc w:val="both"/>
        <w:rPr>
          <w:rFonts w:ascii="Sylfaen" w:hAnsi="Sylfaen"/>
          <w:i/>
          <w:sz w:val="24"/>
          <w:szCs w:val="24"/>
          <w:lang w:val="ka-GE"/>
        </w:rPr>
      </w:pPr>
      <w:r>
        <w:rPr>
          <w:rFonts w:ascii="Sylfaen" w:hAnsi="Sylfaen"/>
          <w:sz w:val="24"/>
          <w:szCs w:val="24"/>
          <w:lang w:val="ka-GE"/>
        </w:rPr>
        <w:t>ამერიკული ცხოვრების წესი</w:t>
      </w:r>
      <w:r w:rsidR="008232E7">
        <w:rPr>
          <w:rFonts w:ascii="Sylfaen" w:hAnsi="Sylfaen"/>
          <w:sz w:val="24"/>
          <w:szCs w:val="24"/>
          <w:lang w:val="ka-GE"/>
        </w:rPr>
        <w:t xml:space="preserve"> </w:t>
      </w:r>
      <w:r>
        <w:rPr>
          <w:rFonts w:ascii="Sylfaen" w:hAnsi="Sylfaen"/>
          <w:sz w:val="24"/>
          <w:szCs w:val="24"/>
          <w:lang w:val="ka-GE"/>
        </w:rPr>
        <w:t xml:space="preserve">მკვეთრად განსხვავდება სხვა ქვეყნებისგან. </w:t>
      </w:r>
      <w:r w:rsidR="00F2482C">
        <w:rPr>
          <w:rFonts w:ascii="Sylfaen" w:hAnsi="Sylfaen"/>
          <w:sz w:val="24"/>
          <w:szCs w:val="24"/>
          <w:lang w:val="ka-GE"/>
        </w:rPr>
        <w:t>მე-18 – 19 სკ-ნებში, დასვალეთით დაუმუშავებელი მიწების დიდი ფართობები მეტად მიმზიდველი იყო ღარიბ</w:t>
      </w:r>
      <w:r w:rsidR="008232E7">
        <w:rPr>
          <w:rFonts w:ascii="Sylfaen" w:hAnsi="Sylfaen"/>
          <w:sz w:val="24"/>
          <w:szCs w:val="24"/>
          <w:lang w:val="ka-GE"/>
        </w:rPr>
        <w:t>ი</w:t>
      </w:r>
      <w:r w:rsidR="00F2482C">
        <w:rPr>
          <w:rFonts w:ascii="Sylfaen" w:hAnsi="Sylfaen"/>
          <w:sz w:val="24"/>
          <w:szCs w:val="24"/>
          <w:lang w:val="ka-GE"/>
        </w:rPr>
        <w:t xml:space="preserve"> </w:t>
      </w:r>
      <w:r w:rsidR="008232E7">
        <w:rPr>
          <w:rFonts w:ascii="Sylfaen" w:hAnsi="Sylfaen"/>
          <w:sz w:val="24"/>
          <w:szCs w:val="24"/>
          <w:lang w:val="ka-GE"/>
        </w:rPr>
        <w:t>მოსახლეებისთვ</w:t>
      </w:r>
      <w:r w:rsidR="00F2482C">
        <w:rPr>
          <w:rFonts w:ascii="Sylfaen" w:hAnsi="Sylfaen"/>
          <w:sz w:val="24"/>
          <w:szCs w:val="24"/>
          <w:lang w:val="ka-GE"/>
        </w:rPr>
        <w:t>ის და მოახალშენეთათვის.</w:t>
      </w:r>
      <w:r w:rsidR="00C468DD">
        <w:rPr>
          <w:rFonts w:ascii="Sylfaen" w:hAnsi="Sylfaen"/>
          <w:sz w:val="24"/>
          <w:szCs w:val="24"/>
          <w:lang w:val="ka-GE"/>
        </w:rPr>
        <w:t xml:space="preserve"> </w:t>
      </w:r>
      <w:r w:rsidR="0003185C">
        <w:rPr>
          <w:rFonts w:ascii="Sylfaen" w:hAnsi="Sylfaen"/>
          <w:sz w:val="24"/>
          <w:szCs w:val="24"/>
          <w:lang w:val="ka-GE"/>
        </w:rPr>
        <w:t>პირველობისთვის ბრძოლა</w:t>
      </w:r>
      <w:r w:rsidR="008232E7">
        <w:rPr>
          <w:rFonts w:ascii="Sylfaen" w:hAnsi="Sylfaen"/>
          <w:sz w:val="24"/>
          <w:szCs w:val="24"/>
          <w:lang w:val="ka-GE"/>
        </w:rPr>
        <w:t xml:space="preserve"> ათწლეულები გრძელდებოდა </w:t>
      </w:r>
      <w:r w:rsidR="0003185C">
        <w:rPr>
          <w:rFonts w:ascii="Sylfaen" w:hAnsi="Sylfaen"/>
          <w:sz w:val="24"/>
          <w:szCs w:val="24"/>
          <w:lang w:val="ka-GE"/>
        </w:rPr>
        <w:t>- ვინც პირველი მივიდოდა</w:t>
      </w:r>
      <w:r w:rsidR="008232E7">
        <w:rPr>
          <w:rFonts w:ascii="Sylfaen" w:hAnsi="Sylfaen"/>
          <w:sz w:val="24"/>
          <w:szCs w:val="24"/>
          <w:lang w:val="ka-GE"/>
        </w:rPr>
        <w:t xml:space="preserve">, ის </w:t>
      </w:r>
      <w:r w:rsidR="00697F53">
        <w:rPr>
          <w:rFonts w:ascii="Sylfaen" w:hAnsi="Sylfaen"/>
          <w:sz w:val="24"/>
          <w:szCs w:val="24"/>
          <w:lang w:val="ka-GE"/>
        </w:rPr>
        <w:t xml:space="preserve">მონიშნავდა მიწის ნაკვეთს, </w:t>
      </w:r>
      <w:r w:rsidR="0095002F">
        <w:rPr>
          <w:rFonts w:ascii="Sylfaen" w:hAnsi="Sylfaen"/>
          <w:sz w:val="24"/>
          <w:szCs w:val="24"/>
          <w:lang w:val="ka-GE"/>
        </w:rPr>
        <w:t xml:space="preserve">გაწმენდდა და დაამუშავებდა, დათესავდა და დაიცავდა მას. </w:t>
      </w:r>
      <w:r w:rsidR="006526CA">
        <w:rPr>
          <w:rFonts w:ascii="Sylfaen" w:hAnsi="Sylfaen"/>
          <w:sz w:val="24"/>
          <w:szCs w:val="24"/>
          <w:lang w:val="ka-GE"/>
        </w:rPr>
        <w:t>ეს იყო მიწის მოპოვების  და ოქროს ციებ-ცხლების დღეები.</w:t>
      </w:r>
      <w:r w:rsidR="00D36D41">
        <w:rPr>
          <w:rFonts w:ascii="Sylfaen" w:hAnsi="Sylfaen"/>
          <w:sz w:val="24"/>
          <w:szCs w:val="24"/>
          <w:lang w:val="ka-GE"/>
        </w:rPr>
        <w:t xml:space="preserve"> </w:t>
      </w:r>
      <w:r w:rsidR="00CF746C">
        <w:rPr>
          <w:rFonts w:ascii="Sylfaen" w:hAnsi="Sylfaen"/>
          <w:sz w:val="24"/>
          <w:szCs w:val="24"/>
          <w:lang w:val="ka-GE"/>
        </w:rPr>
        <w:t>ემიგრანტს არ ქონდა დასაკრგი დრო. დასავლეთით არ იყო მმართველი კლასები თუ არისტოკრატები, მეფის ძალაუფლება თუ კანონები, არც შეზღუდული იდეოლოგია თუ მარეგულირებელი კანონები</w:t>
      </w:r>
      <w:r w:rsidR="00814323">
        <w:rPr>
          <w:rFonts w:ascii="Sylfaen" w:hAnsi="Sylfaen"/>
          <w:sz w:val="24"/>
          <w:szCs w:val="24"/>
          <w:lang w:val="ka-GE"/>
        </w:rPr>
        <w:t xml:space="preserve"> - მხოლოდ პრაქტიკულობა. თუ საქმე გამოვიდოდა, ესე იგი, ამას ახერხებდი მანამ, სანამ ამას სხვა გააკეთებდა. შეიძლება გვევარაუდა, რომ მიღწეული მიზნების და მდიდარი ფენის წარმოშობის შემდეგ, ცხოვრების ეს ჩქარი ტემპი შენელდებოდა, თუმცა თანამედროვე ამერიკლები </w:t>
      </w:r>
      <w:r w:rsidR="00853298">
        <w:rPr>
          <w:rFonts w:ascii="Sylfaen" w:hAnsi="Sylfaen"/>
          <w:sz w:val="24"/>
          <w:szCs w:val="24"/>
          <w:lang w:val="ka-GE"/>
        </w:rPr>
        <w:t xml:space="preserve">შეუნელებლად </w:t>
      </w:r>
      <w:r w:rsidR="00814323">
        <w:rPr>
          <w:rFonts w:ascii="Sylfaen" w:hAnsi="Sylfaen"/>
          <w:sz w:val="24"/>
          <w:szCs w:val="24"/>
          <w:lang w:val="ka-GE"/>
        </w:rPr>
        <w:t xml:space="preserve">აგრძელებენ მეცხრამეტე </w:t>
      </w:r>
      <w:r w:rsidR="00853298">
        <w:rPr>
          <w:rFonts w:ascii="Sylfaen" w:hAnsi="Sylfaen"/>
          <w:sz w:val="24"/>
          <w:szCs w:val="24"/>
          <w:lang w:val="ka-GE"/>
        </w:rPr>
        <w:t>საუკუნეში</w:t>
      </w:r>
      <w:r w:rsidR="00814323">
        <w:rPr>
          <w:rFonts w:ascii="Sylfaen" w:hAnsi="Sylfaen"/>
          <w:sz w:val="24"/>
          <w:szCs w:val="24"/>
          <w:lang w:val="ka-GE"/>
        </w:rPr>
        <w:t xml:space="preserve"> </w:t>
      </w:r>
      <w:r w:rsidR="00853298">
        <w:rPr>
          <w:rFonts w:ascii="Sylfaen" w:hAnsi="Sylfaen"/>
          <w:sz w:val="24"/>
          <w:szCs w:val="24"/>
          <w:lang w:val="ka-GE"/>
        </w:rPr>
        <w:t xml:space="preserve">თავიანთი წინაპრების აღებულ ტემპს. </w:t>
      </w:r>
      <w:r w:rsidR="007511D2">
        <w:rPr>
          <w:rFonts w:ascii="Sylfaen" w:hAnsi="Sylfaen"/>
          <w:sz w:val="24"/>
          <w:szCs w:val="24"/>
          <w:lang w:val="ka-GE"/>
        </w:rPr>
        <w:t xml:space="preserve">შრომა წარმატების საწინდარია, დრო კი ფულია. </w:t>
      </w:r>
      <w:r w:rsidR="00A720B4">
        <w:rPr>
          <w:rFonts w:ascii="Sylfaen" w:hAnsi="Sylfaen"/>
          <w:sz w:val="24"/>
          <w:szCs w:val="24"/>
          <w:lang w:val="ka-GE"/>
        </w:rPr>
        <w:t>დღევანდელი ამერიკელები მუხლჩაუხრელად</w:t>
      </w:r>
      <w:r w:rsidR="00B027F9" w:rsidRPr="00690CB8">
        <w:rPr>
          <w:rFonts w:ascii="Sylfaen" w:hAnsi="Sylfaen"/>
          <w:sz w:val="24"/>
          <w:szCs w:val="24"/>
          <w:lang w:val="ka-GE"/>
        </w:rPr>
        <w:t xml:space="preserve">, </w:t>
      </w:r>
      <w:r w:rsidR="00B027F9">
        <w:rPr>
          <w:rFonts w:ascii="Sylfaen" w:hAnsi="Sylfaen"/>
          <w:sz w:val="24"/>
          <w:szCs w:val="24"/>
          <w:lang w:val="ka-GE"/>
        </w:rPr>
        <w:t>ტრადიციული დაჟინებით მიიწევენ წინ გარემოს დასამორჩილებლად, ცვლილებებსიკენ და დანიშნულების ადგილის</w:t>
      </w:r>
      <w:r w:rsidR="00AC5BCF">
        <w:rPr>
          <w:rFonts w:ascii="Sylfaen" w:hAnsi="Sylfaen"/>
          <w:sz w:val="24"/>
          <w:szCs w:val="24"/>
          <w:lang w:val="ka-GE"/>
        </w:rPr>
        <w:t xml:space="preserve"> მისაღწვეად</w:t>
      </w:r>
      <w:r w:rsidR="00B027F9">
        <w:rPr>
          <w:rFonts w:ascii="Sylfaen" w:hAnsi="Sylfaen"/>
          <w:sz w:val="24"/>
          <w:szCs w:val="24"/>
          <w:lang w:val="ka-GE"/>
        </w:rPr>
        <w:t xml:space="preserve">, თუმცა </w:t>
      </w:r>
      <w:r w:rsidR="00A720B4">
        <w:rPr>
          <w:rFonts w:ascii="Sylfaen" w:hAnsi="Sylfaen"/>
          <w:sz w:val="24"/>
          <w:szCs w:val="24"/>
          <w:lang w:val="ka-GE"/>
        </w:rPr>
        <w:t xml:space="preserve"> </w:t>
      </w:r>
      <w:r w:rsidR="00AC5BCF">
        <w:rPr>
          <w:rFonts w:ascii="Sylfaen" w:hAnsi="Sylfaen"/>
          <w:sz w:val="24"/>
          <w:szCs w:val="24"/>
          <w:lang w:val="ka-GE"/>
        </w:rPr>
        <w:t>დიდი ხანი</w:t>
      </w:r>
      <w:r w:rsidR="008232E7">
        <w:rPr>
          <w:rFonts w:ascii="Sylfaen" w:hAnsi="Sylfaen"/>
          <w:sz w:val="24"/>
          <w:szCs w:val="24"/>
          <w:lang w:val="ka-GE"/>
        </w:rPr>
        <w:t>ა</w:t>
      </w:r>
      <w:r w:rsidR="00AC5BCF">
        <w:rPr>
          <w:rFonts w:ascii="Sylfaen" w:hAnsi="Sylfaen"/>
          <w:sz w:val="24"/>
          <w:szCs w:val="24"/>
          <w:lang w:val="ka-GE"/>
        </w:rPr>
        <w:t xml:space="preserve"> აღარ იციან, რა არის  ეს დანიშნუ</w:t>
      </w:r>
      <w:r w:rsidR="008232E7">
        <w:rPr>
          <w:rFonts w:ascii="Sylfaen" w:hAnsi="Sylfaen"/>
          <w:sz w:val="24"/>
          <w:szCs w:val="24"/>
          <w:lang w:val="ka-GE"/>
        </w:rPr>
        <w:t>ლ</w:t>
      </w:r>
      <w:r w:rsidR="00AC5BCF">
        <w:rPr>
          <w:rFonts w:ascii="Sylfaen" w:hAnsi="Sylfaen"/>
          <w:sz w:val="24"/>
          <w:szCs w:val="24"/>
          <w:lang w:val="ka-GE"/>
        </w:rPr>
        <w:t>ების ადგილი.</w:t>
      </w:r>
    </w:p>
    <w:p w:rsidR="00AC5BCF" w:rsidRDefault="00AC5BCF" w:rsidP="005D1697">
      <w:pPr>
        <w:spacing w:after="0" w:line="360" w:lineRule="auto"/>
        <w:ind w:firstLine="567"/>
        <w:jc w:val="both"/>
        <w:rPr>
          <w:rFonts w:ascii="Sylfaen" w:hAnsi="Sylfaen"/>
          <w:sz w:val="24"/>
          <w:szCs w:val="24"/>
          <w:lang w:val="ka-GE"/>
        </w:rPr>
      </w:pPr>
      <w:r>
        <w:rPr>
          <w:rFonts w:ascii="Sylfaen" w:hAnsi="Sylfaen"/>
          <w:sz w:val="24"/>
          <w:szCs w:val="24"/>
          <w:lang w:val="ka-GE"/>
        </w:rPr>
        <w:t xml:space="preserve">დანარჩენი მსოფლიო ერთგვარი აღფრთოვანებით შესცქერის მათ, რადგან არავინაა ასე შეპყრობილი „მიღწევათა ციებ-ცხელებით“. </w:t>
      </w:r>
      <w:r w:rsidR="00477417">
        <w:rPr>
          <w:rFonts w:ascii="Sylfaen" w:hAnsi="Sylfaen"/>
          <w:sz w:val="24"/>
          <w:szCs w:val="24"/>
          <w:lang w:val="ka-GE"/>
        </w:rPr>
        <w:t xml:space="preserve">შესაძლოა ვამტკიცოთ, რომ გერმანელები და იაპონოლები იზიარებენ ამერიკელთა შრომის ტემპს, თუმცა </w:t>
      </w:r>
      <w:r w:rsidR="002B3C5B">
        <w:rPr>
          <w:rFonts w:ascii="Sylfaen" w:hAnsi="Sylfaen"/>
          <w:sz w:val="24"/>
          <w:szCs w:val="24"/>
          <w:lang w:val="ka-GE"/>
        </w:rPr>
        <w:t>გემრნე</w:t>
      </w:r>
      <w:r w:rsidR="00477417">
        <w:rPr>
          <w:rFonts w:ascii="Sylfaen" w:hAnsi="Sylfaen"/>
          <w:sz w:val="24"/>
          <w:szCs w:val="24"/>
          <w:lang w:val="ka-GE"/>
        </w:rPr>
        <w:t>ლები</w:t>
      </w:r>
      <w:r w:rsidR="002B3C5B">
        <w:rPr>
          <w:rFonts w:ascii="Sylfaen" w:hAnsi="Sylfaen"/>
          <w:sz w:val="24"/>
          <w:szCs w:val="24"/>
          <w:lang w:val="ka-GE"/>
        </w:rPr>
        <w:t xml:space="preserve"> </w:t>
      </w:r>
      <w:r w:rsidR="00477417">
        <w:rPr>
          <w:rFonts w:ascii="Sylfaen" w:hAnsi="Sylfaen"/>
          <w:sz w:val="24"/>
          <w:szCs w:val="24"/>
          <w:lang w:val="ka-GE"/>
        </w:rPr>
        <w:t>თავიანთი</w:t>
      </w:r>
      <w:r w:rsidR="002B3C5B">
        <w:rPr>
          <w:rFonts w:ascii="Sylfaen" w:hAnsi="Sylfaen"/>
          <w:sz w:val="24"/>
          <w:szCs w:val="24"/>
          <w:lang w:val="ka-GE"/>
        </w:rPr>
        <w:t xml:space="preserve"> </w:t>
      </w:r>
      <w:r w:rsidR="00477417">
        <w:rPr>
          <w:rFonts w:ascii="Sylfaen" w:hAnsi="Sylfaen"/>
          <w:sz w:val="24"/>
          <w:szCs w:val="24"/>
          <w:lang w:val="ka-GE"/>
        </w:rPr>
        <w:t>ხანგრძლივი</w:t>
      </w:r>
      <w:r w:rsidR="002B3C5B">
        <w:rPr>
          <w:rFonts w:ascii="Sylfaen" w:hAnsi="Sylfaen"/>
          <w:sz w:val="24"/>
          <w:szCs w:val="24"/>
          <w:lang w:val="ka-GE"/>
        </w:rPr>
        <w:t xml:space="preserve"> </w:t>
      </w:r>
      <w:r w:rsidR="00477417">
        <w:rPr>
          <w:rFonts w:ascii="Sylfaen" w:hAnsi="Sylfaen"/>
          <w:sz w:val="24"/>
          <w:szCs w:val="24"/>
          <w:lang w:val="ka-GE"/>
        </w:rPr>
        <w:t>შვებულებებით</w:t>
      </w:r>
      <w:r w:rsidR="002B3C5B">
        <w:rPr>
          <w:rFonts w:ascii="Sylfaen" w:hAnsi="Sylfaen"/>
          <w:sz w:val="24"/>
          <w:szCs w:val="24"/>
          <w:lang w:val="ka-GE"/>
        </w:rPr>
        <w:t xml:space="preserve">, </w:t>
      </w:r>
      <w:r w:rsidR="00477417">
        <w:rPr>
          <w:rFonts w:ascii="Sylfaen" w:hAnsi="Sylfaen"/>
          <w:sz w:val="24"/>
          <w:szCs w:val="24"/>
          <w:lang w:val="ka-GE"/>
        </w:rPr>
        <w:t>სოციალური კეთილდღეობით და შთამბეჭდავი კულტურით, გაცილებით მეტად აფასებენ ცხოვრების ხარისხსს.</w:t>
      </w:r>
      <w:r w:rsidR="00E11AD1">
        <w:rPr>
          <w:rFonts w:ascii="Sylfaen" w:hAnsi="Sylfaen"/>
          <w:sz w:val="24"/>
          <w:szCs w:val="24"/>
          <w:lang w:val="ka-GE"/>
        </w:rPr>
        <w:t xml:space="preserve"> იაპონელები, ამერეკილებივით ხანმოკლე დასვენებით </w:t>
      </w:r>
      <w:r w:rsidR="00E11AD1">
        <w:rPr>
          <w:rFonts w:ascii="Sylfaen" w:hAnsi="Sylfaen"/>
          <w:sz w:val="24"/>
          <w:szCs w:val="24"/>
          <w:lang w:val="ka-GE"/>
        </w:rPr>
        <w:lastRenderedPageBreak/>
        <w:t xml:space="preserve">შემოიფარგლებიან, მაგრამ მიზნის მისაღწევად გაცილებით უფრო წყნარ, მშვიდ </w:t>
      </w:r>
      <w:r w:rsidR="00273417">
        <w:rPr>
          <w:rFonts w:ascii="Sylfaen" w:hAnsi="Sylfaen"/>
          <w:sz w:val="24"/>
          <w:szCs w:val="24"/>
          <w:lang w:val="ka-GE"/>
        </w:rPr>
        <w:t xml:space="preserve">გზას ირჩევენ და შესაბამისად, ქმნიან მშვიდ, დანაშაულისგან შედარებით თავისუფლა გარემოს და საზოგადოებას, სადაც მორალური და სულიერი ღირებულებები მატერიალურზე გაცილებით უფრო პრიორიტეტულია. </w:t>
      </w:r>
      <w:r w:rsidR="007774A4">
        <w:rPr>
          <w:rFonts w:ascii="Sylfaen" w:hAnsi="Sylfaen"/>
          <w:sz w:val="24"/>
          <w:szCs w:val="24"/>
          <w:lang w:val="ka-GE"/>
        </w:rPr>
        <w:t xml:space="preserve">თუმცა ეს ტენდენციაც იცვლება, ოთხი „აზიური ვეფხვი“ - სინგაპური, ჰონგ-კონგი, კორეა და ტაივანი, </w:t>
      </w:r>
      <w:r w:rsidR="00207AD4">
        <w:rPr>
          <w:rFonts w:ascii="Sylfaen" w:hAnsi="Sylfaen"/>
          <w:sz w:val="24"/>
          <w:szCs w:val="24"/>
          <w:lang w:val="ka-GE"/>
        </w:rPr>
        <w:t xml:space="preserve">ნელ-ნელა ამერიკას ემსგავსებიან </w:t>
      </w:r>
      <w:r w:rsidR="00E11AD1">
        <w:rPr>
          <w:rFonts w:ascii="Sylfaen" w:hAnsi="Sylfaen"/>
          <w:sz w:val="24"/>
          <w:szCs w:val="24"/>
          <w:lang w:val="ka-GE"/>
        </w:rPr>
        <w:t xml:space="preserve"> </w:t>
      </w:r>
      <w:r w:rsidR="00207AD4">
        <w:rPr>
          <w:rFonts w:ascii="Sylfaen" w:hAnsi="Sylfaen"/>
          <w:sz w:val="24"/>
          <w:szCs w:val="24"/>
          <w:lang w:val="ka-GE"/>
        </w:rPr>
        <w:t>და ძალისხმევას არ იშურებენ წარმატების მისაღწევად</w:t>
      </w:r>
      <w:r w:rsidR="002B3C5B">
        <w:rPr>
          <w:rFonts w:ascii="Sylfaen" w:hAnsi="Sylfaen"/>
          <w:sz w:val="24"/>
          <w:szCs w:val="24"/>
          <w:lang w:val="ka-GE"/>
        </w:rPr>
        <w:t xml:space="preserve"> - </w:t>
      </w:r>
      <w:r w:rsidR="00207AD4">
        <w:rPr>
          <w:rFonts w:ascii="Sylfaen" w:hAnsi="Sylfaen"/>
          <w:sz w:val="24"/>
          <w:szCs w:val="24"/>
          <w:lang w:val="ka-GE"/>
        </w:rPr>
        <w:t xml:space="preserve">მიუხედავად იმისა, რომ აღმოსავლური ფილოსოფია, წარმატებას კოლექტიურ ფენომენად განიხილვას, ხოლო ამერიკა - ინდივიდუალურ ტრიუმფად. </w:t>
      </w:r>
      <w:r w:rsidR="004330AE">
        <w:rPr>
          <w:rFonts w:ascii="Sylfaen" w:hAnsi="Sylfaen"/>
          <w:sz w:val="24"/>
          <w:szCs w:val="24"/>
          <w:lang w:val="ka-GE"/>
        </w:rPr>
        <w:t>ამერიკაში</w:t>
      </w:r>
      <w:r w:rsidR="00C2272B">
        <w:rPr>
          <w:rFonts w:ascii="Sylfaen" w:hAnsi="Sylfaen"/>
          <w:sz w:val="24"/>
          <w:szCs w:val="24"/>
          <w:lang w:val="ka-GE"/>
        </w:rPr>
        <w:t xml:space="preserve">, სადაც თეორიულად ყველა თანაბარია, </w:t>
      </w:r>
      <w:r w:rsidR="004330AE">
        <w:rPr>
          <w:rFonts w:ascii="Sylfaen" w:hAnsi="Sylfaen"/>
          <w:sz w:val="24"/>
          <w:szCs w:val="24"/>
          <w:lang w:val="ka-GE"/>
        </w:rPr>
        <w:t xml:space="preserve"> იწყებენ სულ ბოლოდან, არ იშურებენ პირად ძალისხმევას, ყველაფერს აკეთებენ წარმატების მწვერვალზე ასასვლ</w:t>
      </w:r>
      <w:r w:rsidR="00C2272B">
        <w:rPr>
          <w:rFonts w:ascii="Sylfaen" w:hAnsi="Sylfaen"/>
          <w:sz w:val="24"/>
          <w:szCs w:val="24"/>
          <w:lang w:val="ka-GE"/>
        </w:rPr>
        <w:t>ე</w:t>
      </w:r>
      <w:r w:rsidR="004330AE">
        <w:rPr>
          <w:rFonts w:ascii="Sylfaen" w:hAnsi="Sylfaen"/>
          <w:sz w:val="24"/>
          <w:szCs w:val="24"/>
          <w:lang w:val="ka-GE"/>
        </w:rPr>
        <w:t>ლად.</w:t>
      </w:r>
      <w:r w:rsidR="00C2272B">
        <w:rPr>
          <w:rFonts w:ascii="Sylfaen" w:hAnsi="Sylfaen"/>
          <w:sz w:val="24"/>
          <w:szCs w:val="24"/>
          <w:lang w:val="ka-GE"/>
        </w:rPr>
        <w:t xml:space="preserve"> ეს მეტად რთული ამოცანაა, მაგრამ, საბედნიეროდ, ამერიკელები საოცარი ოპტიმისტები და მომავალზე ორიენტირებულნი არიან.</w:t>
      </w:r>
    </w:p>
    <w:p w:rsidR="009D491D" w:rsidRDefault="009B4147" w:rsidP="009D491D">
      <w:pPr>
        <w:spacing w:after="0" w:line="360" w:lineRule="auto"/>
        <w:ind w:firstLine="567"/>
        <w:jc w:val="both"/>
        <w:rPr>
          <w:rFonts w:ascii="Sylfaen" w:hAnsi="Sylfaen"/>
          <w:sz w:val="24"/>
          <w:szCs w:val="24"/>
          <w:lang w:val="ka-GE"/>
        </w:rPr>
      </w:pPr>
      <w:r>
        <w:rPr>
          <w:rFonts w:ascii="Sylfaen" w:hAnsi="Sylfaen"/>
          <w:sz w:val="24"/>
          <w:szCs w:val="24"/>
          <w:lang w:val="ka-GE"/>
        </w:rPr>
        <w:t>მზარდი დაძაბულობის მიუხედავად, ამერიკელები არ უფრთხიან გამოწვევებს და შეჯიბრს. 1970 წლიდან, აშშ-ს პოლიტიკური და ეკონომიკური განვითარება, უპირობოდ წარმატების ისტორიაა.</w:t>
      </w:r>
      <w:r w:rsidR="00363E84">
        <w:rPr>
          <w:rFonts w:ascii="Sylfaen" w:hAnsi="Sylfaen"/>
          <w:sz w:val="24"/>
          <w:szCs w:val="24"/>
          <w:lang w:val="ka-GE"/>
        </w:rPr>
        <w:t xml:space="preserve"> სხვა ერებს თავიანი აღმასვლ</w:t>
      </w:r>
      <w:r w:rsidR="00D02F10">
        <w:rPr>
          <w:rFonts w:ascii="Sylfaen" w:hAnsi="Sylfaen"/>
          <w:sz w:val="24"/>
          <w:szCs w:val="24"/>
          <w:lang w:val="ka-GE"/>
        </w:rPr>
        <w:t xml:space="preserve">ის </w:t>
      </w:r>
      <w:r w:rsidR="00363E84">
        <w:rPr>
          <w:rFonts w:ascii="Sylfaen" w:hAnsi="Sylfaen"/>
          <w:sz w:val="24"/>
          <w:szCs w:val="24"/>
          <w:lang w:val="ka-GE"/>
        </w:rPr>
        <w:t>და დაღმასვ</w:t>
      </w:r>
      <w:r w:rsidR="00D02F10">
        <w:rPr>
          <w:rFonts w:ascii="Sylfaen" w:hAnsi="Sylfaen"/>
          <w:sz w:val="24"/>
          <w:szCs w:val="24"/>
          <w:lang w:val="ka-GE"/>
        </w:rPr>
        <w:t>ლის პერიოდი ქონდათ.</w:t>
      </w:r>
      <w:r w:rsidR="00AE4D3E">
        <w:rPr>
          <w:rFonts w:ascii="Sylfaen" w:hAnsi="Sylfaen"/>
          <w:sz w:val="24"/>
          <w:szCs w:val="24"/>
          <w:lang w:val="ka-GE"/>
        </w:rPr>
        <w:t xml:space="preserve"> მხოლოდ ამერიკა ვითარდებოდა პროგრესულად</w:t>
      </w:r>
      <w:r w:rsidR="001C4630">
        <w:rPr>
          <w:rFonts w:ascii="Sylfaen" w:hAnsi="Sylfaen"/>
          <w:sz w:val="24"/>
          <w:szCs w:val="24"/>
          <w:lang w:val="ka-GE"/>
        </w:rPr>
        <w:t xml:space="preserve"> და ერთი მიმართულებით. ვიეტნამის მოვლენების შემდეგ, სავაჭრო ბალანსი</w:t>
      </w:r>
      <w:r w:rsidR="002B3C5B">
        <w:rPr>
          <w:rFonts w:ascii="Sylfaen" w:hAnsi="Sylfaen"/>
          <w:sz w:val="24"/>
          <w:szCs w:val="24"/>
          <w:lang w:val="ka-GE"/>
        </w:rPr>
        <w:t xml:space="preserve"> დაირღვა </w:t>
      </w:r>
      <w:r w:rsidR="001C4630">
        <w:rPr>
          <w:rFonts w:ascii="Sylfaen" w:hAnsi="Sylfaen"/>
          <w:sz w:val="24"/>
          <w:szCs w:val="24"/>
          <w:lang w:val="ka-GE"/>
        </w:rPr>
        <w:t xml:space="preserve">და ეკონომიკიური განვითარება შენელდა. </w:t>
      </w:r>
      <w:r w:rsidR="00392B00">
        <w:rPr>
          <w:rFonts w:ascii="Sylfaen" w:hAnsi="Sylfaen"/>
          <w:sz w:val="24"/>
          <w:szCs w:val="24"/>
          <w:lang w:val="ka-GE"/>
        </w:rPr>
        <w:t>მიუხედავად ამისა, აშშ-ს ინდუსტრიული, კომერციული, ფინანსური და სამხედრო მიღწევები</w:t>
      </w:r>
      <w:r w:rsidR="002B3C5B">
        <w:rPr>
          <w:rFonts w:ascii="Sylfaen" w:hAnsi="Sylfaen"/>
          <w:sz w:val="24"/>
          <w:szCs w:val="24"/>
          <w:lang w:val="ka-GE"/>
        </w:rPr>
        <w:t xml:space="preserve"> </w:t>
      </w:r>
      <w:r w:rsidR="00392B00">
        <w:rPr>
          <w:rFonts w:ascii="Sylfaen" w:hAnsi="Sylfaen"/>
          <w:sz w:val="24"/>
          <w:szCs w:val="24"/>
          <w:lang w:val="ka-GE"/>
        </w:rPr>
        <w:t xml:space="preserve">დაუძლეველია მისი კონკურენტებისთვის. </w:t>
      </w:r>
      <w:r w:rsidR="00622462">
        <w:rPr>
          <w:rFonts w:ascii="Sylfaen" w:hAnsi="Sylfaen"/>
          <w:sz w:val="24"/>
          <w:szCs w:val="24"/>
          <w:lang w:val="ka-GE"/>
        </w:rPr>
        <w:t>ამერიკელებისთვის მთავარ გამოწვევად არა მატერიალური კეთილდღეობისთვის ზრუნვა</w:t>
      </w:r>
      <w:r w:rsidR="002B3C5B">
        <w:rPr>
          <w:rFonts w:ascii="Sylfaen" w:hAnsi="Sylfaen"/>
          <w:sz w:val="24"/>
          <w:szCs w:val="24"/>
          <w:lang w:val="ka-GE"/>
        </w:rPr>
        <w:t xml:space="preserve">, </w:t>
      </w:r>
      <w:r w:rsidR="00622462">
        <w:rPr>
          <w:rFonts w:ascii="Sylfaen" w:hAnsi="Sylfaen"/>
          <w:sz w:val="24"/>
          <w:szCs w:val="24"/>
          <w:lang w:val="ka-GE"/>
        </w:rPr>
        <w:t>არამედ შინაგანი ჰარმონიის მი</w:t>
      </w:r>
      <w:r w:rsidR="001818CF">
        <w:rPr>
          <w:rFonts w:ascii="Sylfaen" w:hAnsi="Sylfaen"/>
          <w:sz w:val="24"/>
          <w:szCs w:val="24"/>
          <w:lang w:val="ka-GE"/>
        </w:rPr>
        <w:t>ღ</w:t>
      </w:r>
      <w:r w:rsidR="00622462">
        <w:rPr>
          <w:rFonts w:ascii="Sylfaen" w:hAnsi="Sylfaen"/>
          <w:sz w:val="24"/>
          <w:szCs w:val="24"/>
          <w:lang w:val="ka-GE"/>
        </w:rPr>
        <w:t xml:space="preserve">წევა იქცა. </w:t>
      </w:r>
    </w:p>
    <w:p w:rsidR="004A05BF" w:rsidRDefault="004A05BF" w:rsidP="009D491D">
      <w:pPr>
        <w:spacing w:after="0" w:line="360" w:lineRule="auto"/>
        <w:ind w:firstLine="567"/>
        <w:jc w:val="both"/>
        <w:rPr>
          <w:rFonts w:ascii="Sylfaen" w:hAnsi="Sylfaen"/>
          <w:sz w:val="24"/>
          <w:szCs w:val="24"/>
          <w:lang w:val="ka-GE"/>
        </w:rPr>
      </w:pPr>
      <w:r>
        <w:rPr>
          <w:rFonts w:ascii="Sylfaen" w:hAnsi="Sylfaen"/>
          <w:sz w:val="24"/>
          <w:szCs w:val="24"/>
          <w:lang w:val="ka-GE"/>
        </w:rPr>
        <w:t>როგორ მოახერხებენ ბრძენი აზიელები ან მრავალფეროვანი იდეალ</w:t>
      </w:r>
      <w:r w:rsidR="009B4F22">
        <w:rPr>
          <w:rFonts w:ascii="Sylfaen" w:hAnsi="Sylfaen"/>
          <w:sz w:val="24"/>
          <w:szCs w:val="24"/>
          <w:lang w:val="ka-GE"/>
        </w:rPr>
        <w:t>ე</w:t>
      </w:r>
      <w:r>
        <w:rPr>
          <w:rFonts w:ascii="Sylfaen" w:hAnsi="Sylfaen"/>
          <w:sz w:val="24"/>
          <w:szCs w:val="24"/>
          <w:lang w:val="ka-GE"/>
        </w:rPr>
        <w:t>ბის მქონე ევროპელები გაუმკლავდნენ ამ დროზე მიმართულ, მედია - მართულ, დოლარზე ორიენტირებულ ფენომენს?</w:t>
      </w:r>
    </w:p>
    <w:p w:rsidR="00014D2C" w:rsidRDefault="00014D2C" w:rsidP="009D491D">
      <w:pPr>
        <w:spacing w:after="0" w:line="360" w:lineRule="auto"/>
        <w:ind w:firstLine="567"/>
        <w:jc w:val="both"/>
        <w:rPr>
          <w:rFonts w:ascii="Sylfaen" w:hAnsi="Sylfaen"/>
          <w:sz w:val="24"/>
          <w:szCs w:val="24"/>
          <w:lang w:val="ka-GE"/>
        </w:rPr>
      </w:pPr>
    </w:p>
    <w:p w:rsidR="00014D2C" w:rsidRDefault="00014D2C" w:rsidP="009D491D">
      <w:pPr>
        <w:spacing w:after="0" w:line="360" w:lineRule="auto"/>
        <w:ind w:firstLine="567"/>
        <w:jc w:val="both"/>
        <w:rPr>
          <w:rFonts w:ascii="Sylfaen" w:hAnsi="Sylfaen"/>
          <w:b/>
          <w:sz w:val="24"/>
          <w:szCs w:val="24"/>
          <w:lang w:val="ka-GE"/>
        </w:rPr>
      </w:pPr>
      <w:r w:rsidRPr="00014D2C">
        <w:rPr>
          <w:rFonts w:ascii="Sylfaen" w:hAnsi="Sylfaen"/>
          <w:b/>
          <w:sz w:val="24"/>
          <w:szCs w:val="24"/>
          <w:lang w:val="ka-GE"/>
        </w:rPr>
        <w:t>კომუნიკაციის კულტურული ფაქტორები</w:t>
      </w:r>
    </w:p>
    <w:p w:rsidR="00014D2C" w:rsidRPr="00014D2C" w:rsidRDefault="00014D2C" w:rsidP="009D491D">
      <w:pPr>
        <w:spacing w:after="0" w:line="360" w:lineRule="auto"/>
        <w:ind w:firstLine="567"/>
        <w:jc w:val="both"/>
        <w:rPr>
          <w:rFonts w:ascii="Sylfaen" w:hAnsi="Sylfaen"/>
          <w:b/>
          <w:i/>
          <w:sz w:val="24"/>
          <w:szCs w:val="24"/>
          <w:lang w:val="ka-GE"/>
        </w:rPr>
      </w:pPr>
      <w:r w:rsidRPr="00014D2C">
        <w:rPr>
          <w:rFonts w:ascii="Sylfaen" w:hAnsi="Sylfaen"/>
          <w:b/>
          <w:i/>
          <w:sz w:val="24"/>
          <w:szCs w:val="24"/>
          <w:lang w:val="ka-GE"/>
        </w:rPr>
        <w:t>ქცევები მოლაპარაკებისას და შეხვედრისას</w:t>
      </w:r>
    </w:p>
    <w:p w:rsidR="00F55EF9" w:rsidRPr="0027216D" w:rsidRDefault="00F55EF9" w:rsidP="007F36E2">
      <w:pPr>
        <w:spacing w:after="0" w:line="360" w:lineRule="auto"/>
        <w:ind w:firstLine="567"/>
        <w:jc w:val="both"/>
        <w:rPr>
          <w:rFonts w:ascii="JansonMT" w:hAnsi="JansonMT" w:cs="JansonMT"/>
          <w:sz w:val="23"/>
          <w:szCs w:val="23"/>
          <w:lang w:val="ka-GE"/>
        </w:rPr>
      </w:pPr>
      <w:r w:rsidRPr="007F36E2">
        <w:rPr>
          <w:rFonts w:ascii="Sylfaen" w:hAnsi="Sylfaen"/>
          <w:sz w:val="24"/>
          <w:szCs w:val="24"/>
          <w:lang w:val="ka-GE"/>
        </w:rPr>
        <w:lastRenderedPageBreak/>
        <w:t xml:space="preserve">ამერიკელ ბიზნესმენებს </w:t>
      </w:r>
      <w:r w:rsidR="00135DA7" w:rsidRPr="007F36E2">
        <w:rPr>
          <w:rFonts w:ascii="Sylfaen" w:hAnsi="Sylfaen"/>
          <w:sz w:val="24"/>
          <w:szCs w:val="24"/>
          <w:lang w:val="ka-GE"/>
        </w:rPr>
        <w:t xml:space="preserve">მთელ მსოფლიოში </w:t>
      </w:r>
      <w:r w:rsidRPr="007F36E2">
        <w:rPr>
          <w:rFonts w:ascii="Sylfaen" w:hAnsi="Sylfaen"/>
          <w:sz w:val="24"/>
          <w:szCs w:val="24"/>
          <w:lang w:val="ka-GE"/>
        </w:rPr>
        <w:t xml:space="preserve">რთული ადამიანების </w:t>
      </w:r>
      <w:r w:rsidR="00135DA7" w:rsidRPr="007F36E2">
        <w:rPr>
          <w:rFonts w:ascii="Sylfaen" w:hAnsi="Sylfaen"/>
          <w:sz w:val="24"/>
          <w:szCs w:val="24"/>
          <w:lang w:val="ka-GE"/>
        </w:rPr>
        <w:t>რეპუტ</w:t>
      </w:r>
      <w:r w:rsidRPr="007F36E2">
        <w:rPr>
          <w:rFonts w:ascii="Sylfaen" w:hAnsi="Sylfaen"/>
          <w:sz w:val="24"/>
          <w:szCs w:val="24"/>
          <w:lang w:val="ka-GE"/>
        </w:rPr>
        <w:t xml:space="preserve">აცია აქვთ თუმცა, ბევრ შემთხვევაში, მათთან საქმის მოგვარება საკმაოდ იოლია. </w:t>
      </w:r>
      <w:r w:rsidR="001842CC" w:rsidRPr="007F36E2">
        <w:rPr>
          <w:rFonts w:ascii="Sylfaen" w:hAnsi="Sylfaen"/>
          <w:sz w:val="24"/>
          <w:szCs w:val="24"/>
          <w:lang w:val="ka-GE"/>
        </w:rPr>
        <w:t>მიზეზი კი მათი მარტივი ბიზნეს</w:t>
      </w:r>
      <w:r w:rsidR="009F0AF3" w:rsidRPr="007F36E2">
        <w:rPr>
          <w:rFonts w:ascii="Sylfaen" w:hAnsi="Sylfaen"/>
          <w:sz w:val="24"/>
          <w:szCs w:val="24"/>
          <w:lang w:val="ka-GE"/>
        </w:rPr>
        <w:t xml:space="preserve"> -</w:t>
      </w:r>
      <w:r w:rsidR="001842CC" w:rsidRPr="007F36E2">
        <w:rPr>
          <w:rFonts w:ascii="Sylfaen" w:hAnsi="Sylfaen"/>
          <w:sz w:val="24"/>
          <w:szCs w:val="24"/>
          <w:lang w:val="ka-GE"/>
        </w:rPr>
        <w:t xml:space="preserve"> ფილოსიფიაა. </w:t>
      </w:r>
      <w:r w:rsidR="009F0AF3" w:rsidRPr="007F36E2">
        <w:rPr>
          <w:rFonts w:ascii="Sylfaen" w:hAnsi="Sylfaen"/>
          <w:sz w:val="24"/>
          <w:szCs w:val="24"/>
          <w:lang w:val="ka-GE"/>
        </w:rPr>
        <w:t xml:space="preserve">მათი მიზანია იშოვნონ რაც შეიძლება მეტი ფული დროის რაც შეიძლება მოკლე პერიოდში, ამისათვის კი საჭიროა მძიმე შრომა, </w:t>
      </w:r>
      <w:r w:rsidR="00820927" w:rsidRPr="007F36E2">
        <w:rPr>
          <w:rFonts w:ascii="Sylfaen" w:hAnsi="Sylfaen"/>
          <w:sz w:val="24"/>
          <w:szCs w:val="24"/>
          <w:lang w:val="ka-GE"/>
        </w:rPr>
        <w:t xml:space="preserve">სიჩქარე, </w:t>
      </w:r>
      <w:r w:rsidR="00F93E24" w:rsidRPr="007F36E2">
        <w:rPr>
          <w:rFonts w:ascii="Sylfaen" w:hAnsi="Sylfaen"/>
          <w:sz w:val="24"/>
          <w:szCs w:val="24"/>
          <w:lang w:val="ka-GE"/>
        </w:rPr>
        <w:t>შესაძლებლობები და ძალაუფლება, (რასაკვირველია ფულიც). მათი ბიზნეს - გადაწყვეტილება, იშვიად ეყრდნობა სენტიმენ</w:t>
      </w:r>
      <w:r w:rsidR="00A27443" w:rsidRPr="007F36E2">
        <w:rPr>
          <w:rFonts w:ascii="Sylfaen" w:hAnsi="Sylfaen"/>
          <w:sz w:val="24"/>
          <w:szCs w:val="24"/>
          <w:lang w:val="ka-GE"/>
        </w:rPr>
        <w:t>ტ</w:t>
      </w:r>
      <w:r w:rsidR="00F93E24" w:rsidRPr="007F36E2">
        <w:rPr>
          <w:rFonts w:ascii="Sylfaen" w:hAnsi="Sylfaen"/>
          <w:sz w:val="24"/>
          <w:szCs w:val="24"/>
          <w:lang w:val="ka-GE"/>
        </w:rPr>
        <w:t xml:space="preserve">ებს </w:t>
      </w:r>
      <w:r w:rsidR="000E78D7" w:rsidRPr="007F36E2">
        <w:rPr>
          <w:rFonts w:ascii="Sylfaen" w:hAnsi="Sylfaen"/>
          <w:sz w:val="24"/>
          <w:szCs w:val="24"/>
          <w:lang w:val="ka-GE"/>
        </w:rPr>
        <w:t>მოგების მოპოვებისკენ მიმართულ ამ მცდელობას, ხშირად სასტიკს უწოდებენ.</w:t>
      </w:r>
      <w:r w:rsidR="000E78D7">
        <w:rPr>
          <w:rFonts w:ascii="Sylfaen" w:hAnsi="Sylfaen"/>
          <w:sz w:val="24"/>
          <w:szCs w:val="24"/>
          <w:lang w:val="ka-GE"/>
        </w:rPr>
        <w:t xml:space="preserve"> </w:t>
      </w:r>
    </w:p>
    <w:p w:rsidR="00A27443" w:rsidRDefault="00A27443" w:rsidP="009D491D">
      <w:pPr>
        <w:spacing w:after="0" w:line="360" w:lineRule="auto"/>
        <w:ind w:firstLine="567"/>
        <w:jc w:val="both"/>
        <w:rPr>
          <w:rFonts w:ascii="Sylfaen" w:hAnsi="Sylfaen"/>
          <w:sz w:val="24"/>
          <w:szCs w:val="24"/>
          <w:lang w:val="ka-GE"/>
        </w:rPr>
      </w:pPr>
      <w:r>
        <w:rPr>
          <w:rFonts w:ascii="Sylfaen" w:hAnsi="Sylfaen"/>
          <w:sz w:val="24"/>
          <w:szCs w:val="24"/>
          <w:lang w:val="ka-GE"/>
        </w:rPr>
        <w:t>ჩრდიოლეთ ევროპელები წარმატებით ეწყობიან ამერიკელებს. მათ პირდაპირი მენეჯერების რეპუტაცია აქვთ, რაც ღია და უბრალო ამერიკელების მხრიდან მოწონებას იმსახურებს, მაშინ როცა, ამრიკელები ხშირად განცვიფრებულნი არიან</w:t>
      </w:r>
      <w:r w:rsidR="00C62108">
        <w:rPr>
          <w:rFonts w:ascii="Sylfaen" w:hAnsi="Sylfaen"/>
          <w:sz w:val="24"/>
          <w:szCs w:val="24"/>
          <w:lang w:val="ka-GE"/>
        </w:rPr>
        <w:t xml:space="preserve"> </w:t>
      </w:r>
      <w:r w:rsidR="007F36E2">
        <w:rPr>
          <w:rFonts w:ascii="Sylfaen" w:hAnsi="Sylfaen"/>
          <w:sz w:val="24"/>
          <w:szCs w:val="24"/>
          <w:lang w:val="ka-GE"/>
        </w:rPr>
        <w:t>რომანულენოვანების</w:t>
      </w:r>
      <w:r w:rsidR="00C62108">
        <w:rPr>
          <w:rFonts w:ascii="Sylfaen" w:hAnsi="Sylfaen"/>
          <w:sz w:val="24"/>
          <w:szCs w:val="24"/>
          <w:lang w:val="ka-GE"/>
        </w:rPr>
        <w:t xml:space="preserve"> და აზიელების „მატყუარა“ მანერებით. შეხვედრებისას ამრიკელები შემდეგ ტენდენციებს მისდევენ:</w:t>
      </w:r>
    </w:p>
    <w:p w:rsidR="00C62108" w:rsidRDefault="00C62108"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ისინი ინდივიდუალისტები არიან. მათ სურთ ქმედება მთავარი ოფისისგან დამოუკიდებლად, ვერ ეგუებიან შეზღუდვებს.</w:t>
      </w:r>
    </w:p>
    <w:p w:rsidR="00C62108" w:rsidRDefault="00536D55"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არფაორმალურები არიან დასაწყისშივე: იხდიან ქურთუკებს, მიმართავენ სახელებით, განიხილავან პირად დეტალ</w:t>
      </w:r>
      <w:r w:rsidR="00771998">
        <w:rPr>
          <w:rFonts w:ascii="Sylfaen" w:hAnsi="Sylfaen"/>
          <w:sz w:val="24"/>
          <w:szCs w:val="24"/>
          <w:lang w:val="ka-GE"/>
        </w:rPr>
        <w:t>ე</w:t>
      </w:r>
      <w:r>
        <w:rPr>
          <w:rFonts w:ascii="Sylfaen" w:hAnsi="Sylfaen"/>
          <w:sz w:val="24"/>
          <w:szCs w:val="24"/>
          <w:lang w:val="ka-GE"/>
        </w:rPr>
        <w:t>ბს, მაგალითად ოჯახს.</w:t>
      </w:r>
    </w:p>
    <w:p w:rsidR="00536D55" w:rsidRDefault="00536D55"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ისინი გულუბრყვილო ადამიანების შთაბეჭდილებას ტოვებენ, საუბრობენ მხოლოდ ინგლისურად და იმსახურებენ ნდობას ულტრა თავაზიანობის წყალობით.</w:t>
      </w:r>
    </w:p>
    <w:p w:rsidR="00536D55" w:rsidRDefault="00536D55"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იყენებენ იუმორს, სადაც ეს შესაძლებელია, თუნდაც მათი პარტნიორისთვის ხუმრობა გაუგებარი ან შეუსაბამო იყოს.</w:t>
      </w:r>
    </w:p>
    <w:p w:rsidR="00536D55" w:rsidRDefault="00536D55"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 xml:space="preserve">ისინი დასაწყისშივე „ხსნიან თავიანთ კარტებს“, შემდეგ გადადიან შეთავაზებაზე. </w:t>
      </w:r>
      <w:r w:rsidR="008E256A">
        <w:rPr>
          <w:rFonts w:ascii="Sylfaen" w:hAnsi="Sylfaen"/>
          <w:sz w:val="24"/>
          <w:szCs w:val="24"/>
          <w:lang w:val="ka-GE"/>
        </w:rPr>
        <w:t>ხშირად აწყდებიან სირთულეებს მაშინ, როცა მეორე მხარე ნათლად არ ამხელს თავის სურვილებს და ზრახვებს.</w:t>
      </w:r>
    </w:p>
    <w:p w:rsidR="008E256A" w:rsidRDefault="00093323"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ისინი რისკზე მიდიან, თუმცა აქვთ სათადარიგო (ფინანსური) გეგმა.</w:t>
      </w:r>
    </w:p>
    <w:p w:rsidR="00F30E5D" w:rsidRDefault="00F30E5D"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პირველივე შეხვედრისას, ისინი ცდილობონ ზეპირი შეთანხმების მიღწევას, „ხომ შევანხმდით</w:t>
      </w:r>
      <w:r w:rsidR="005E4486">
        <w:rPr>
          <w:rFonts w:ascii="Sylfaen" w:hAnsi="Sylfaen"/>
          <w:sz w:val="24"/>
          <w:szCs w:val="24"/>
          <w:lang w:val="ka-GE"/>
        </w:rPr>
        <w:t>“</w:t>
      </w:r>
      <w:r>
        <w:rPr>
          <w:rFonts w:ascii="Sylfaen" w:hAnsi="Sylfaen"/>
          <w:sz w:val="24"/>
          <w:szCs w:val="24"/>
          <w:lang w:val="ka-GE"/>
        </w:rPr>
        <w:t xml:space="preserve">? და ხელს ართმევენ მეორე მხარეს, </w:t>
      </w:r>
      <w:r>
        <w:rPr>
          <w:rFonts w:ascii="Sylfaen" w:hAnsi="Sylfaen"/>
          <w:sz w:val="24"/>
          <w:szCs w:val="24"/>
          <w:lang w:val="ka-GE"/>
        </w:rPr>
        <w:lastRenderedPageBreak/>
        <w:t xml:space="preserve">რომელსაც შესაძლოა საკითხი რთულად და ჯერ კიდევ მოუგვარებლად მიაჩნია. </w:t>
      </w:r>
    </w:p>
    <w:p w:rsidR="00AA4CD4" w:rsidRDefault="00AA4CD4"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მათ სურთ თანხმობის მიღწევა დასაწყისშივე, ხოლო დეტალების განხილვას მოგვიანებით აპირებენ. მაგრამ ისინი მეტად მკაცრად უდგებიან დეტალ</w:t>
      </w:r>
      <w:r w:rsidR="0086338B">
        <w:rPr>
          <w:rFonts w:ascii="Sylfaen" w:hAnsi="Sylfaen"/>
          <w:sz w:val="24"/>
          <w:szCs w:val="24"/>
          <w:lang w:val="ka-GE"/>
        </w:rPr>
        <w:t>ებ</w:t>
      </w:r>
      <w:r>
        <w:rPr>
          <w:rFonts w:ascii="Sylfaen" w:hAnsi="Sylfaen"/>
          <w:sz w:val="24"/>
          <w:szCs w:val="24"/>
          <w:lang w:val="ka-GE"/>
        </w:rPr>
        <w:t>ს და ნდობის მიუხედ</w:t>
      </w:r>
      <w:r w:rsidR="00051D0B">
        <w:rPr>
          <w:rFonts w:ascii="Sylfaen" w:hAnsi="Sylfaen"/>
          <w:sz w:val="24"/>
          <w:szCs w:val="24"/>
          <w:lang w:val="ka-GE"/>
        </w:rPr>
        <w:t>ავად, ამოწმებენ ყველა წვრილმანს. გერმანელ</w:t>
      </w:r>
      <w:r w:rsidR="0086338B">
        <w:rPr>
          <w:rFonts w:ascii="Sylfaen" w:hAnsi="Sylfaen"/>
          <w:sz w:val="24"/>
          <w:szCs w:val="24"/>
          <w:lang w:val="ka-GE"/>
        </w:rPr>
        <w:t>ე</w:t>
      </w:r>
      <w:r w:rsidR="00051D0B">
        <w:rPr>
          <w:rFonts w:ascii="Sylfaen" w:hAnsi="Sylfaen"/>
          <w:sz w:val="24"/>
          <w:szCs w:val="24"/>
          <w:lang w:val="ka-GE"/>
        </w:rPr>
        <w:t>ბს, ფრანგებს და სხვებს დეტალებზე მსჯელობა დასაწყისშივე ურჩევნიათ.</w:t>
      </w:r>
    </w:p>
    <w:p w:rsidR="00E476F6" w:rsidRPr="007F36E2" w:rsidRDefault="007F36E2" w:rsidP="00C62108">
      <w:pPr>
        <w:pStyle w:val="ListParagraph"/>
        <w:numPr>
          <w:ilvl w:val="0"/>
          <w:numId w:val="1"/>
        </w:numPr>
        <w:spacing w:after="0" w:line="360" w:lineRule="auto"/>
        <w:jc w:val="both"/>
        <w:rPr>
          <w:rFonts w:ascii="Sylfaen" w:hAnsi="Sylfaen"/>
          <w:sz w:val="24"/>
          <w:szCs w:val="24"/>
          <w:lang w:val="ka-GE"/>
        </w:rPr>
      </w:pPr>
      <w:r w:rsidRPr="007F36E2">
        <w:rPr>
          <w:rFonts w:ascii="Sylfaen" w:hAnsi="Sylfaen"/>
          <w:sz w:val="24"/>
          <w:szCs w:val="24"/>
          <w:lang w:val="ka-GE"/>
        </w:rPr>
        <w:t>ისინი ოპორტუნისტები არიან.</w:t>
      </w:r>
      <w:r w:rsidR="00E476F6" w:rsidRPr="007F36E2">
        <w:rPr>
          <w:rFonts w:ascii="Sylfaen" w:hAnsi="Sylfaen"/>
          <w:sz w:val="24"/>
          <w:szCs w:val="24"/>
          <w:lang w:val="ka-GE"/>
        </w:rPr>
        <w:t xml:space="preserve"> სწრაფად იყენებენ შანსს. აშშ-ს ისტორია ხომ  „ოქროს შესაძლებლობების“ და მათი ისტორიაა, ვინც ყველაზე სწრაფად იმოქმედა.</w:t>
      </w:r>
    </w:p>
    <w:p w:rsidR="00927074" w:rsidRDefault="00927074"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მათ ხშირად ღალატობთ მოთმინება და შესაძლოა პროვოკაციული და გამაღი</w:t>
      </w:r>
      <w:r w:rsidR="00412CB0">
        <w:rPr>
          <w:rFonts w:ascii="Sylfaen" w:hAnsi="Sylfaen"/>
          <w:sz w:val="24"/>
          <w:szCs w:val="24"/>
          <w:lang w:val="ka-GE"/>
        </w:rPr>
        <w:t>ზიანებელი რამ გითხრან</w:t>
      </w:r>
      <w:r w:rsidR="00A24E3D">
        <w:rPr>
          <w:rFonts w:ascii="Sylfaen" w:hAnsi="Sylfaen"/>
          <w:sz w:val="24"/>
          <w:szCs w:val="24"/>
          <w:lang w:val="ka-GE"/>
        </w:rPr>
        <w:t xml:space="preserve"> საქმის დასაჩქარებლად</w:t>
      </w:r>
      <w:r w:rsidR="00412CB0">
        <w:rPr>
          <w:rFonts w:ascii="Sylfaen" w:hAnsi="Sylfaen"/>
          <w:sz w:val="24"/>
          <w:szCs w:val="24"/>
          <w:lang w:val="ka-GE"/>
        </w:rPr>
        <w:t xml:space="preserve"> („შეხედეთ ჩვენ </w:t>
      </w:r>
      <w:r w:rsidR="00C26CEE">
        <w:rPr>
          <w:rFonts w:ascii="Sylfaen" w:hAnsi="Sylfaen"/>
          <w:sz w:val="24"/>
          <w:szCs w:val="24"/>
          <w:lang w:val="ka-GE"/>
        </w:rPr>
        <w:t>ხელგაშლილ</w:t>
      </w:r>
      <w:r w:rsidR="00412CB0">
        <w:rPr>
          <w:rFonts w:ascii="Sylfaen" w:hAnsi="Sylfaen"/>
          <w:sz w:val="24"/>
          <w:szCs w:val="24"/>
          <w:lang w:val="ka-GE"/>
        </w:rPr>
        <w:t xml:space="preserve"> შემოთავაზებას“)</w:t>
      </w:r>
      <w:r w:rsidR="00A24E3D">
        <w:rPr>
          <w:rFonts w:ascii="Sylfaen" w:hAnsi="Sylfaen"/>
          <w:sz w:val="24"/>
          <w:szCs w:val="24"/>
          <w:lang w:val="ka-GE"/>
        </w:rPr>
        <w:t>.</w:t>
      </w:r>
    </w:p>
    <w:p w:rsidR="00A24E3D" w:rsidRDefault="00AD54B7"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მტკიცე ხასიათით გამოირჩევიან, ყოველთვისაა გამოსავალი</w:t>
      </w:r>
      <w:r w:rsidR="0075345A">
        <w:rPr>
          <w:rFonts w:ascii="Sylfaen" w:hAnsi="Sylfaen"/>
          <w:sz w:val="24"/>
          <w:szCs w:val="24"/>
          <w:lang w:val="ka-GE"/>
        </w:rPr>
        <w:t xml:space="preserve">. </w:t>
      </w:r>
      <w:r>
        <w:rPr>
          <w:rFonts w:ascii="Sylfaen" w:hAnsi="Sylfaen"/>
          <w:sz w:val="24"/>
          <w:szCs w:val="24"/>
          <w:lang w:val="ka-GE"/>
        </w:rPr>
        <w:t>ჩიხში ყოფნისას, ყველა ვარიანტს შეისწავლიან.</w:t>
      </w:r>
    </w:p>
    <w:p w:rsidR="00AD54B7" w:rsidRDefault="000B78AA"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როდესაც ისინი იყ</w:t>
      </w:r>
      <w:r w:rsidR="0075345A">
        <w:rPr>
          <w:rFonts w:ascii="Sylfaen" w:hAnsi="Sylfaen"/>
          <w:sz w:val="24"/>
          <w:szCs w:val="24"/>
          <w:lang w:val="ka-GE"/>
        </w:rPr>
        <w:t>ე</w:t>
      </w:r>
      <w:r>
        <w:rPr>
          <w:rFonts w:ascii="Sylfaen" w:hAnsi="Sylfaen"/>
          <w:sz w:val="24"/>
          <w:szCs w:val="24"/>
          <w:lang w:val="ka-GE"/>
        </w:rPr>
        <w:t>ნებენ ისეთ სიტყვებს, როგორიცაა, სამართლიანობა, დემოკრატია, გულწრფელობა, კარგი გარიგება, ღირებულებები - მოელიან მეორე მხრისგანაც ამ ცნებების ანალოგიურ გაგებას.</w:t>
      </w:r>
    </w:p>
    <w:p w:rsidR="007211E2" w:rsidRPr="007F36E2" w:rsidRDefault="007211E2" w:rsidP="00C62108">
      <w:pPr>
        <w:pStyle w:val="ListParagraph"/>
        <w:numPr>
          <w:ilvl w:val="0"/>
          <w:numId w:val="1"/>
        </w:numPr>
        <w:spacing w:after="0" w:line="360" w:lineRule="auto"/>
        <w:jc w:val="both"/>
        <w:rPr>
          <w:rFonts w:ascii="Sylfaen" w:hAnsi="Sylfaen"/>
          <w:sz w:val="24"/>
          <w:szCs w:val="24"/>
          <w:lang w:val="ka-GE"/>
        </w:rPr>
      </w:pPr>
      <w:r w:rsidRPr="007F36E2">
        <w:rPr>
          <w:rFonts w:ascii="Sylfaen" w:hAnsi="Sylfaen"/>
          <w:sz w:val="24"/>
          <w:szCs w:val="24"/>
          <w:lang w:val="ka-GE"/>
        </w:rPr>
        <w:t>ისინი არიან გაუგებარნი,</w:t>
      </w:r>
      <w:r w:rsidR="006D62E9" w:rsidRPr="007F36E2">
        <w:rPr>
          <w:rFonts w:ascii="Sylfaen" w:hAnsi="Sylfaen"/>
          <w:sz w:val="24"/>
          <w:szCs w:val="24"/>
          <w:lang w:val="ka-GE"/>
        </w:rPr>
        <w:t xml:space="preserve"> </w:t>
      </w:r>
      <w:r w:rsidRPr="007F36E2">
        <w:rPr>
          <w:rFonts w:ascii="Sylfaen" w:hAnsi="Sylfaen"/>
          <w:sz w:val="24"/>
          <w:szCs w:val="24"/>
          <w:lang w:val="ka-GE"/>
        </w:rPr>
        <w:t xml:space="preserve">არ დაგეთანხმებიან და პოზიციას აღარ შეიცვლიან. ეს გაუგებარია იაპონელებისთვის, არაბებისთვის, იტალიელებისთვის და სხვა </w:t>
      </w:r>
      <w:r w:rsidR="007F36E2">
        <w:rPr>
          <w:rFonts w:ascii="Sylfaen" w:hAnsi="Sylfaen"/>
          <w:sz w:val="24"/>
          <w:szCs w:val="24"/>
          <w:lang w:val="ka-GE"/>
        </w:rPr>
        <w:t>რომანულენოვანებისავთვის.</w:t>
      </w:r>
      <w:r w:rsidRPr="007F36E2">
        <w:rPr>
          <w:rFonts w:ascii="Sylfaen" w:hAnsi="Sylfaen"/>
          <w:sz w:val="24"/>
          <w:szCs w:val="24"/>
          <w:lang w:val="ka-GE"/>
        </w:rPr>
        <w:t xml:space="preserve"> </w:t>
      </w:r>
    </w:p>
    <w:p w:rsidR="001C7CF8" w:rsidRDefault="00740B5D"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მოლაპარაკების გზით პრობლემების გადაჭრა</w:t>
      </w:r>
      <w:r w:rsidR="00223F0A">
        <w:rPr>
          <w:rFonts w:ascii="Sylfaen" w:hAnsi="Sylfaen"/>
          <w:sz w:val="24"/>
          <w:szCs w:val="24"/>
          <w:lang w:val="ka-GE"/>
        </w:rPr>
        <w:t xml:space="preserve"> და კომპრომისის მიღწევა ძლიერ მხარეებს შორის, </w:t>
      </w:r>
      <w:r>
        <w:rPr>
          <w:rFonts w:ascii="Sylfaen" w:hAnsi="Sylfaen"/>
          <w:sz w:val="24"/>
          <w:szCs w:val="24"/>
          <w:lang w:val="ka-GE"/>
        </w:rPr>
        <w:t xml:space="preserve"> პატივისცემას იმსახურებს</w:t>
      </w:r>
      <w:r w:rsidR="001A5A9F">
        <w:rPr>
          <w:rFonts w:ascii="Sylfaen" w:hAnsi="Sylfaen"/>
          <w:sz w:val="24"/>
          <w:szCs w:val="24"/>
          <w:lang w:val="ka-GE"/>
        </w:rPr>
        <w:t>. არ აფასებენ მოწინააღმდეგე მხრიდან მხოლოდ ერთი პოზიციის დაფიქსირებას.</w:t>
      </w:r>
    </w:p>
    <w:p w:rsidR="001A5A9F" w:rsidRPr="007F36E2" w:rsidRDefault="001A5A9F" w:rsidP="00286D7D">
      <w:pPr>
        <w:pStyle w:val="ListParagraph"/>
        <w:numPr>
          <w:ilvl w:val="0"/>
          <w:numId w:val="1"/>
        </w:numPr>
        <w:spacing w:after="0" w:line="360" w:lineRule="auto"/>
        <w:jc w:val="both"/>
        <w:rPr>
          <w:rFonts w:ascii="Sylfaen" w:hAnsi="Sylfaen"/>
          <w:sz w:val="24"/>
          <w:szCs w:val="24"/>
          <w:lang w:val="ka-GE"/>
        </w:rPr>
      </w:pPr>
      <w:r w:rsidRPr="007F36E2">
        <w:rPr>
          <w:rFonts w:ascii="Sylfaen" w:hAnsi="Sylfaen"/>
          <w:sz w:val="24"/>
          <w:szCs w:val="24"/>
          <w:lang w:val="ka-GE"/>
        </w:rPr>
        <w:t>ამერიკელებს მიაჩნიათ, რომ ისინი საუკეთესოები არიან,</w:t>
      </w:r>
      <w:r w:rsidR="00E83216" w:rsidRPr="007F36E2">
        <w:rPr>
          <w:rFonts w:ascii="Sylfaen" w:hAnsi="Sylfaen"/>
          <w:sz w:val="24"/>
          <w:szCs w:val="24"/>
          <w:lang w:val="ka-GE"/>
        </w:rPr>
        <w:t xml:space="preserve"> ბევრ ამერიკელს, მხოლოდ ამერიკული ნორმები მიაჩნია სწორად. </w:t>
      </w:r>
    </w:p>
    <w:p w:rsidR="001A5A9F" w:rsidRDefault="00E83216"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lastRenderedPageBreak/>
        <w:t>ეს განაპირობებს სხვა კულტურების მიმართ ნაკლებ ინტერესს და ცოდნას. ამერიკელებ</w:t>
      </w:r>
      <w:r w:rsidR="00AB0CB2">
        <w:rPr>
          <w:rFonts w:ascii="Sylfaen" w:hAnsi="Sylfaen"/>
          <w:sz w:val="24"/>
          <w:szCs w:val="24"/>
          <w:lang w:val="ka-GE"/>
        </w:rPr>
        <w:t>ი ნაკლებად ერკვევიან ისეთ ფენომენში, როგორიცაა „სახის შენახვა“, შესაფერისი ჩაცმულობა, ბიზნეს ბარათებ</w:t>
      </w:r>
      <w:r w:rsidR="00616BB0">
        <w:rPr>
          <w:rFonts w:ascii="Sylfaen" w:hAnsi="Sylfaen"/>
          <w:sz w:val="24"/>
          <w:szCs w:val="24"/>
          <w:lang w:val="ka-GE"/>
        </w:rPr>
        <w:t>ი, სოციალური ფორმალურობა, რაც ასე მნიშვნელოვანია არაბებისთვის, ბერძნებისთვის, ესპანელებისთვის და სხვ.</w:t>
      </w:r>
    </w:p>
    <w:p w:rsidR="00370F7F" w:rsidRDefault="00370F7F"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აშშ-ში დოლარი ყოვლისშემძლეა და მრვალ პრობლემას ჭრის. ისინი ვერ აცნობიერებენ, რომ მექსიკელები, არაბები, იაპონელები და სხვა ერები, იშვიათად ან საერთოდ არ გაწირავენ სტატუს თუ ეროვნულ ღირსებას ფინანსური მოგებისთვის.</w:t>
      </w:r>
    </w:p>
    <w:p w:rsidR="002F1C4F" w:rsidRPr="002F1C4F" w:rsidRDefault="002F1C4F" w:rsidP="002F1C4F">
      <w:pPr>
        <w:spacing w:after="0" w:line="360" w:lineRule="auto"/>
        <w:jc w:val="both"/>
        <w:rPr>
          <w:rFonts w:ascii="Sylfaen" w:hAnsi="Sylfaen"/>
          <w:sz w:val="24"/>
          <w:szCs w:val="24"/>
          <w:lang w:val="ka-GE"/>
        </w:rPr>
      </w:pPr>
    </w:p>
    <w:p w:rsidR="002F1C4F" w:rsidRDefault="002F1C4F" w:rsidP="00C61D99">
      <w:pPr>
        <w:spacing w:after="0" w:line="360" w:lineRule="auto"/>
        <w:ind w:firstLine="567"/>
        <w:jc w:val="both"/>
        <w:rPr>
          <w:rFonts w:ascii="Sylfaen" w:hAnsi="Sylfaen"/>
          <w:b/>
          <w:sz w:val="24"/>
          <w:szCs w:val="24"/>
          <w:lang w:val="ka-GE"/>
        </w:rPr>
      </w:pPr>
      <w:r w:rsidRPr="002F1C4F">
        <w:rPr>
          <w:rFonts w:ascii="Sylfaen" w:hAnsi="Sylfaen"/>
          <w:b/>
          <w:sz w:val="24"/>
          <w:szCs w:val="24"/>
          <w:lang w:val="ka-GE"/>
        </w:rPr>
        <w:t>როგორ მოვიპოვოთ ამერიკელთა კეთილგანწყობა</w:t>
      </w:r>
    </w:p>
    <w:p w:rsidR="002F1C4F" w:rsidRDefault="002F1C4F" w:rsidP="00C61D99">
      <w:pPr>
        <w:spacing w:after="0" w:line="360" w:lineRule="auto"/>
        <w:ind w:firstLine="567"/>
        <w:jc w:val="both"/>
        <w:rPr>
          <w:rFonts w:ascii="Sylfaen" w:hAnsi="Sylfaen"/>
          <w:sz w:val="24"/>
          <w:szCs w:val="24"/>
          <w:lang w:val="ka-GE"/>
        </w:rPr>
      </w:pPr>
      <w:r>
        <w:rPr>
          <w:rFonts w:ascii="Sylfaen" w:hAnsi="Sylfaen"/>
          <w:sz w:val="24"/>
          <w:szCs w:val="24"/>
          <w:lang w:val="ka-GE"/>
        </w:rPr>
        <w:t xml:space="preserve">წყნარი, პრაგმატული ჩრდილოელები - ბრიტანელები, ჰოლანდიელები, სკანდინავიელები, კანადელები და სხვა ინგლისურად მოლაპარაკე ხალხი, </w:t>
      </w:r>
      <w:r w:rsidR="00F02394">
        <w:rPr>
          <w:rFonts w:ascii="Sylfaen" w:hAnsi="Sylfaen"/>
          <w:sz w:val="24"/>
          <w:szCs w:val="24"/>
          <w:lang w:val="ka-GE"/>
        </w:rPr>
        <w:t>ამერიკულ ხასი</w:t>
      </w:r>
      <w:r w:rsidR="000B767C">
        <w:rPr>
          <w:rFonts w:ascii="Sylfaen" w:hAnsi="Sylfaen"/>
          <w:sz w:val="24"/>
          <w:szCs w:val="24"/>
          <w:lang w:val="en-US"/>
        </w:rPr>
        <w:t>a</w:t>
      </w:r>
      <w:r w:rsidR="00F02394">
        <w:rPr>
          <w:rFonts w:ascii="Sylfaen" w:hAnsi="Sylfaen"/>
          <w:sz w:val="24"/>
          <w:szCs w:val="24"/>
          <w:lang w:val="ka-GE"/>
        </w:rPr>
        <w:t xml:space="preserve">თთან </w:t>
      </w:r>
      <w:r w:rsidR="000B767C">
        <w:rPr>
          <w:rFonts w:ascii="Sylfaen" w:hAnsi="Sylfaen"/>
          <w:sz w:val="24"/>
          <w:szCs w:val="24"/>
          <w:lang w:val="ka-GE"/>
        </w:rPr>
        <w:t>თანხვედრაში</w:t>
      </w:r>
      <w:r w:rsidR="000B767C">
        <w:rPr>
          <w:rFonts w:ascii="Sylfaen" w:hAnsi="Sylfaen"/>
          <w:sz w:val="24"/>
          <w:szCs w:val="24"/>
          <w:lang w:val="en-US"/>
        </w:rPr>
        <w:t xml:space="preserve"> </w:t>
      </w:r>
      <w:r w:rsidR="000B767C">
        <w:rPr>
          <w:rFonts w:ascii="Sylfaen" w:hAnsi="Sylfaen"/>
          <w:sz w:val="24"/>
          <w:szCs w:val="24"/>
          <w:lang w:val="ka-GE"/>
        </w:rPr>
        <w:t>მოდიან</w:t>
      </w:r>
      <w:r w:rsidR="00F02394">
        <w:rPr>
          <w:rFonts w:ascii="Sylfaen" w:hAnsi="Sylfaen"/>
          <w:sz w:val="24"/>
          <w:szCs w:val="24"/>
          <w:lang w:val="ka-GE"/>
        </w:rPr>
        <w:t xml:space="preserve">. ისინიც არაფორმალურები არიან, სახელით მიმართავენ, აქვთ იუმორის გრძნობა, სიჯიუტე, ტექნიკური კომპეტენცია და თანამიმდევრულად მისდევენ შეთანხმებულ პუნქტებს. შეთანხმების დადებისას არ უყვართ დროის უქმად გაწელვა ან დამაბნეველი პროცედურები, თუმცა საქმეს გულდასმით და ფრთხილად უდგებიან. </w:t>
      </w:r>
    </w:p>
    <w:p w:rsidR="000003F9" w:rsidRDefault="000003F9" w:rsidP="00C61D99">
      <w:pPr>
        <w:spacing w:after="0" w:line="360" w:lineRule="auto"/>
        <w:ind w:firstLine="567"/>
        <w:jc w:val="both"/>
        <w:rPr>
          <w:rFonts w:ascii="Sylfaen" w:hAnsi="Sylfaen"/>
          <w:sz w:val="24"/>
          <w:szCs w:val="24"/>
          <w:lang w:val="ka-GE"/>
        </w:rPr>
      </w:pPr>
      <w:r>
        <w:rPr>
          <w:rFonts w:ascii="Sylfaen" w:hAnsi="Sylfaen"/>
          <w:sz w:val="24"/>
          <w:szCs w:val="24"/>
          <w:lang w:val="ka-GE"/>
        </w:rPr>
        <w:t xml:space="preserve">ამერიკელები სწრაფად საუბრობენ და თუ კონტრაქტის ენა ინგლისურია, მასში ხშირადაა ჩადებული ე.წ. „ხაფანგები“. მათი ღიაობა და გულწრფელობა კონტრაქტის მკაცრად გაწერილი პუნქტებით რეგულირდება. ამიტომ აუცილებელია საკონტრაქტო პირობების გულდასმით შესწავლა, სანამ მის ბოლოში საკუთარ ხელმოწერას გააკეთებთ. </w:t>
      </w:r>
      <w:r w:rsidR="00082500">
        <w:rPr>
          <w:rFonts w:ascii="Sylfaen" w:hAnsi="Sylfaen"/>
          <w:sz w:val="24"/>
          <w:szCs w:val="24"/>
          <w:lang w:val="ka-GE"/>
        </w:rPr>
        <w:t xml:space="preserve">ამერიკული კანონმდებლობაც ასევე მკვეთრად განსხვავდება სხვა სამართლებრივი სისტემებისგან. </w:t>
      </w:r>
    </w:p>
    <w:p w:rsidR="00EE3CF3" w:rsidRDefault="0026232A" w:rsidP="004A4D09">
      <w:pPr>
        <w:spacing w:after="0" w:line="360" w:lineRule="auto"/>
        <w:ind w:firstLine="567"/>
        <w:jc w:val="both"/>
        <w:rPr>
          <w:rFonts w:ascii="Sylfaen" w:hAnsi="Sylfaen"/>
          <w:sz w:val="24"/>
          <w:szCs w:val="24"/>
          <w:lang w:val="ka-GE"/>
        </w:rPr>
      </w:pPr>
      <w:r>
        <w:rPr>
          <w:rFonts w:ascii="Sylfaen" w:hAnsi="Sylfaen"/>
          <w:sz w:val="24"/>
          <w:szCs w:val="24"/>
          <w:lang w:val="ka-GE"/>
        </w:rPr>
        <w:t>მათთან ურთიერთობისას საკმაოდ უბრალოდ და გულწრფელად უნდა გამოიყურებოდეთ, მაგ</w:t>
      </w:r>
      <w:r w:rsidR="007F36E2">
        <w:rPr>
          <w:rFonts w:ascii="Sylfaen" w:hAnsi="Sylfaen"/>
          <w:sz w:val="24"/>
          <w:szCs w:val="24"/>
          <w:lang w:val="ka-GE"/>
        </w:rPr>
        <w:t>გ</w:t>
      </w:r>
      <w:r>
        <w:rPr>
          <w:rFonts w:ascii="Sylfaen" w:hAnsi="Sylfaen"/>
          <w:sz w:val="24"/>
          <w:szCs w:val="24"/>
          <w:lang w:val="ka-GE"/>
        </w:rPr>
        <w:t>რამ მტკიცე პოზიციის დაცვა და პიროვნების ძლიერი მხარეების ჩვენება, მათი მხრიდან პატივისცემას იმსახურებს.</w:t>
      </w:r>
      <w:r w:rsidR="00AF170D">
        <w:rPr>
          <w:rFonts w:ascii="Sylfaen" w:hAnsi="Sylfaen"/>
          <w:sz w:val="24"/>
          <w:szCs w:val="24"/>
          <w:lang w:val="ka-GE"/>
        </w:rPr>
        <w:t xml:space="preserve"> თუ მტკიცე ხასიათს გამოამჟღავნებთ, ამერიკელები შეგეკამათებიან, შეეცდებიან თქვენი პროვოცირება მოახდინონ და ძალაც დაგანახონ, თუმცა ეს ყოველივე, მათი თამაშის </w:t>
      </w:r>
      <w:r w:rsidR="00AF170D">
        <w:rPr>
          <w:rFonts w:ascii="Sylfaen" w:hAnsi="Sylfaen"/>
          <w:sz w:val="24"/>
          <w:szCs w:val="24"/>
          <w:lang w:val="ka-GE"/>
        </w:rPr>
        <w:lastRenderedPageBreak/>
        <w:t>შემადგენელი ნაწილია.</w:t>
      </w:r>
      <w:r w:rsidR="00A835D9">
        <w:rPr>
          <w:rFonts w:ascii="Sylfaen" w:hAnsi="Sylfaen"/>
          <w:sz w:val="24"/>
          <w:szCs w:val="24"/>
          <w:lang w:val="ka-GE"/>
        </w:rPr>
        <w:t xml:space="preserve"> </w:t>
      </w:r>
      <w:r w:rsidR="00EE3CF3">
        <w:rPr>
          <w:rFonts w:ascii="Sylfaen" w:hAnsi="Sylfaen"/>
          <w:sz w:val="24"/>
          <w:szCs w:val="24"/>
          <w:lang w:val="ka-GE"/>
        </w:rPr>
        <w:t xml:space="preserve">თავშეკავებულობა თუ უხერხულობას შექმნის რომანულენოავან ხალხთან, ეს ამერიკელებთან </w:t>
      </w:r>
      <w:r w:rsidR="00381B68">
        <w:rPr>
          <w:rFonts w:ascii="Sylfaen" w:hAnsi="Sylfaen"/>
          <w:sz w:val="24"/>
          <w:szCs w:val="24"/>
          <w:lang w:val="ka-GE"/>
        </w:rPr>
        <w:t>პირიქით, პატივისცემას დაიმსახურებს.</w:t>
      </w:r>
      <w:r w:rsidR="00444223">
        <w:rPr>
          <w:rFonts w:ascii="Sylfaen" w:hAnsi="Sylfaen"/>
          <w:sz w:val="24"/>
          <w:szCs w:val="24"/>
          <w:lang w:val="ka-GE"/>
        </w:rPr>
        <w:t xml:space="preserve"> ხშირად დასმულ კითხვაზე: „ხომ შევთანხმდით?“, არ იჩქაროთ და უპასუხეთ „ვნახოთ“.</w:t>
      </w:r>
      <w:r w:rsidR="007F36E2">
        <w:rPr>
          <w:rFonts w:ascii="Sylfaen" w:hAnsi="Sylfaen"/>
          <w:sz w:val="24"/>
          <w:szCs w:val="24"/>
          <w:lang w:val="ka-GE"/>
        </w:rPr>
        <w:t xml:space="preserve"> </w:t>
      </w:r>
      <w:r w:rsidR="0045424E">
        <w:rPr>
          <w:rFonts w:ascii="Sylfaen" w:hAnsi="Sylfaen"/>
          <w:sz w:val="24"/>
          <w:szCs w:val="24"/>
          <w:lang w:val="ka-GE"/>
        </w:rPr>
        <w:t xml:space="preserve">ისინი კონკრეტული გარიგებისგან უფრო მეტს მოელიან, ვიდრე ხანგრძლივ ურთიერთობას. მათ აქვთ </w:t>
      </w:r>
      <w:r w:rsidR="006F62C7">
        <w:rPr>
          <w:rFonts w:ascii="Sylfaen" w:hAnsi="Sylfaen"/>
          <w:sz w:val="24"/>
          <w:szCs w:val="24"/>
          <w:lang w:val="ka-GE"/>
        </w:rPr>
        <w:t>კვარტ</w:t>
      </w:r>
      <w:r w:rsidR="0045424E">
        <w:rPr>
          <w:rFonts w:ascii="Sylfaen" w:hAnsi="Sylfaen"/>
          <w:sz w:val="24"/>
          <w:szCs w:val="24"/>
          <w:lang w:val="ka-GE"/>
        </w:rPr>
        <w:t xml:space="preserve">ლური გათვლები, იაპონელებისგან განსხვავებით, ახლავე სურთ დიდი მოგების მიღება. </w:t>
      </w:r>
      <w:r w:rsidR="008C7099">
        <w:rPr>
          <w:rFonts w:ascii="Sylfaen" w:hAnsi="Sylfaen"/>
          <w:sz w:val="24"/>
          <w:szCs w:val="24"/>
          <w:lang w:val="ka-GE"/>
        </w:rPr>
        <w:t>ამერიკელების მეგობრული განწყობა არაფერს ნიშნავს, რაც პროცესის დროს უადოდ სასიამოვნოა, თუმცა ისინი დაივიწყებენ თქვენ სახელს გარიგების დადებიდან მეორე დღესვე.</w:t>
      </w:r>
    </w:p>
    <w:p w:rsidR="001B313B" w:rsidRDefault="001B313B" w:rsidP="00C61D99">
      <w:pPr>
        <w:spacing w:after="0" w:line="360" w:lineRule="auto"/>
        <w:ind w:firstLine="567"/>
        <w:jc w:val="both"/>
        <w:rPr>
          <w:rFonts w:ascii="Sylfaen" w:hAnsi="Sylfaen"/>
          <w:sz w:val="24"/>
          <w:szCs w:val="24"/>
          <w:lang w:val="ka-GE"/>
        </w:rPr>
      </w:pPr>
      <w:r w:rsidRPr="007F36E2">
        <w:rPr>
          <w:rFonts w:ascii="Sylfaen" w:hAnsi="Sylfaen"/>
          <w:sz w:val="24"/>
          <w:szCs w:val="24"/>
          <w:lang w:val="ka-GE"/>
        </w:rPr>
        <w:t xml:space="preserve">თქვენ გაცილებით მეტი კარტი გაქვთ დამალული. გაცილებით მეტ ინფორმაციას ფლობთ ამეირკლებზე და ამერიკაზე, ვიდრე  მათ იციან თქვენ შესახებ. </w:t>
      </w:r>
      <w:r w:rsidR="00A372C4" w:rsidRPr="007F36E2">
        <w:rPr>
          <w:rFonts w:ascii="Sylfaen" w:hAnsi="Sylfaen"/>
          <w:sz w:val="24"/>
          <w:szCs w:val="24"/>
          <w:lang w:val="ka-GE"/>
        </w:rPr>
        <w:t xml:space="preserve">ბევრი ამერიკელი ფიქრობს, რომ ფინეთი კანადაში მდებარეობს და </w:t>
      </w:r>
      <w:r w:rsidR="00CA144C" w:rsidRPr="007F36E2">
        <w:rPr>
          <w:rFonts w:ascii="Sylfaen" w:hAnsi="Sylfaen"/>
          <w:sz w:val="24"/>
          <w:szCs w:val="24"/>
          <w:lang w:val="ka-GE"/>
        </w:rPr>
        <w:t>ფინურ და ესკიმოსურ ენას</w:t>
      </w:r>
      <w:r w:rsidR="007F36E2" w:rsidRPr="007F36E2">
        <w:rPr>
          <w:rFonts w:ascii="Sylfaen" w:hAnsi="Sylfaen"/>
          <w:sz w:val="24"/>
          <w:szCs w:val="24"/>
          <w:lang w:val="ka-GE"/>
        </w:rPr>
        <w:t xml:space="preserve"> </w:t>
      </w:r>
      <w:r w:rsidR="00CA144C" w:rsidRPr="007F36E2">
        <w:rPr>
          <w:rFonts w:ascii="Sylfaen" w:hAnsi="Sylfaen"/>
          <w:sz w:val="24"/>
          <w:szCs w:val="24"/>
          <w:lang w:val="ka-GE"/>
        </w:rPr>
        <w:t>ერთმანეთში ურევენ.</w:t>
      </w:r>
      <w:r w:rsidR="00EF1494" w:rsidRPr="007F36E2">
        <w:rPr>
          <w:rFonts w:ascii="Sylfaen" w:hAnsi="Sylfaen"/>
          <w:sz w:val="24"/>
          <w:szCs w:val="24"/>
          <w:lang w:val="ka-GE"/>
        </w:rPr>
        <w:t xml:space="preserve"> ამერიკულ კულტურასთან ზიარება სირთულეს არ წარმოადგენს - ნანახი გაქვთ ასობით ამერიკული ფილმი და </w:t>
      </w:r>
      <w:r w:rsidR="00C77184" w:rsidRPr="007F36E2">
        <w:rPr>
          <w:rFonts w:ascii="Sylfaen" w:hAnsi="Sylfaen"/>
          <w:sz w:val="24"/>
          <w:szCs w:val="24"/>
          <w:lang w:val="ka-GE"/>
        </w:rPr>
        <w:t>წიგნებსა და ჟურნალებსაც კითხულობთ, საუბრობთ მათ ენაზე და შესაბამისად, მათი ფიქრის მიმდინარეობას მიყვებით.</w:t>
      </w:r>
      <w:r w:rsidR="00C77184">
        <w:rPr>
          <w:rFonts w:ascii="Sylfaen" w:hAnsi="Sylfaen"/>
          <w:sz w:val="24"/>
          <w:szCs w:val="24"/>
          <w:lang w:val="ka-GE"/>
        </w:rPr>
        <w:t xml:space="preserve"> </w:t>
      </w:r>
    </w:p>
    <w:p w:rsidR="00C77184" w:rsidRPr="006F62C7" w:rsidRDefault="00C77184" w:rsidP="007F36E2">
      <w:pPr>
        <w:spacing w:after="0" w:line="360" w:lineRule="auto"/>
        <w:ind w:firstLine="567"/>
        <w:jc w:val="both"/>
        <w:rPr>
          <w:rFonts w:ascii="Sylfaen" w:hAnsi="Sylfaen"/>
          <w:sz w:val="24"/>
          <w:szCs w:val="24"/>
          <w:lang w:val="ka-GE"/>
        </w:rPr>
      </w:pPr>
      <w:r>
        <w:rPr>
          <w:rFonts w:ascii="Sylfaen" w:hAnsi="Sylfaen"/>
          <w:sz w:val="24"/>
          <w:szCs w:val="24"/>
          <w:lang w:val="ka-GE"/>
        </w:rPr>
        <w:t>ამერიკელები ეშმაკები, მტკიცე ხასიათის, თუმცა გულუბრყვილო</w:t>
      </w:r>
      <w:r w:rsidR="00C91ABA">
        <w:rPr>
          <w:rFonts w:ascii="Sylfaen" w:hAnsi="Sylfaen"/>
          <w:sz w:val="24"/>
          <w:szCs w:val="24"/>
          <w:lang w:val="ka-GE"/>
        </w:rPr>
        <w:t>ნ</w:t>
      </w:r>
      <w:r>
        <w:rPr>
          <w:rFonts w:ascii="Sylfaen" w:hAnsi="Sylfaen"/>
          <w:sz w:val="24"/>
          <w:szCs w:val="24"/>
          <w:lang w:val="ka-GE"/>
        </w:rPr>
        <w:t xml:space="preserve">იც არიან. </w:t>
      </w:r>
      <w:r w:rsidR="00C91ABA">
        <w:rPr>
          <w:rFonts w:ascii="Sylfaen" w:hAnsi="Sylfaen"/>
          <w:sz w:val="24"/>
          <w:szCs w:val="24"/>
          <w:lang w:val="ka-GE"/>
        </w:rPr>
        <w:t xml:space="preserve">მანქანების შოურუმში შევლისას, ისინი </w:t>
      </w:r>
      <w:r w:rsidR="007F36E2">
        <w:rPr>
          <w:rFonts w:ascii="Sylfaen" w:hAnsi="Sylfaen"/>
          <w:sz w:val="24"/>
          <w:szCs w:val="24"/>
          <w:lang w:val="ka-GE"/>
        </w:rPr>
        <w:t>მოელიან</w:t>
      </w:r>
      <w:r w:rsidR="00C91ABA">
        <w:rPr>
          <w:rFonts w:ascii="Sylfaen" w:hAnsi="Sylfaen"/>
          <w:sz w:val="24"/>
          <w:szCs w:val="24"/>
          <w:lang w:val="ka-GE"/>
        </w:rPr>
        <w:t>, რომ გამყიდველი მათ პირდაპირ დაეს</w:t>
      </w:r>
      <w:r w:rsidR="00824BFF">
        <w:rPr>
          <w:rFonts w:ascii="Sylfaen" w:hAnsi="Sylfaen"/>
          <w:sz w:val="24"/>
          <w:szCs w:val="24"/>
          <w:lang w:val="ka-GE"/>
        </w:rPr>
        <w:t>ხ</w:t>
      </w:r>
      <w:r w:rsidR="00C91ABA">
        <w:rPr>
          <w:rFonts w:ascii="Sylfaen" w:hAnsi="Sylfaen"/>
          <w:sz w:val="24"/>
          <w:szCs w:val="24"/>
          <w:lang w:val="ka-GE"/>
        </w:rPr>
        <w:t xml:space="preserve">მის თავს და </w:t>
      </w:r>
      <w:r w:rsidR="00094676">
        <w:rPr>
          <w:rFonts w:ascii="Sylfaen" w:hAnsi="Sylfaen"/>
          <w:sz w:val="24"/>
          <w:szCs w:val="24"/>
          <w:lang w:val="ka-GE"/>
        </w:rPr>
        <w:t xml:space="preserve">აღნიშნავს გასაყიდი მანქანის საუკეთესო მახასიათებლებს. </w:t>
      </w:r>
      <w:r w:rsidR="00824BFF">
        <w:rPr>
          <w:rFonts w:ascii="Sylfaen" w:hAnsi="Sylfaen"/>
          <w:sz w:val="24"/>
          <w:szCs w:val="24"/>
          <w:lang w:val="ka-GE"/>
        </w:rPr>
        <w:t xml:space="preserve">შემდეგ მყიდველი </w:t>
      </w:r>
      <w:r w:rsidR="006F62C7">
        <w:rPr>
          <w:rFonts w:ascii="Sylfaen" w:hAnsi="Sylfaen"/>
          <w:sz w:val="24"/>
          <w:szCs w:val="24"/>
          <w:lang w:val="ka-GE"/>
        </w:rPr>
        <w:t>თ</w:t>
      </w:r>
      <w:r w:rsidR="00824BFF">
        <w:rPr>
          <w:rFonts w:ascii="Sylfaen" w:hAnsi="Sylfaen"/>
          <w:sz w:val="24"/>
          <w:szCs w:val="24"/>
          <w:lang w:val="ka-GE"/>
        </w:rPr>
        <w:t xml:space="preserve">ავად წამოაყენებს თავის </w:t>
      </w:r>
      <w:r w:rsidR="006F62C7">
        <w:rPr>
          <w:rFonts w:ascii="Sylfaen" w:hAnsi="Sylfaen"/>
          <w:sz w:val="24"/>
          <w:szCs w:val="24"/>
          <w:lang w:val="ka-GE"/>
        </w:rPr>
        <w:t>მოთხოვ</w:t>
      </w:r>
      <w:r w:rsidR="00824BFF">
        <w:rPr>
          <w:rFonts w:ascii="Sylfaen" w:hAnsi="Sylfaen"/>
          <w:sz w:val="24"/>
          <w:szCs w:val="24"/>
          <w:lang w:val="ka-GE"/>
        </w:rPr>
        <w:t>ნ</w:t>
      </w:r>
      <w:r w:rsidR="001A7CF4">
        <w:rPr>
          <w:rFonts w:ascii="Sylfaen" w:hAnsi="Sylfaen"/>
          <w:sz w:val="24"/>
          <w:szCs w:val="24"/>
          <w:lang w:val="ka-GE"/>
        </w:rPr>
        <w:t>ა</w:t>
      </w:r>
      <w:r w:rsidR="00824BFF">
        <w:rPr>
          <w:rFonts w:ascii="Sylfaen" w:hAnsi="Sylfaen"/>
          <w:sz w:val="24"/>
          <w:szCs w:val="24"/>
          <w:lang w:val="ka-GE"/>
        </w:rPr>
        <w:t>ს და საკმაოდ ცხარე განხილვის შემდეგ</w:t>
      </w:r>
      <w:r w:rsidR="00960917">
        <w:rPr>
          <w:rFonts w:ascii="Sylfaen" w:hAnsi="Sylfaen"/>
          <w:sz w:val="24"/>
          <w:szCs w:val="24"/>
          <w:lang w:val="ka-GE"/>
        </w:rPr>
        <w:t xml:space="preserve"> მყიდველი და გამყიდველი </w:t>
      </w:r>
      <w:r w:rsidR="00824BFF">
        <w:rPr>
          <w:rFonts w:ascii="Sylfaen" w:hAnsi="Sylfaen"/>
          <w:sz w:val="24"/>
          <w:szCs w:val="24"/>
          <w:lang w:val="ka-GE"/>
        </w:rPr>
        <w:t>„გარიგებას“</w:t>
      </w:r>
      <w:r w:rsidR="00960917">
        <w:rPr>
          <w:rFonts w:ascii="Sylfaen" w:hAnsi="Sylfaen"/>
          <w:sz w:val="24"/>
          <w:szCs w:val="24"/>
          <w:lang w:val="ka-GE"/>
        </w:rPr>
        <w:t xml:space="preserve"> დადებ</w:t>
      </w:r>
      <w:r w:rsidR="00824BFF">
        <w:rPr>
          <w:rFonts w:ascii="Sylfaen" w:hAnsi="Sylfaen"/>
          <w:sz w:val="24"/>
          <w:szCs w:val="24"/>
          <w:lang w:val="ka-GE"/>
        </w:rPr>
        <w:t>ენ</w:t>
      </w:r>
      <w:r w:rsidR="001A7CF4">
        <w:rPr>
          <w:rFonts w:ascii="Sylfaen" w:hAnsi="Sylfaen"/>
          <w:sz w:val="24"/>
          <w:szCs w:val="24"/>
          <w:lang w:val="ka-GE"/>
        </w:rPr>
        <w:t>, რომელსაც არც ერთი მხარე არ ენდობა ბოლომდე</w:t>
      </w:r>
      <w:r w:rsidR="007F36E2">
        <w:rPr>
          <w:rFonts w:ascii="Sylfaen" w:hAnsi="Sylfaen"/>
          <w:sz w:val="24"/>
          <w:szCs w:val="24"/>
          <w:lang w:val="ka-GE"/>
        </w:rPr>
        <w:t>.</w:t>
      </w:r>
    </w:p>
    <w:p w:rsidR="001E0B8C" w:rsidRDefault="001E0B8C" w:rsidP="00C61D99">
      <w:pPr>
        <w:spacing w:after="0" w:line="360" w:lineRule="auto"/>
        <w:ind w:firstLine="567"/>
        <w:jc w:val="both"/>
        <w:rPr>
          <w:rFonts w:ascii="Sylfaen" w:hAnsi="Sylfaen"/>
          <w:sz w:val="24"/>
          <w:szCs w:val="24"/>
          <w:lang w:val="ka-GE"/>
        </w:rPr>
      </w:pPr>
      <w:r>
        <w:rPr>
          <w:rFonts w:ascii="Sylfaen" w:hAnsi="Sylfaen"/>
          <w:sz w:val="24"/>
          <w:szCs w:val="24"/>
          <w:lang w:val="ka-GE"/>
        </w:rPr>
        <w:t>ცოტაოდენი თავმდაბლობა</w:t>
      </w:r>
      <w:r w:rsidR="00E14BF9">
        <w:rPr>
          <w:rFonts w:ascii="Sylfaen" w:hAnsi="Sylfaen"/>
          <w:sz w:val="24"/>
          <w:szCs w:val="24"/>
          <w:lang w:val="ka-GE"/>
        </w:rPr>
        <w:t xml:space="preserve"> </w:t>
      </w:r>
      <w:r>
        <w:rPr>
          <w:rFonts w:ascii="Sylfaen" w:hAnsi="Sylfaen"/>
          <w:sz w:val="24"/>
          <w:szCs w:val="24"/>
          <w:lang w:val="ka-GE"/>
        </w:rPr>
        <w:t xml:space="preserve">ამერიკელებთან </w:t>
      </w:r>
      <w:r w:rsidR="00BB4A9B">
        <w:rPr>
          <w:rFonts w:ascii="Sylfaen" w:hAnsi="Sylfaen"/>
          <w:sz w:val="24"/>
          <w:szCs w:val="24"/>
          <w:lang w:val="ka-GE"/>
        </w:rPr>
        <w:t>უ</w:t>
      </w:r>
      <w:r>
        <w:rPr>
          <w:rFonts w:ascii="Sylfaen" w:hAnsi="Sylfaen"/>
          <w:sz w:val="24"/>
          <w:szCs w:val="24"/>
          <w:lang w:val="ka-GE"/>
        </w:rPr>
        <w:t>რთიერთობისას</w:t>
      </w:r>
      <w:r w:rsidR="00E14BF9">
        <w:rPr>
          <w:rFonts w:ascii="Sylfaen" w:hAnsi="Sylfaen"/>
          <w:sz w:val="24"/>
          <w:szCs w:val="24"/>
          <w:lang w:val="ka-GE"/>
        </w:rPr>
        <w:t xml:space="preserve"> ქულებს მოგიტანთ</w:t>
      </w:r>
      <w:r>
        <w:rPr>
          <w:rFonts w:ascii="Sylfaen" w:hAnsi="Sylfaen"/>
          <w:sz w:val="24"/>
          <w:szCs w:val="24"/>
          <w:lang w:val="ka-GE"/>
        </w:rPr>
        <w:t xml:space="preserve">. </w:t>
      </w:r>
      <w:r w:rsidR="003E24A2">
        <w:rPr>
          <w:rFonts w:ascii="Sylfaen" w:hAnsi="Sylfaen"/>
          <w:sz w:val="24"/>
          <w:szCs w:val="24"/>
          <w:lang w:val="ka-GE"/>
        </w:rPr>
        <w:t xml:space="preserve">თავად ისინი საუბრისას არასოდეს არ არიან თავმდაბელები, </w:t>
      </w:r>
      <w:r w:rsidR="008656B6">
        <w:rPr>
          <w:rFonts w:ascii="Sylfaen" w:hAnsi="Sylfaen"/>
          <w:sz w:val="24"/>
          <w:szCs w:val="24"/>
          <w:lang w:val="ka-GE"/>
        </w:rPr>
        <w:t>ქვემოთ მოყ</w:t>
      </w:r>
      <w:r w:rsidR="00A637EA">
        <w:rPr>
          <w:rFonts w:ascii="Sylfaen" w:hAnsi="Sylfaen"/>
          <w:sz w:val="24"/>
          <w:szCs w:val="24"/>
          <w:lang w:val="ka-GE"/>
        </w:rPr>
        <w:t>ვანილ</w:t>
      </w:r>
      <w:r w:rsidR="008656B6">
        <w:rPr>
          <w:rFonts w:ascii="Sylfaen" w:hAnsi="Sylfaen"/>
          <w:sz w:val="24"/>
          <w:szCs w:val="24"/>
          <w:lang w:val="ka-GE"/>
        </w:rPr>
        <w:t xml:space="preserve"> სქემაში</w:t>
      </w:r>
      <w:r w:rsidR="00A637EA">
        <w:rPr>
          <w:rFonts w:ascii="Sylfaen" w:hAnsi="Sylfaen"/>
          <w:sz w:val="24"/>
          <w:szCs w:val="24"/>
          <w:lang w:val="ka-GE"/>
        </w:rPr>
        <w:t>,</w:t>
      </w:r>
      <w:r w:rsidR="008656B6">
        <w:rPr>
          <w:rFonts w:ascii="Sylfaen" w:hAnsi="Sylfaen"/>
          <w:sz w:val="24"/>
          <w:szCs w:val="24"/>
          <w:lang w:val="ka-GE"/>
        </w:rPr>
        <w:t xml:space="preserve"> შედარებული</w:t>
      </w:r>
      <w:r w:rsidR="00A637EA">
        <w:rPr>
          <w:rFonts w:ascii="Sylfaen" w:hAnsi="Sylfaen"/>
          <w:sz w:val="24"/>
          <w:szCs w:val="24"/>
          <w:lang w:val="ka-GE"/>
        </w:rPr>
        <w:t>ა</w:t>
      </w:r>
      <w:r w:rsidR="008656B6">
        <w:rPr>
          <w:rFonts w:ascii="Sylfaen" w:hAnsi="Sylfaen"/>
          <w:sz w:val="24"/>
          <w:szCs w:val="24"/>
          <w:lang w:val="ka-GE"/>
        </w:rPr>
        <w:t xml:space="preserve"> ამერიკული პირდაპირი და ბრიტანული თავაზიანი საუბრის მანერები. </w:t>
      </w:r>
    </w:p>
    <w:p w:rsidR="0026232A" w:rsidRDefault="00010FEF" w:rsidP="00957170">
      <w:pPr>
        <w:spacing w:after="0" w:line="360" w:lineRule="auto"/>
        <w:ind w:firstLine="567"/>
        <w:jc w:val="both"/>
        <w:rPr>
          <w:rFonts w:ascii="Sylfaen" w:hAnsi="Sylfaen"/>
          <w:sz w:val="24"/>
          <w:szCs w:val="24"/>
          <w:lang w:val="ka-GE"/>
        </w:rPr>
      </w:pPr>
      <w:r>
        <w:rPr>
          <w:rFonts w:ascii="Sylfaen" w:hAnsi="Sylfaen"/>
          <w:sz w:val="24"/>
          <w:szCs w:val="24"/>
          <w:lang w:val="ka-GE"/>
        </w:rPr>
        <w:t xml:space="preserve">და ბოლოს, ამერიკელებთან საქმიანობისას, კარგი იქნება თქვენ გუნდში გყავდეთ ამერიკის კარგად მცოდნე ადამიანი. </w:t>
      </w:r>
      <w:r w:rsidR="005365EF">
        <w:rPr>
          <w:rFonts w:ascii="Sylfaen" w:hAnsi="Sylfaen"/>
          <w:sz w:val="24"/>
          <w:szCs w:val="24"/>
          <w:lang w:val="ka-GE"/>
        </w:rPr>
        <w:t xml:space="preserve">ჩრიდოლეთ ევროპელები ამ მხრივ კარგ მდგომარეობაში არიან, რადგან ბევრი მათგანი მოგზაურობს აშშ-ში, თუმცა </w:t>
      </w:r>
      <w:r w:rsidR="005365EF">
        <w:rPr>
          <w:rFonts w:ascii="Sylfaen" w:hAnsi="Sylfaen"/>
          <w:sz w:val="24"/>
          <w:szCs w:val="24"/>
          <w:lang w:val="ka-GE"/>
        </w:rPr>
        <w:lastRenderedPageBreak/>
        <w:t>ევროპელებისთვის უფრო ახლო ანგლო - საქსონური, ბრიტანული სამყაროა.</w:t>
      </w:r>
      <w:r w:rsidR="00965487">
        <w:rPr>
          <w:rFonts w:ascii="Sylfaen" w:hAnsi="Sylfaen"/>
          <w:sz w:val="24"/>
          <w:szCs w:val="24"/>
          <w:lang w:val="ka-GE"/>
        </w:rPr>
        <w:t xml:space="preserve"> ისინი ცდებიან, როცა ფიქრობენ, საზიარო ენა, ბრიტანელების და ამეირკელების მსგვსებაზეც აისახება. უნდა გავითვალისწინოთ, რომ ამერიკელები სხვა ნახევარსფეროში და სრულიად განსხვავებულ სამყაროში ცხოვრობენ. მათ თავიანი პრინციპები და საქმის წარმოების საკუთარი ხერხები აქვთ</w:t>
      </w:r>
      <w:r w:rsidR="00957170">
        <w:rPr>
          <w:rFonts w:ascii="Sylfaen" w:hAnsi="Sylfaen"/>
          <w:sz w:val="24"/>
          <w:szCs w:val="24"/>
          <w:lang w:val="ka-GE"/>
        </w:rPr>
        <w:t>.</w:t>
      </w:r>
    </w:p>
    <w:tbl>
      <w:tblPr>
        <w:tblStyle w:val="TableGrid"/>
        <w:tblW w:w="0" w:type="auto"/>
        <w:tblLook w:val="04A0" w:firstRow="1" w:lastRow="0" w:firstColumn="1" w:lastColumn="0" w:noHBand="0" w:noVBand="1"/>
      </w:tblPr>
      <w:tblGrid>
        <w:gridCol w:w="4621"/>
        <w:gridCol w:w="4621"/>
      </w:tblGrid>
      <w:tr w:rsidR="007F36E2" w:rsidTr="007F36E2">
        <w:tc>
          <w:tcPr>
            <w:tcW w:w="4621" w:type="dxa"/>
          </w:tcPr>
          <w:p w:rsidR="007F36E2" w:rsidRPr="007F36E2" w:rsidRDefault="007F36E2" w:rsidP="007F36E2">
            <w:pPr>
              <w:spacing w:line="360" w:lineRule="auto"/>
              <w:ind w:left="4820" w:hanging="4820"/>
              <w:jc w:val="both"/>
              <w:rPr>
                <w:rFonts w:ascii="Sylfaen" w:hAnsi="Sylfaen"/>
                <w:b/>
                <w:i/>
                <w:sz w:val="24"/>
                <w:szCs w:val="24"/>
                <w:lang w:val="ka-GE"/>
              </w:rPr>
            </w:pPr>
            <w:r w:rsidRPr="00A31C52">
              <w:rPr>
                <w:rFonts w:ascii="Sylfaen" w:hAnsi="Sylfaen"/>
                <w:b/>
                <w:i/>
                <w:sz w:val="24"/>
                <w:szCs w:val="24"/>
                <w:lang w:val="ka-GE"/>
              </w:rPr>
              <w:t>ამერიკელები</w:t>
            </w:r>
            <w:r>
              <w:rPr>
                <w:rFonts w:ascii="Sylfaen" w:hAnsi="Sylfaen"/>
                <w:b/>
                <w:i/>
                <w:sz w:val="24"/>
                <w:szCs w:val="24"/>
                <w:lang w:val="ka-GE"/>
              </w:rPr>
              <w:t xml:space="preserve">  </w:t>
            </w:r>
          </w:p>
        </w:tc>
        <w:tc>
          <w:tcPr>
            <w:tcW w:w="4621" w:type="dxa"/>
          </w:tcPr>
          <w:p w:rsidR="007F36E2" w:rsidRDefault="007F36E2" w:rsidP="00957170">
            <w:pPr>
              <w:spacing w:line="360" w:lineRule="auto"/>
              <w:jc w:val="both"/>
              <w:rPr>
                <w:rFonts w:ascii="Sylfaen" w:hAnsi="Sylfaen"/>
                <w:sz w:val="24"/>
                <w:szCs w:val="24"/>
                <w:lang w:val="ka-GE"/>
              </w:rPr>
            </w:pPr>
            <w:r>
              <w:rPr>
                <w:rFonts w:ascii="Sylfaen" w:hAnsi="Sylfaen"/>
                <w:b/>
                <w:i/>
                <w:sz w:val="24"/>
                <w:szCs w:val="24"/>
                <w:lang w:val="ka-GE"/>
              </w:rPr>
              <w:t>ბრიტანელები</w:t>
            </w:r>
          </w:p>
        </w:tc>
      </w:tr>
      <w:tr w:rsidR="007F36E2" w:rsidTr="007F36E2">
        <w:tc>
          <w:tcPr>
            <w:tcW w:w="4621" w:type="dxa"/>
          </w:tcPr>
          <w:p w:rsidR="007F36E2" w:rsidRPr="00965ADE" w:rsidRDefault="00965ADE" w:rsidP="007F36E2">
            <w:pPr>
              <w:spacing w:line="360" w:lineRule="auto"/>
              <w:ind w:left="4820" w:hanging="4820"/>
              <w:jc w:val="both"/>
              <w:rPr>
                <w:rFonts w:ascii="Sylfaen" w:hAnsi="Sylfaen"/>
                <w:sz w:val="24"/>
                <w:szCs w:val="24"/>
                <w:lang w:val="ka-GE"/>
              </w:rPr>
            </w:pPr>
            <w:r w:rsidRPr="00965ADE">
              <w:rPr>
                <w:rFonts w:ascii="Sylfaen" w:hAnsi="Sylfaen"/>
                <w:sz w:val="24"/>
                <w:szCs w:val="24"/>
                <w:lang w:val="ka-GE"/>
              </w:rPr>
              <w:t>ჯეკი გაცოფდება</w:t>
            </w:r>
          </w:p>
        </w:tc>
        <w:tc>
          <w:tcPr>
            <w:tcW w:w="4621" w:type="dxa"/>
          </w:tcPr>
          <w:p w:rsidR="007F36E2" w:rsidRDefault="00965ADE" w:rsidP="00F44275">
            <w:pPr>
              <w:ind w:left="4820" w:hanging="4820"/>
              <w:jc w:val="both"/>
              <w:rPr>
                <w:rFonts w:ascii="Sylfaen" w:hAnsi="Sylfaen"/>
                <w:sz w:val="24"/>
                <w:szCs w:val="24"/>
                <w:lang w:val="ka-GE"/>
              </w:rPr>
            </w:pPr>
            <w:r w:rsidRPr="00F44275">
              <w:rPr>
                <w:rFonts w:ascii="Sylfaen" w:hAnsi="Sylfaen"/>
                <w:sz w:val="24"/>
                <w:szCs w:val="24"/>
                <w:lang w:val="ka-GE"/>
              </w:rPr>
              <w:t>თავმჯდომარე ალბათ არ</w:t>
            </w:r>
          </w:p>
          <w:p w:rsidR="00F44275" w:rsidRPr="00F44275" w:rsidRDefault="00F44275" w:rsidP="00F44275">
            <w:pPr>
              <w:spacing w:line="360" w:lineRule="auto"/>
              <w:ind w:left="4820" w:hanging="4820"/>
              <w:jc w:val="both"/>
              <w:rPr>
                <w:rFonts w:ascii="Sylfaen" w:hAnsi="Sylfaen"/>
                <w:sz w:val="24"/>
                <w:szCs w:val="24"/>
                <w:lang w:val="ka-GE"/>
              </w:rPr>
            </w:pPr>
            <w:r>
              <w:rPr>
                <w:rFonts w:ascii="Sylfaen" w:hAnsi="Sylfaen"/>
                <w:sz w:val="24"/>
                <w:szCs w:val="24"/>
                <w:lang w:val="ka-GE"/>
              </w:rPr>
              <w:t>დაგეთანხმებათ</w:t>
            </w:r>
          </w:p>
        </w:tc>
      </w:tr>
      <w:tr w:rsidR="00965ADE" w:rsidTr="007F36E2">
        <w:tc>
          <w:tcPr>
            <w:tcW w:w="4621" w:type="dxa"/>
          </w:tcPr>
          <w:p w:rsidR="00965ADE" w:rsidRPr="00965ADE" w:rsidRDefault="00965ADE" w:rsidP="007F36E2">
            <w:pPr>
              <w:spacing w:line="360" w:lineRule="auto"/>
              <w:ind w:left="4820" w:hanging="4820"/>
              <w:jc w:val="both"/>
              <w:rPr>
                <w:rFonts w:ascii="Sylfaen" w:hAnsi="Sylfaen"/>
                <w:sz w:val="24"/>
                <w:szCs w:val="24"/>
                <w:lang w:val="ka-GE"/>
              </w:rPr>
            </w:pPr>
            <w:r w:rsidRPr="00965ADE">
              <w:rPr>
                <w:rFonts w:ascii="Sylfaen" w:hAnsi="Sylfaen"/>
                <w:sz w:val="24"/>
                <w:szCs w:val="24"/>
                <w:lang w:val="ka-GE"/>
              </w:rPr>
              <w:t>სისულელეს ბაზრობ</w:t>
            </w:r>
          </w:p>
        </w:tc>
        <w:tc>
          <w:tcPr>
            <w:tcW w:w="4621" w:type="dxa"/>
          </w:tcPr>
          <w:p w:rsidR="00965ADE" w:rsidRPr="00F44275" w:rsidRDefault="00F44275" w:rsidP="00F44275">
            <w:pPr>
              <w:spacing w:line="360" w:lineRule="auto"/>
              <w:ind w:left="4820" w:hanging="4820"/>
              <w:jc w:val="both"/>
              <w:rPr>
                <w:rFonts w:ascii="Sylfaen" w:hAnsi="Sylfaen"/>
                <w:sz w:val="24"/>
                <w:szCs w:val="24"/>
                <w:lang w:val="ka-GE"/>
              </w:rPr>
            </w:pPr>
            <w:r w:rsidRPr="00F44275">
              <w:rPr>
                <w:rFonts w:ascii="Sylfaen" w:hAnsi="Sylfaen"/>
                <w:sz w:val="24"/>
                <w:szCs w:val="24"/>
                <w:lang w:val="ka-GE"/>
              </w:rPr>
              <w:t>აქ ალბათ ვერ დაგეთანხმებით</w:t>
            </w:r>
          </w:p>
        </w:tc>
      </w:tr>
      <w:tr w:rsidR="00965ADE" w:rsidTr="007F36E2">
        <w:tc>
          <w:tcPr>
            <w:tcW w:w="4621" w:type="dxa"/>
          </w:tcPr>
          <w:p w:rsidR="00965ADE" w:rsidRPr="00965ADE" w:rsidRDefault="00965ADE" w:rsidP="007F36E2">
            <w:pPr>
              <w:spacing w:line="360" w:lineRule="auto"/>
              <w:ind w:left="4820" w:hanging="4820"/>
              <w:jc w:val="both"/>
              <w:rPr>
                <w:rFonts w:ascii="Sylfaen" w:hAnsi="Sylfaen"/>
                <w:sz w:val="24"/>
                <w:szCs w:val="24"/>
                <w:lang w:val="ka-GE"/>
              </w:rPr>
            </w:pPr>
            <w:r w:rsidRPr="00965ADE">
              <w:rPr>
                <w:rFonts w:ascii="Sylfaen" w:hAnsi="Sylfaen"/>
                <w:sz w:val="24"/>
                <w:szCs w:val="24"/>
                <w:lang w:val="ka-GE"/>
              </w:rPr>
              <w:t>ხო არ ღადაობ</w:t>
            </w:r>
          </w:p>
        </w:tc>
        <w:tc>
          <w:tcPr>
            <w:tcW w:w="4621" w:type="dxa"/>
          </w:tcPr>
          <w:p w:rsidR="00965ADE" w:rsidRPr="00F44275" w:rsidRDefault="00F44275" w:rsidP="00F44275">
            <w:pPr>
              <w:spacing w:line="360" w:lineRule="auto"/>
              <w:ind w:left="4820" w:hanging="4820"/>
              <w:jc w:val="both"/>
              <w:rPr>
                <w:rFonts w:ascii="Sylfaen" w:hAnsi="Sylfaen"/>
                <w:sz w:val="24"/>
                <w:szCs w:val="24"/>
                <w:lang w:val="ka-GE"/>
              </w:rPr>
            </w:pPr>
            <w:r w:rsidRPr="00F44275">
              <w:rPr>
                <w:rFonts w:ascii="Sylfaen" w:hAnsi="Sylfaen"/>
                <w:sz w:val="24"/>
                <w:szCs w:val="24"/>
                <w:lang w:val="ka-GE"/>
              </w:rPr>
              <w:t>ჰმ, საინტერესო იდეაა (უთანხმოება)</w:t>
            </w:r>
          </w:p>
        </w:tc>
      </w:tr>
      <w:tr w:rsidR="00965ADE" w:rsidTr="007F36E2">
        <w:tc>
          <w:tcPr>
            <w:tcW w:w="4621" w:type="dxa"/>
          </w:tcPr>
          <w:p w:rsidR="00965ADE" w:rsidRPr="00965ADE" w:rsidRDefault="00965ADE" w:rsidP="007F36E2">
            <w:pPr>
              <w:spacing w:line="360" w:lineRule="auto"/>
              <w:ind w:left="4820" w:hanging="4820"/>
              <w:jc w:val="both"/>
              <w:rPr>
                <w:rFonts w:ascii="Sylfaen" w:hAnsi="Sylfaen"/>
                <w:sz w:val="24"/>
                <w:szCs w:val="24"/>
                <w:lang w:val="ka-GE"/>
              </w:rPr>
            </w:pPr>
            <w:r w:rsidRPr="00965ADE">
              <w:rPr>
                <w:rFonts w:ascii="Sylfaen" w:hAnsi="Sylfaen"/>
                <w:sz w:val="24"/>
                <w:szCs w:val="24"/>
                <w:lang w:val="ka-GE"/>
              </w:rPr>
              <w:t>გეუბნებით, ამ გარიგებას ჩავშლი</w:t>
            </w:r>
          </w:p>
        </w:tc>
        <w:tc>
          <w:tcPr>
            <w:tcW w:w="4621" w:type="dxa"/>
          </w:tcPr>
          <w:p w:rsidR="00965ADE" w:rsidRPr="00F44275" w:rsidRDefault="00F44275" w:rsidP="00F44275">
            <w:pPr>
              <w:spacing w:line="360" w:lineRule="auto"/>
              <w:ind w:left="4820" w:hanging="4820"/>
              <w:jc w:val="both"/>
              <w:rPr>
                <w:rFonts w:ascii="Sylfaen" w:hAnsi="Sylfaen"/>
                <w:sz w:val="24"/>
                <w:szCs w:val="24"/>
                <w:lang w:val="ka-GE"/>
              </w:rPr>
            </w:pPr>
            <w:r w:rsidRPr="00F44275">
              <w:rPr>
                <w:rFonts w:ascii="Sylfaen" w:hAnsi="Sylfaen"/>
                <w:sz w:val="24"/>
                <w:szCs w:val="24"/>
                <w:lang w:val="ka-GE"/>
              </w:rPr>
              <w:t>საშინაო დავალებას უნდა მივხედოთ</w:t>
            </w:r>
          </w:p>
        </w:tc>
      </w:tr>
      <w:tr w:rsidR="00965ADE" w:rsidTr="007F36E2">
        <w:tc>
          <w:tcPr>
            <w:tcW w:w="4621" w:type="dxa"/>
          </w:tcPr>
          <w:p w:rsidR="00965ADE" w:rsidRPr="00965ADE" w:rsidRDefault="00965ADE" w:rsidP="007F36E2">
            <w:pPr>
              <w:spacing w:line="360" w:lineRule="auto"/>
              <w:ind w:left="4820" w:hanging="4820"/>
              <w:jc w:val="both"/>
              <w:rPr>
                <w:rFonts w:ascii="Sylfaen" w:hAnsi="Sylfaen"/>
                <w:sz w:val="24"/>
                <w:szCs w:val="24"/>
                <w:lang w:val="ka-GE"/>
              </w:rPr>
            </w:pPr>
            <w:r w:rsidRPr="00965ADE">
              <w:rPr>
                <w:rFonts w:ascii="Sylfaen" w:hAnsi="Sylfaen"/>
                <w:sz w:val="24"/>
                <w:szCs w:val="24"/>
                <w:lang w:val="ka-GE"/>
              </w:rPr>
              <w:t>თქვენ დაზარალდებით</w:t>
            </w:r>
          </w:p>
        </w:tc>
        <w:tc>
          <w:tcPr>
            <w:tcW w:w="4621" w:type="dxa"/>
          </w:tcPr>
          <w:p w:rsidR="00965ADE" w:rsidRDefault="00F44275" w:rsidP="00F44275">
            <w:pPr>
              <w:ind w:left="4820" w:hanging="4820"/>
              <w:jc w:val="both"/>
              <w:rPr>
                <w:rFonts w:ascii="Sylfaen" w:hAnsi="Sylfaen"/>
                <w:sz w:val="24"/>
                <w:szCs w:val="24"/>
                <w:lang w:val="ka-GE"/>
              </w:rPr>
            </w:pPr>
            <w:r w:rsidRPr="00F44275">
              <w:rPr>
                <w:rFonts w:ascii="Sylfaen" w:hAnsi="Sylfaen"/>
                <w:sz w:val="24"/>
                <w:szCs w:val="24"/>
                <w:lang w:val="ka-GE"/>
              </w:rPr>
              <w:t>არა მგონია ეს თქვენთვის მომგებიანი</w:t>
            </w:r>
          </w:p>
          <w:p w:rsidR="00F44275" w:rsidRPr="00F44275" w:rsidRDefault="00F44275" w:rsidP="00F44275">
            <w:pPr>
              <w:spacing w:line="360" w:lineRule="auto"/>
              <w:ind w:left="4820" w:hanging="4820"/>
              <w:jc w:val="both"/>
              <w:rPr>
                <w:rFonts w:ascii="Sylfaen" w:hAnsi="Sylfaen"/>
                <w:sz w:val="24"/>
                <w:szCs w:val="24"/>
                <w:lang w:val="ka-GE"/>
              </w:rPr>
            </w:pPr>
            <w:r>
              <w:rPr>
                <w:rFonts w:ascii="Sylfaen" w:hAnsi="Sylfaen"/>
                <w:sz w:val="24"/>
                <w:szCs w:val="24"/>
                <w:lang w:val="ka-GE"/>
              </w:rPr>
              <w:t>იყოს</w:t>
            </w:r>
          </w:p>
        </w:tc>
      </w:tr>
      <w:tr w:rsidR="00965ADE" w:rsidTr="007F36E2">
        <w:tc>
          <w:tcPr>
            <w:tcW w:w="4621" w:type="dxa"/>
          </w:tcPr>
          <w:p w:rsidR="00965ADE" w:rsidRDefault="00965ADE" w:rsidP="00965ADE">
            <w:pPr>
              <w:spacing w:line="276" w:lineRule="auto"/>
              <w:ind w:left="4820" w:hanging="4820"/>
              <w:jc w:val="both"/>
              <w:rPr>
                <w:rFonts w:ascii="Sylfaen" w:hAnsi="Sylfaen"/>
                <w:sz w:val="24"/>
                <w:szCs w:val="24"/>
                <w:lang w:val="ka-GE"/>
              </w:rPr>
            </w:pPr>
            <w:r w:rsidRPr="00965ADE">
              <w:rPr>
                <w:rFonts w:ascii="Sylfaen" w:hAnsi="Sylfaen"/>
                <w:sz w:val="24"/>
                <w:szCs w:val="24"/>
                <w:lang w:val="ka-GE"/>
              </w:rPr>
              <w:t>შემოსავლების დამთვლელს ჭკუიდან</w:t>
            </w:r>
          </w:p>
          <w:p w:rsidR="00965ADE" w:rsidRPr="00965ADE" w:rsidRDefault="00965ADE" w:rsidP="00965ADE">
            <w:pPr>
              <w:spacing w:line="360" w:lineRule="auto"/>
              <w:ind w:left="4820" w:hanging="4820"/>
              <w:jc w:val="both"/>
              <w:rPr>
                <w:rFonts w:ascii="Sylfaen" w:hAnsi="Sylfaen"/>
                <w:sz w:val="24"/>
                <w:szCs w:val="24"/>
                <w:lang w:val="ka-GE"/>
              </w:rPr>
            </w:pPr>
            <w:r>
              <w:rPr>
                <w:rFonts w:ascii="Sylfaen" w:hAnsi="Sylfaen"/>
                <w:sz w:val="24"/>
                <w:szCs w:val="24"/>
                <w:lang w:val="ka-GE"/>
              </w:rPr>
              <w:t>გადავყავარ</w:t>
            </w:r>
          </w:p>
        </w:tc>
        <w:tc>
          <w:tcPr>
            <w:tcW w:w="4621" w:type="dxa"/>
          </w:tcPr>
          <w:p w:rsidR="00965ADE" w:rsidRPr="00F44275" w:rsidRDefault="00F44275" w:rsidP="00F44275">
            <w:pPr>
              <w:spacing w:line="360" w:lineRule="auto"/>
              <w:ind w:left="4820" w:hanging="4820"/>
              <w:jc w:val="both"/>
              <w:rPr>
                <w:rFonts w:ascii="Sylfaen" w:hAnsi="Sylfaen"/>
                <w:sz w:val="24"/>
                <w:szCs w:val="24"/>
                <w:lang w:val="ka-GE"/>
              </w:rPr>
            </w:pPr>
            <w:r w:rsidRPr="00F44275">
              <w:rPr>
                <w:rFonts w:ascii="Sylfaen" w:hAnsi="Sylfaen"/>
                <w:sz w:val="24"/>
                <w:szCs w:val="24"/>
                <w:lang w:val="ka-GE"/>
              </w:rPr>
              <w:t>ბუღალტრები ზოგჯერ გვაბნევენ</w:t>
            </w:r>
          </w:p>
        </w:tc>
      </w:tr>
      <w:tr w:rsidR="00965ADE" w:rsidTr="007F36E2">
        <w:tc>
          <w:tcPr>
            <w:tcW w:w="4621" w:type="dxa"/>
          </w:tcPr>
          <w:p w:rsidR="00965ADE" w:rsidRPr="00965ADE" w:rsidRDefault="00965ADE" w:rsidP="00965ADE">
            <w:pPr>
              <w:spacing w:line="360" w:lineRule="auto"/>
              <w:ind w:left="4820" w:hanging="4820"/>
              <w:jc w:val="both"/>
              <w:rPr>
                <w:rFonts w:ascii="Sylfaen" w:hAnsi="Sylfaen"/>
                <w:sz w:val="24"/>
                <w:szCs w:val="24"/>
                <w:lang w:val="ka-GE"/>
              </w:rPr>
            </w:pPr>
            <w:r w:rsidRPr="00965ADE">
              <w:rPr>
                <w:rFonts w:ascii="Sylfaen" w:hAnsi="Sylfaen"/>
                <w:sz w:val="24"/>
                <w:szCs w:val="24"/>
                <w:lang w:val="ka-GE"/>
              </w:rPr>
              <w:t>ეს ერთადერთი სვლაა ამ თამაშში</w:t>
            </w:r>
          </w:p>
        </w:tc>
        <w:tc>
          <w:tcPr>
            <w:tcW w:w="4621" w:type="dxa"/>
          </w:tcPr>
          <w:p w:rsidR="00965ADE" w:rsidRPr="00F44275" w:rsidRDefault="00F44275" w:rsidP="00F44275">
            <w:pPr>
              <w:spacing w:line="360" w:lineRule="auto"/>
              <w:ind w:left="4820" w:hanging="4820"/>
              <w:jc w:val="both"/>
              <w:rPr>
                <w:rFonts w:ascii="Sylfaen" w:hAnsi="Sylfaen"/>
                <w:sz w:val="24"/>
                <w:szCs w:val="24"/>
                <w:lang w:val="ka-GE"/>
              </w:rPr>
            </w:pPr>
            <w:r w:rsidRPr="00F44275">
              <w:rPr>
                <w:rFonts w:ascii="Sylfaen" w:hAnsi="Sylfaen"/>
                <w:sz w:val="24"/>
                <w:szCs w:val="24"/>
                <w:lang w:val="ka-GE"/>
              </w:rPr>
              <w:t>სხვა არჩევანი არ გვაქვს</w:t>
            </w:r>
          </w:p>
        </w:tc>
      </w:tr>
      <w:tr w:rsidR="00965ADE" w:rsidTr="007F36E2">
        <w:tc>
          <w:tcPr>
            <w:tcW w:w="4621" w:type="dxa"/>
          </w:tcPr>
          <w:p w:rsidR="00965ADE" w:rsidRDefault="00965ADE" w:rsidP="00965ADE">
            <w:pPr>
              <w:spacing w:line="276" w:lineRule="auto"/>
              <w:ind w:left="4820" w:hanging="4820"/>
              <w:jc w:val="both"/>
              <w:rPr>
                <w:rFonts w:ascii="Sylfaen" w:hAnsi="Sylfaen"/>
                <w:sz w:val="24"/>
                <w:szCs w:val="24"/>
                <w:lang w:val="ka-GE"/>
              </w:rPr>
            </w:pPr>
            <w:r w:rsidRPr="00965ADE">
              <w:rPr>
                <w:rFonts w:ascii="Sylfaen" w:hAnsi="Sylfaen"/>
                <w:sz w:val="24"/>
                <w:szCs w:val="24"/>
                <w:lang w:val="ka-GE"/>
              </w:rPr>
              <w:t>მაღალი ფასით, მომხმარებელთა</w:t>
            </w:r>
          </w:p>
          <w:p w:rsidR="00965ADE" w:rsidRPr="00965ADE" w:rsidRDefault="00965ADE" w:rsidP="00965ADE">
            <w:pPr>
              <w:spacing w:line="360" w:lineRule="auto"/>
              <w:ind w:left="4820" w:hanging="4820"/>
              <w:jc w:val="both"/>
              <w:rPr>
                <w:rFonts w:ascii="Sylfaen" w:hAnsi="Sylfaen"/>
                <w:sz w:val="24"/>
                <w:szCs w:val="24"/>
                <w:lang w:val="ka-GE"/>
              </w:rPr>
            </w:pPr>
            <w:r>
              <w:rPr>
                <w:rFonts w:ascii="Sylfaen" w:hAnsi="Sylfaen"/>
                <w:sz w:val="24"/>
                <w:szCs w:val="24"/>
                <w:lang w:val="ka-GE"/>
              </w:rPr>
              <w:t>უფლებები თავდაყირა დავაყენეთ</w:t>
            </w:r>
          </w:p>
        </w:tc>
        <w:tc>
          <w:tcPr>
            <w:tcW w:w="4621" w:type="dxa"/>
          </w:tcPr>
          <w:p w:rsidR="00965ADE" w:rsidRPr="00F44275" w:rsidRDefault="00F44275" w:rsidP="00F44275">
            <w:pPr>
              <w:spacing w:line="360" w:lineRule="auto"/>
              <w:ind w:left="4820" w:hanging="4820"/>
              <w:jc w:val="both"/>
              <w:rPr>
                <w:rFonts w:ascii="Sylfaen" w:hAnsi="Sylfaen"/>
                <w:sz w:val="24"/>
                <w:szCs w:val="24"/>
                <w:lang w:val="ka-GE"/>
              </w:rPr>
            </w:pPr>
            <w:r w:rsidRPr="00F44275">
              <w:rPr>
                <w:rFonts w:ascii="Sylfaen" w:hAnsi="Sylfaen"/>
                <w:sz w:val="24"/>
                <w:szCs w:val="24"/>
                <w:lang w:val="ka-GE"/>
              </w:rPr>
              <w:t>პროდუქტს ზედმეტი ფასი დავადეთ</w:t>
            </w:r>
          </w:p>
        </w:tc>
      </w:tr>
      <w:tr w:rsidR="00965ADE" w:rsidTr="007F36E2">
        <w:tc>
          <w:tcPr>
            <w:tcW w:w="4621" w:type="dxa"/>
          </w:tcPr>
          <w:p w:rsidR="00965ADE" w:rsidRPr="00965ADE" w:rsidRDefault="00965ADE" w:rsidP="00965ADE">
            <w:pPr>
              <w:spacing w:line="360" w:lineRule="auto"/>
              <w:ind w:left="4820" w:hanging="4820"/>
              <w:jc w:val="both"/>
              <w:rPr>
                <w:rFonts w:ascii="Sylfaen" w:hAnsi="Sylfaen"/>
                <w:sz w:val="24"/>
                <w:szCs w:val="24"/>
                <w:lang w:val="ka-GE"/>
              </w:rPr>
            </w:pPr>
            <w:r w:rsidRPr="00965ADE">
              <w:rPr>
                <w:rFonts w:ascii="Sylfaen" w:hAnsi="Sylfaen"/>
                <w:sz w:val="24"/>
                <w:szCs w:val="24"/>
                <w:lang w:val="ka-GE"/>
              </w:rPr>
              <w:t>ვა - ბანკზე წავიდეთ</w:t>
            </w:r>
          </w:p>
        </w:tc>
        <w:tc>
          <w:tcPr>
            <w:tcW w:w="4621" w:type="dxa"/>
          </w:tcPr>
          <w:p w:rsidR="00965ADE" w:rsidRPr="00F44275" w:rsidRDefault="00F44275" w:rsidP="00F44275">
            <w:pPr>
              <w:spacing w:line="360" w:lineRule="auto"/>
              <w:ind w:left="4820" w:hanging="4820"/>
              <w:jc w:val="both"/>
              <w:rPr>
                <w:rFonts w:ascii="Sylfaen" w:hAnsi="Sylfaen"/>
                <w:sz w:val="24"/>
                <w:szCs w:val="24"/>
                <w:lang w:val="ka-GE"/>
              </w:rPr>
            </w:pPr>
            <w:r w:rsidRPr="00F44275">
              <w:rPr>
                <w:rFonts w:ascii="Sylfaen" w:hAnsi="Sylfaen"/>
                <w:sz w:val="24"/>
                <w:szCs w:val="24"/>
                <w:lang w:val="ka-GE"/>
              </w:rPr>
              <w:t>ფსონი სარისკო წამოწყებაზე დავდოთ</w:t>
            </w:r>
          </w:p>
        </w:tc>
      </w:tr>
      <w:tr w:rsidR="00965ADE" w:rsidTr="007F36E2">
        <w:tc>
          <w:tcPr>
            <w:tcW w:w="4621" w:type="dxa"/>
          </w:tcPr>
          <w:p w:rsidR="00965ADE" w:rsidRDefault="00965ADE" w:rsidP="00965ADE">
            <w:pPr>
              <w:spacing w:line="276" w:lineRule="auto"/>
              <w:ind w:left="4820" w:hanging="4820"/>
              <w:jc w:val="both"/>
              <w:rPr>
                <w:rFonts w:ascii="Sylfaen" w:hAnsi="Sylfaen"/>
                <w:sz w:val="24"/>
                <w:szCs w:val="24"/>
                <w:lang w:val="ka-GE"/>
              </w:rPr>
            </w:pPr>
            <w:r w:rsidRPr="00965ADE">
              <w:rPr>
                <w:rFonts w:ascii="Sylfaen" w:hAnsi="Sylfaen"/>
                <w:sz w:val="24"/>
                <w:szCs w:val="24"/>
                <w:lang w:val="ka-GE"/>
              </w:rPr>
              <w:t>ის ყველაფერს გააკეთებს საქმის</w:t>
            </w:r>
          </w:p>
          <w:p w:rsidR="00965ADE" w:rsidRPr="00965ADE" w:rsidRDefault="00965ADE" w:rsidP="00965ADE">
            <w:pPr>
              <w:spacing w:line="360" w:lineRule="auto"/>
              <w:ind w:left="4820" w:hanging="4820"/>
              <w:jc w:val="both"/>
              <w:rPr>
                <w:rFonts w:ascii="Sylfaen" w:hAnsi="Sylfaen"/>
                <w:sz w:val="24"/>
                <w:szCs w:val="24"/>
                <w:lang w:val="ka-GE"/>
              </w:rPr>
            </w:pPr>
            <w:r>
              <w:rPr>
                <w:rFonts w:ascii="Sylfaen" w:hAnsi="Sylfaen"/>
                <w:sz w:val="24"/>
                <w:szCs w:val="24"/>
                <w:lang w:val="ka-GE"/>
              </w:rPr>
              <w:t>სწრაფად მოსაგვარებლად</w:t>
            </w:r>
          </w:p>
        </w:tc>
        <w:tc>
          <w:tcPr>
            <w:tcW w:w="4621" w:type="dxa"/>
          </w:tcPr>
          <w:p w:rsidR="00965ADE" w:rsidRDefault="00F44275" w:rsidP="00F44275">
            <w:pPr>
              <w:ind w:left="4820" w:hanging="4820"/>
              <w:jc w:val="both"/>
              <w:rPr>
                <w:rFonts w:ascii="Sylfaen" w:hAnsi="Sylfaen"/>
                <w:sz w:val="24"/>
                <w:szCs w:val="24"/>
                <w:lang w:val="ka-GE"/>
              </w:rPr>
            </w:pPr>
            <w:r w:rsidRPr="00F44275">
              <w:rPr>
                <w:rFonts w:ascii="Sylfaen" w:hAnsi="Sylfaen"/>
                <w:sz w:val="24"/>
                <w:szCs w:val="24"/>
                <w:lang w:val="ka-GE"/>
              </w:rPr>
              <w:t>ის ყველაფერს გაკეთებს საქმის</w:t>
            </w:r>
          </w:p>
          <w:p w:rsidR="00F44275" w:rsidRPr="00F44275" w:rsidRDefault="00F44275" w:rsidP="00F44275">
            <w:pPr>
              <w:spacing w:line="360" w:lineRule="auto"/>
              <w:ind w:left="4820" w:hanging="4820"/>
              <w:jc w:val="both"/>
              <w:rPr>
                <w:rFonts w:ascii="Sylfaen" w:hAnsi="Sylfaen"/>
                <w:sz w:val="24"/>
                <w:szCs w:val="24"/>
                <w:lang w:val="ka-GE"/>
              </w:rPr>
            </w:pPr>
            <w:r>
              <w:rPr>
                <w:rFonts w:ascii="Sylfaen" w:hAnsi="Sylfaen"/>
                <w:sz w:val="24"/>
                <w:szCs w:val="24"/>
                <w:lang w:val="ka-GE"/>
              </w:rPr>
              <w:t>წარმატებისათვის</w:t>
            </w:r>
          </w:p>
        </w:tc>
      </w:tr>
      <w:tr w:rsidR="00965ADE" w:rsidTr="007F36E2">
        <w:tc>
          <w:tcPr>
            <w:tcW w:w="4621" w:type="dxa"/>
          </w:tcPr>
          <w:p w:rsidR="00965ADE" w:rsidRDefault="00965ADE" w:rsidP="00965ADE">
            <w:pPr>
              <w:ind w:left="4820" w:hanging="4820"/>
              <w:jc w:val="both"/>
              <w:rPr>
                <w:rFonts w:ascii="Sylfaen" w:hAnsi="Sylfaen"/>
                <w:sz w:val="24"/>
                <w:szCs w:val="24"/>
                <w:lang w:val="ka-GE"/>
              </w:rPr>
            </w:pPr>
            <w:r w:rsidRPr="00965ADE">
              <w:rPr>
                <w:rFonts w:ascii="Sylfaen" w:hAnsi="Sylfaen"/>
                <w:sz w:val="24"/>
                <w:szCs w:val="24"/>
                <w:lang w:val="ka-GE"/>
              </w:rPr>
              <w:t>თუ ისინი ოდესმე საფლავიდან</w:t>
            </w:r>
          </w:p>
          <w:p w:rsidR="00965ADE" w:rsidRPr="00965ADE" w:rsidRDefault="00965ADE" w:rsidP="00965ADE">
            <w:pPr>
              <w:ind w:left="4820" w:hanging="4820"/>
              <w:jc w:val="both"/>
              <w:rPr>
                <w:rFonts w:ascii="Sylfaen" w:hAnsi="Sylfaen"/>
                <w:sz w:val="24"/>
                <w:szCs w:val="24"/>
                <w:lang w:val="ka-GE"/>
              </w:rPr>
            </w:pPr>
            <w:r>
              <w:rPr>
                <w:rFonts w:ascii="Sylfaen" w:hAnsi="Sylfaen"/>
                <w:sz w:val="24"/>
                <w:szCs w:val="24"/>
                <w:lang w:val="ka-GE"/>
              </w:rPr>
              <w:t>ადგებიან...</w:t>
            </w:r>
          </w:p>
        </w:tc>
        <w:tc>
          <w:tcPr>
            <w:tcW w:w="4621" w:type="dxa"/>
          </w:tcPr>
          <w:p w:rsidR="00965ADE" w:rsidRDefault="00F44275" w:rsidP="00F44275">
            <w:pPr>
              <w:ind w:left="4820" w:hanging="4820"/>
              <w:jc w:val="both"/>
              <w:rPr>
                <w:rFonts w:ascii="Sylfaen" w:hAnsi="Sylfaen"/>
                <w:sz w:val="24"/>
                <w:szCs w:val="24"/>
                <w:lang w:val="ka-GE"/>
              </w:rPr>
            </w:pPr>
            <w:r w:rsidRPr="00F44275">
              <w:rPr>
                <w:rFonts w:ascii="Sylfaen" w:hAnsi="Sylfaen"/>
                <w:sz w:val="24"/>
                <w:szCs w:val="24"/>
                <w:lang w:val="ka-GE"/>
              </w:rPr>
              <w:t>თუ</w:t>
            </w:r>
            <w:r w:rsidRPr="00F44275">
              <w:rPr>
                <w:sz w:val="24"/>
                <w:szCs w:val="24"/>
                <w:lang w:val="ka-GE"/>
              </w:rPr>
              <w:t xml:space="preserve"> </w:t>
            </w:r>
            <w:r w:rsidRPr="00F44275">
              <w:rPr>
                <w:rFonts w:ascii="Sylfaen" w:hAnsi="Sylfaen"/>
                <w:sz w:val="24"/>
                <w:szCs w:val="24"/>
                <w:lang w:val="ka-GE"/>
              </w:rPr>
              <w:t>კვლავ</w:t>
            </w:r>
            <w:r w:rsidRPr="00F44275">
              <w:rPr>
                <w:sz w:val="24"/>
                <w:szCs w:val="24"/>
                <w:lang w:val="ka-GE"/>
              </w:rPr>
              <w:t xml:space="preserve"> </w:t>
            </w:r>
            <w:r w:rsidRPr="00F44275">
              <w:rPr>
                <w:rFonts w:ascii="Sylfaen" w:hAnsi="Sylfaen"/>
                <w:sz w:val="24"/>
                <w:szCs w:val="24"/>
                <w:lang w:val="ka-GE"/>
              </w:rPr>
              <w:t>დაუბრუნდებიან</w:t>
            </w:r>
            <w:r w:rsidRPr="00F44275">
              <w:rPr>
                <w:sz w:val="24"/>
                <w:szCs w:val="24"/>
                <w:lang w:val="ka-GE"/>
              </w:rPr>
              <w:t xml:space="preserve"> </w:t>
            </w:r>
            <w:r w:rsidRPr="00F44275">
              <w:rPr>
                <w:rFonts w:ascii="Sylfaen" w:hAnsi="Sylfaen"/>
                <w:sz w:val="24"/>
                <w:szCs w:val="24"/>
                <w:lang w:val="ka-GE"/>
              </w:rPr>
              <w:t>ბიზნეს</w:t>
            </w:r>
            <w:r>
              <w:rPr>
                <w:rFonts w:ascii="Sylfaen" w:hAnsi="Sylfaen"/>
                <w:sz w:val="24"/>
                <w:szCs w:val="24"/>
                <w:lang w:val="ka-GE"/>
              </w:rPr>
              <w:t>-</w:t>
            </w:r>
          </w:p>
          <w:p w:rsidR="00F44275" w:rsidRPr="00F44275" w:rsidRDefault="00F44275" w:rsidP="00F44275">
            <w:pPr>
              <w:spacing w:line="360" w:lineRule="auto"/>
              <w:ind w:left="4820" w:hanging="4820"/>
              <w:jc w:val="both"/>
              <w:rPr>
                <w:rFonts w:ascii="Sylfaen" w:hAnsi="Sylfaen"/>
                <w:sz w:val="24"/>
                <w:szCs w:val="24"/>
                <w:lang w:val="ka-GE"/>
              </w:rPr>
            </w:pPr>
            <w:r>
              <w:rPr>
                <w:rFonts w:ascii="Sylfaen" w:hAnsi="Sylfaen"/>
                <w:sz w:val="24"/>
                <w:szCs w:val="24"/>
                <w:lang w:val="ka-GE"/>
              </w:rPr>
              <w:t>საქმიანობას</w:t>
            </w:r>
          </w:p>
        </w:tc>
      </w:tr>
      <w:tr w:rsidR="00965ADE" w:rsidTr="007F36E2">
        <w:tc>
          <w:tcPr>
            <w:tcW w:w="4621" w:type="dxa"/>
          </w:tcPr>
          <w:p w:rsidR="00965ADE" w:rsidRPr="00965ADE" w:rsidRDefault="00965ADE" w:rsidP="00965ADE">
            <w:pPr>
              <w:ind w:left="4820" w:hanging="4820"/>
              <w:jc w:val="both"/>
              <w:rPr>
                <w:rFonts w:ascii="Sylfaen" w:hAnsi="Sylfaen"/>
                <w:sz w:val="24"/>
                <w:szCs w:val="24"/>
                <w:lang w:val="ka-GE"/>
              </w:rPr>
            </w:pPr>
            <w:r w:rsidRPr="00965ADE">
              <w:rPr>
                <w:rFonts w:ascii="Sylfaen" w:hAnsi="Sylfaen"/>
                <w:sz w:val="24"/>
                <w:szCs w:val="24"/>
                <w:lang w:val="ka-GE"/>
              </w:rPr>
              <w:t xml:space="preserve">ნაბიჭვარივით უნდა გაიკვლიო გზა წინ  </w:t>
            </w:r>
          </w:p>
        </w:tc>
        <w:tc>
          <w:tcPr>
            <w:tcW w:w="4621" w:type="dxa"/>
          </w:tcPr>
          <w:p w:rsidR="00965ADE" w:rsidRDefault="00F44275" w:rsidP="00F44275">
            <w:pPr>
              <w:ind w:left="4820" w:hanging="4820"/>
              <w:jc w:val="both"/>
              <w:rPr>
                <w:rFonts w:ascii="Sylfaen" w:hAnsi="Sylfaen"/>
                <w:sz w:val="24"/>
                <w:szCs w:val="24"/>
                <w:lang w:val="ka-GE"/>
              </w:rPr>
            </w:pPr>
            <w:r w:rsidRPr="00F44275">
              <w:rPr>
                <w:rFonts w:ascii="Sylfaen" w:hAnsi="Sylfaen"/>
                <w:sz w:val="24"/>
                <w:szCs w:val="24"/>
                <w:lang w:val="ka-GE"/>
              </w:rPr>
              <w:t>კარგი იქნება მოქმედებას თუ</w:t>
            </w:r>
          </w:p>
          <w:p w:rsidR="00F44275" w:rsidRPr="00F44275" w:rsidRDefault="00F44275" w:rsidP="00F44275">
            <w:pPr>
              <w:spacing w:line="360" w:lineRule="auto"/>
              <w:ind w:left="4820" w:hanging="4820"/>
              <w:jc w:val="both"/>
              <w:rPr>
                <w:rFonts w:ascii="Sylfaen" w:hAnsi="Sylfaen"/>
                <w:sz w:val="24"/>
                <w:szCs w:val="24"/>
                <w:lang w:val="ka-GE"/>
              </w:rPr>
            </w:pPr>
            <w:r>
              <w:rPr>
                <w:rFonts w:ascii="Sylfaen" w:hAnsi="Sylfaen"/>
                <w:sz w:val="24"/>
                <w:szCs w:val="24"/>
                <w:lang w:val="ka-GE"/>
              </w:rPr>
              <w:t>დავაჩქარებთ</w:t>
            </w:r>
          </w:p>
        </w:tc>
      </w:tr>
    </w:tbl>
    <w:p w:rsidR="00F44275" w:rsidRDefault="00F44275" w:rsidP="00F44275">
      <w:pPr>
        <w:spacing w:after="0" w:line="360" w:lineRule="auto"/>
        <w:ind w:right="-46" w:firstLine="567"/>
        <w:jc w:val="both"/>
        <w:rPr>
          <w:rFonts w:ascii="Sylfaen" w:hAnsi="Sylfaen"/>
          <w:b/>
          <w:sz w:val="24"/>
          <w:szCs w:val="24"/>
          <w:lang w:val="ka-GE"/>
        </w:rPr>
      </w:pPr>
    </w:p>
    <w:p w:rsidR="0025197B" w:rsidRDefault="0009675B" w:rsidP="00F44275">
      <w:pPr>
        <w:spacing w:after="0" w:line="360" w:lineRule="auto"/>
        <w:ind w:right="-46" w:firstLine="567"/>
        <w:jc w:val="both"/>
        <w:rPr>
          <w:rFonts w:ascii="Sylfaen" w:hAnsi="Sylfaen"/>
          <w:b/>
          <w:sz w:val="24"/>
          <w:szCs w:val="24"/>
          <w:lang w:val="ka-GE"/>
        </w:rPr>
      </w:pPr>
      <w:r w:rsidRPr="0009675B">
        <w:rPr>
          <w:rFonts w:ascii="Sylfaen" w:hAnsi="Sylfaen"/>
          <w:b/>
          <w:sz w:val="24"/>
          <w:szCs w:val="24"/>
          <w:lang w:val="ka-GE"/>
        </w:rPr>
        <w:t>მოტივაცია</w:t>
      </w:r>
    </w:p>
    <w:p w:rsidR="00FB7181" w:rsidRDefault="00FB7181" w:rsidP="00FB7181">
      <w:pPr>
        <w:spacing w:after="0" w:line="360" w:lineRule="auto"/>
        <w:ind w:right="-46" w:firstLine="567"/>
        <w:jc w:val="both"/>
        <w:rPr>
          <w:rFonts w:ascii="Sylfaen" w:hAnsi="Sylfaen"/>
          <w:sz w:val="24"/>
          <w:szCs w:val="24"/>
          <w:lang w:val="ka-GE"/>
        </w:rPr>
      </w:pPr>
      <w:r>
        <w:rPr>
          <w:rFonts w:ascii="Sylfaen" w:hAnsi="Sylfaen"/>
          <w:b/>
          <w:sz w:val="24"/>
          <w:szCs w:val="24"/>
          <w:lang w:val="ka-GE"/>
        </w:rPr>
        <w:t>სამოტივაციო ფაქტორ</w:t>
      </w:r>
      <w:r w:rsidR="006C5AC5">
        <w:rPr>
          <w:rFonts w:ascii="Sylfaen" w:hAnsi="Sylfaen"/>
          <w:b/>
          <w:sz w:val="24"/>
          <w:szCs w:val="24"/>
          <w:lang w:val="ka-GE"/>
        </w:rPr>
        <w:t>ე</w:t>
      </w:r>
      <w:r>
        <w:rPr>
          <w:rFonts w:ascii="Sylfaen" w:hAnsi="Sylfaen"/>
          <w:b/>
          <w:sz w:val="24"/>
          <w:szCs w:val="24"/>
          <w:lang w:val="ka-GE"/>
        </w:rPr>
        <w:t>ბი:</w:t>
      </w:r>
    </w:p>
    <w:p w:rsidR="006C5AC5" w:rsidRDefault="006C5AC5"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ფული</w:t>
      </w:r>
    </w:p>
    <w:p w:rsidR="006C5AC5" w:rsidRDefault="006C5AC5"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კარიერული გამოწვევები</w:t>
      </w:r>
    </w:p>
    <w:p w:rsidR="006C5AC5" w:rsidRDefault="006C5AC5"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იუმორის გრძნობა</w:t>
      </w:r>
    </w:p>
    <w:p w:rsidR="006C5AC5" w:rsidRDefault="006C5AC5"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lastRenderedPageBreak/>
        <w:t>გაშალეთ თქვენი კარტები და შემდეგ დააკვირდით მოწინააღმდეგის კარტს</w:t>
      </w:r>
    </w:p>
    <w:p w:rsidR="006C5AC5" w:rsidRDefault="006C5AC5"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სწრაფად გადაერთეთ ‘ვინ რას გააკეთებს’ რეჟიმზე</w:t>
      </w:r>
    </w:p>
    <w:p w:rsidR="006C5AC5" w:rsidRDefault="00507780"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გაიხსენეთ, რომ აშშ -ში შეუძლებელი არაფერია</w:t>
      </w:r>
    </w:p>
    <w:p w:rsidR="00507780" w:rsidRDefault="00507780"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შეინარჩუნეთ მტკიცე პოზიცია შედეგის მისაღწევად</w:t>
      </w:r>
    </w:p>
    <w:p w:rsidR="00507780" w:rsidRDefault="00BE1BD7"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არ დაიშუროთ შრომა და ძალისხმევა ინვესტიციების დასაბრუნებლად</w:t>
      </w:r>
    </w:p>
    <w:p w:rsidR="00BE1BD7" w:rsidRDefault="00A34DA8"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ამერიკელებს არ უყვართ დეტალებში ჩაღრმავება გარიგების დადებმადე. ამიტომ ეს საკითხი ადრევე მოაგვარეთ</w:t>
      </w:r>
    </w:p>
    <w:p w:rsidR="00A34DA8" w:rsidRDefault="004833E7"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თავდაპირველად მთავარი მონახაზი გააკეთეთ, თუმცა წვრილმანებიც გაითვალისწინეთ</w:t>
      </w:r>
    </w:p>
    <w:p w:rsidR="004833E7" w:rsidRDefault="00BD45A3"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ამრიკელებს საქმის მარტ</w:t>
      </w:r>
      <w:r w:rsidR="003219A4">
        <w:rPr>
          <w:rFonts w:ascii="Sylfaen" w:hAnsi="Sylfaen"/>
          <w:sz w:val="24"/>
          <w:szCs w:val="24"/>
          <w:lang w:val="ka-GE"/>
        </w:rPr>
        <w:t>ი</w:t>
      </w:r>
      <w:r>
        <w:rPr>
          <w:rFonts w:ascii="Sylfaen" w:hAnsi="Sylfaen"/>
          <w:sz w:val="24"/>
          <w:szCs w:val="24"/>
          <w:lang w:val="ka-GE"/>
        </w:rPr>
        <w:t>ვად მოგვარებ</w:t>
      </w:r>
      <w:r w:rsidR="00A637EA">
        <w:rPr>
          <w:rFonts w:ascii="Sylfaen" w:hAnsi="Sylfaen"/>
          <w:sz w:val="24"/>
          <w:szCs w:val="24"/>
          <w:lang w:val="ka-GE"/>
        </w:rPr>
        <w:t>ა</w:t>
      </w:r>
      <w:r>
        <w:rPr>
          <w:rFonts w:ascii="Sylfaen" w:hAnsi="Sylfaen"/>
          <w:sz w:val="24"/>
          <w:szCs w:val="24"/>
          <w:lang w:val="ka-GE"/>
        </w:rPr>
        <w:t xml:space="preserve"> უყვართ და ღიზიანდებიან მოულოდნელი სირთულეებისას</w:t>
      </w:r>
    </w:p>
    <w:p w:rsidR="00BD45A3" w:rsidRDefault="003219A4"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ხშირად მოგიწევთ</w:t>
      </w:r>
      <w:r w:rsidR="0090378B">
        <w:rPr>
          <w:rFonts w:ascii="Sylfaen" w:hAnsi="Sylfaen"/>
          <w:sz w:val="24"/>
          <w:szCs w:val="24"/>
          <w:lang w:val="ka-GE"/>
        </w:rPr>
        <w:t xml:space="preserve"> </w:t>
      </w:r>
      <w:r>
        <w:rPr>
          <w:rFonts w:ascii="Sylfaen" w:hAnsi="Sylfaen"/>
          <w:sz w:val="24"/>
          <w:szCs w:val="24"/>
          <w:lang w:val="ka-GE"/>
        </w:rPr>
        <w:t>აუხსნათ</w:t>
      </w:r>
      <w:r w:rsidR="0090378B">
        <w:rPr>
          <w:rFonts w:ascii="Sylfaen" w:hAnsi="Sylfaen"/>
          <w:sz w:val="24"/>
          <w:szCs w:val="24"/>
          <w:lang w:val="ka-GE"/>
        </w:rPr>
        <w:t xml:space="preserve"> მათ </w:t>
      </w:r>
      <w:r>
        <w:rPr>
          <w:rFonts w:ascii="Sylfaen" w:hAnsi="Sylfaen"/>
          <w:sz w:val="24"/>
          <w:szCs w:val="24"/>
          <w:lang w:val="ka-GE"/>
        </w:rPr>
        <w:t>თქვენი კულტურუისთვის დამახასიათებელი სპეციფიკა. წინააღმდეგ შემთხვევაში, ისინი ყველაფერს ამერიკული სტანდარტებით განსჯიან</w:t>
      </w:r>
    </w:p>
    <w:p w:rsidR="003219A4" w:rsidRDefault="003219A4"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გახსოვდეთ, რომ დრო ფულია</w:t>
      </w:r>
    </w:p>
    <w:p w:rsidR="003219A4" w:rsidRDefault="003219A4"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მათ უყვართ რისკზე წასვლა, ამისთვის შემზადებული უნდა იყოთ</w:t>
      </w:r>
    </w:p>
    <w:p w:rsidR="003219A4" w:rsidRDefault="003219A4"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ბიზნეს ფორუმებზე თავიანთ აზრებს ხმამაღლა აცხადებენ, თქვენც იგივე უნდა გააკეთოთ, რათა დაანახოთ, რომ დასამალი არაფერი გაქვთ</w:t>
      </w:r>
    </w:p>
    <w:p w:rsidR="003219A4" w:rsidRDefault="00924F5E"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არ უყვართ პროტოკოლი; მონაწილეების სტატუსის მიუხედავად, ყველამ უნდა გამოთქვას საკუთარი მოსაზრება</w:t>
      </w:r>
    </w:p>
    <w:p w:rsidR="0077720D" w:rsidRDefault="0077720D"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ხშირად იყენებენ კლიშეებს, აზრის გამოსატანად ზოგჯერ ბევრი კითხვის დასმა დაგჭირდებათ</w:t>
      </w:r>
    </w:p>
    <w:p w:rsidR="0077720D" w:rsidRDefault="004836C3"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მზად უნდა იყოთ მათი მხრიდან მომდინარე სარკაზმის, კრიტიკის და ირონიისთვის</w:t>
      </w:r>
    </w:p>
    <w:p w:rsidR="004836C3" w:rsidRDefault="004836C3"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აჩვენეთ თქვენი მტკიცე პოზიცია, მაგრამ შეთანხმებისთვის მზაობაც</w:t>
      </w:r>
    </w:p>
    <w:p w:rsidR="004836C3" w:rsidRDefault="009C368C"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დაანხეთ, რომ აბსოლუტურად დარწმუნებული ხართ თქვენი პროდუქტის ხარისხში</w:t>
      </w:r>
      <w:r w:rsidR="00D6091C">
        <w:rPr>
          <w:rFonts w:ascii="Sylfaen" w:hAnsi="Sylfaen"/>
          <w:sz w:val="24"/>
          <w:szCs w:val="24"/>
          <w:lang w:val="ka-GE"/>
        </w:rPr>
        <w:t xml:space="preserve"> და მისი გაყიდვის შესაძლებლობაში</w:t>
      </w:r>
    </w:p>
    <w:p w:rsidR="00D6091C" w:rsidRDefault="002641D5"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lastRenderedPageBreak/>
        <w:t>მათ არაჩვეულებრივი შრომითი ეთიკა აქვთ და არ უყვართ შესვენება და შვებულება დიდი პროექტების განხორციელებისას</w:t>
      </w:r>
    </w:p>
    <w:p w:rsidR="002641D5" w:rsidRDefault="00AD78B8"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 xml:space="preserve">იყავით ინოვაციურები, </w:t>
      </w:r>
      <w:r w:rsidR="0090378B">
        <w:rPr>
          <w:rFonts w:ascii="Sylfaen" w:hAnsi="Sylfaen"/>
          <w:sz w:val="24"/>
          <w:szCs w:val="24"/>
          <w:lang w:val="ka-GE"/>
        </w:rPr>
        <w:t xml:space="preserve">ამრიკელები </w:t>
      </w:r>
      <w:r>
        <w:rPr>
          <w:rFonts w:ascii="Sylfaen" w:hAnsi="Sylfaen"/>
          <w:sz w:val="24"/>
          <w:szCs w:val="24"/>
          <w:lang w:val="ka-GE"/>
        </w:rPr>
        <w:t xml:space="preserve">აღმერთებენ სიახლეს და </w:t>
      </w:r>
      <w:r w:rsidR="003C2A0A">
        <w:rPr>
          <w:rFonts w:ascii="Sylfaen" w:hAnsi="Sylfaen"/>
          <w:sz w:val="24"/>
          <w:szCs w:val="24"/>
          <w:lang w:val="ka-GE"/>
        </w:rPr>
        <w:t xml:space="preserve">სასიკეთო </w:t>
      </w:r>
      <w:r>
        <w:rPr>
          <w:rFonts w:ascii="Sylfaen" w:hAnsi="Sylfaen"/>
          <w:sz w:val="24"/>
          <w:szCs w:val="24"/>
          <w:lang w:val="ka-GE"/>
        </w:rPr>
        <w:t>ცვლილებებს</w:t>
      </w:r>
    </w:p>
    <w:p w:rsidR="00AD78B8" w:rsidRDefault="003C2A0A"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მათ მომავალი აინტერესებთ და არა წარსული</w:t>
      </w:r>
    </w:p>
    <w:p w:rsidR="003C2A0A" w:rsidRDefault="003C2A0A"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აირიდეთ პრობლემების საჯაროდ განხილვა</w:t>
      </w:r>
    </w:p>
    <w:p w:rsidR="003C2A0A" w:rsidRDefault="003C2A0A"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დიდხანს დუმილი დისკომფორტს უქმნით</w:t>
      </w:r>
    </w:p>
    <w:p w:rsidR="003C2A0A" w:rsidRDefault="003C2A0A" w:rsidP="006C5AC5">
      <w:pPr>
        <w:pStyle w:val="ListParagraph"/>
        <w:numPr>
          <w:ilvl w:val="0"/>
          <w:numId w:val="2"/>
        </w:numPr>
        <w:spacing w:after="0" w:line="360" w:lineRule="auto"/>
        <w:ind w:right="-46"/>
        <w:jc w:val="both"/>
        <w:rPr>
          <w:rFonts w:ascii="Sylfaen" w:hAnsi="Sylfaen"/>
          <w:sz w:val="24"/>
          <w:szCs w:val="24"/>
          <w:lang w:val="ka-GE"/>
        </w:rPr>
      </w:pPr>
      <w:r>
        <w:rPr>
          <w:rFonts w:ascii="Sylfaen" w:hAnsi="Sylfaen"/>
          <w:sz w:val="24"/>
          <w:szCs w:val="24"/>
          <w:lang w:val="ka-GE"/>
        </w:rPr>
        <w:t>აწიეთ თამასა</w:t>
      </w:r>
    </w:p>
    <w:sectPr w:rsidR="003C2A0A" w:rsidSect="009D491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CF" w:rsidRDefault="00E94CCF" w:rsidP="00F70B85">
      <w:pPr>
        <w:spacing w:after="0" w:line="240" w:lineRule="auto"/>
      </w:pPr>
      <w:r>
        <w:separator/>
      </w:r>
    </w:p>
  </w:endnote>
  <w:endnote w:type="continuationSeparator" w:id="0">
    <w:p w:rsidR="00E94CCF" w:rsidRDefault="00E94CCF" w:rsidP="00F7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Janson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80508"/>
      <w:docPartObj>
        <w:docPartGallery w:val="Page Numbers (Bottom of Page)"/>
        <w:docPartUnique/>
      </w:docPartObj>
    </w:sdtPr>
    <w:sdtEndPr/>
    <w:sdtContent>
      <w:p w:rsidR="002C1B11" w:rsidRDefault="008A7B4F">
        <w:pPr>
          <w:pStyle w:val="Footer"/>
          <w:jc w:val="right"/>
        </w:pPr>
        <w:r>
          <w:fldChar w:fldCharType="begin"/>
        </w:r>
        <w:r>
          <w:instrText xml:space="preserve"> PAGE   \* MERGEFORMAT </w:instrText>
        </w:r>
        <w:r>
          <w:fldChar w:fldCharType="separate"/>
        </w:r>
        <w:r w:rsidR="003451E4">
          <w:rPr>
            <w:noProof/>
          </w:rPr>
          <w:t>2</w:t>
        </w:r>
        <w:r>
          <w:rPr>
            <w:noProof/>
          </w:rPr>
          <w:fldChar w:fldCharType="end"/>
        </w:r>
      </w:p>
    </w:sdtContent>
  </w:sdt>
  <w:p w:rsidR="002C1B11" w:rsidRDefault="002C1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CF" w:rsidRDefault="00E94CCF" w:rsidP="00F70B85">
      <w:pPr>
        <w:spacing w:after="0" w:line="240" w:lineRule="auto"/>
      </w:pPr>
      <w:r>
        <w:separator/>
      </w:r>
    </w:p>
  </w:footnote>
  <w:footnote w:type="continuationSeparator" w:id="0">
    <w:p w:rsidR="00E94CCF" w:rsidRDefault="00E94CCF" w:rsidP="00F70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145pt;height:183pt" o:bullet="t">
        <v:imagedata r:id="rId1" o:title="artB841"/>
      </v:shape>
    </w:pict>
  </w:numPicBullet>
  <w:numPicBullet w:numPicBulletId="1">
    <w:pict>
      <v:shape id="_x0000_i1303" type="#_x0000_t75" style="width:136pt;height:187.5pt" o:bullet="t">
        <v:imagedata r:id="rId2" o:title="art9F89"/>
      </v:shape>
    </w:pict>
  </w:numPicBullet>
  <w:abstractNum w:abstractNumId="0">
    <w:nsid w:val="06616D21"/>
    <w:multiLevelType w:val="hybridMultilevel"/>
    <w:tmpl w:val="A9E8D74E"/>
    <w:lvl w:ilvl="0" w:tplc="5E647E4E">
      <w:start w:val="1"/>
      <w:numFmt w:val="bullet"/>
      <w:lvlText w:val=""/>
      <w:lvlPicBulletId w:val="1"/>
      <w:lvlJc w:val="left"/>
      <w:pPr>
        <w:tabs>
          <w:tab w:val="num" w:pos="720"/>
        </w:tabs>
        <w:ind w:left="720" w:hanging="360"/>
      </w:pPr>
      <w:rPr>
        <w:rFonts w:ascii="Symbol" w:hAnsi="Symbol" w:hint="default"/>
      </w:rPr>
    </w:lvl>
    <w:lvl w:ilvl="1" w:tplc="D256E0C4" w:tentative="1">
      <w:start w:val="1"/>
      <w:numFmt w:val="bullet"/>
      <w:lvlText w:val=""/>
      <w:lvlPicBulletId w:val="1"/>
      <w:lvlJc w:val="left"/>
      <w:pPr>
        <w:tabs>
          <w:tab w:val="num" w:pos="1440"/>
        </w:tabs>
        <w:ind w:left="1440" w:hanging="360"/>
      </w:pPr>
      <w:rPr>
        <w:rFonts w:ascii="Symbol" w:hAnsi="Symbol" w:hint="default"/>
      </w:rPr>
    </w:lvl>
    <w:lvl w:ilvl="2" w:tplc="4AB20324" w:tentative="1">
      <w:start w:val="1"/>
      <w:numFmt w:val="bullet"/>
      <w:lvlText w:val=""/>
      <w:lvlPicBulletId w:val="1"/>
      <w:lvlJc w:val="left"/>
      <w:pPr>
        <w:tabs>
          <w:tab w:val="num" w:pos="2160"/>
        </w:tabs>
        <w:ind w:left="2160" w:hanging="360"/>
      </w:pPr>
      <w:rPr>
        <w:rFonts w:ascii="Symbol" w:hAnsi="Symbol" w:hint="default"/>
      </w:rPr>
    </w:lvl>
    <w:lvl w:ilvl="3" w:tplc="FB800FA2" w:tentative="1">
      <w:start w:val="1"/>
      <w:numFmt w:val="bullet"/>
      <w:lvlText w:val=""/>
      <w:lvlPicBulletId w:val="1"/>
      <w:lvlJc w:val="left"/>
      <w:pPr>
        <w:tabs>
          <w:tab w:val="num" w:pos="2880"/>
        </w:tabs>
        <w:ind w:left="2880" w:hanging="360"/>
      </w:pPr>
      <w:rPr>
        <w:rFonts w:ascii="Symbol" w:hAnsi="Symbol" w:hint="default"/>
      </w:rPr>
    </w:lvl>
    <w:lvl w:ilvl="4" w:tplc="3B42C768" w:tentative="1">
      <w:start w:val="1"/>
      <w:numFmt w:val="bullet"/>
      <w:lvlText w:val=""/>
      <w:lvlPicBulletId w:val="1"/>
      <w:lvlJc w:val="left"/>
      <w:pPr>
        <w:tabs>
          <w:tab w:val="num" w:pos="3600"/>
        </w:tabs>
        <w:ind w:left="3600" w:hanging="360"/>
      </w:pPr>
      <w:rPr>
        <w:rFonts w:ascii="Symbol" w:hAnsi="Symbol" w:hint="default"/>
      </w:rPr>
    </w:lvl>
    <w:lvl w:ilvl="5" w:tplc="7DD25EDA" w:tentative="1">
      <w:start w:val="1"/>
      <w:numFmt w:val="bullet"/>
      <w:lvlText w:val=""/>
      <w:lvlPicBulletId w:val="1"/>
      <w:lvlJc w:val="left"/>
      <w:pPr>
        <w:tabs>
          <w:tab w:val="num" w:pos="4320"/>
        </w:tabs>
        <w:ind w:left="4320" w:hanging="360"/>
      </w:pPr>
      <w:rPr>
        <w:rFonts w:ascii="Symbol" w:hAnsi="Symbol" w:hint="default"/>
      </w:rPr>
    </w:lvl>
    <w:lvl w:ilvl="6" w:tplc="5728F6EC" w:tentative="1">
      <w:start w:val="1"/>
      <w:numFmt w:val="bullet"/>
      <w:lvlText w:val=""/>
      <w:lvlPicBulletId w:val="1"/>
      <w:lvlJc w:val="left"/>
      <w:pPr>
        <w:tabs>
          <w:tab w:val="num" w:pos="5040"/>
        </w:tabs>
        <w:ind w:left="5040" w:hanging="360"/>
      </w:pPr>
      <w:rPr>
        <w:rFonts w:ascii="Symbol" w:hAnsi="Symbol" w:hint="default"/>
      </w:rPr>
    </w:lvl>
    <w:lvl w:ilvl="7" w:tplc="4698A8BE" w:tentative="1">
      <w:start w:val="1"/>
      <w:numFmt w:val="bullet"/>
      <w:lvlText w:val=""/>
      <w:lvlPicBulletId w:val="1"/>
      <w:lvlJc w:val="left"/>
      <w:pPr>
        <w:tabs>
          <w:tab w:val="num" w:pos="5760"/>
        </w:tabs>
        <w:ind w:left="5760" w:hanging="360"/>
      </w:pPr>
      <w:rPr>
        <w:rFonts w:ascii="Symbol" w:hAnsi="Symbol" w:hint="default"/>
      </w:rPr>
    </w:lvl>
    <w:lvl w:ilvl="8" w:tplc="0FFA4D18"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14A07D43"/>
    <w:multiLevelType w:val="hybridMultilevel"/>
    <w:tmpl w:val="A4CA4D82"/>
    <w:lvl w:ilvl="0" w:tplc="F6526256">
      <w:start w:val="1"/>
      <w:numFmt w:val="bullet"/>
      <w:lvlText w:val=""/>
      <w:lvlPicBulletId w:val="1"/>
      <w:lvlJc w:val="left"/>
      <w:pPr>
        <w:tabs>
          <w:tab w:val="num" w:pos="720"/>
        </w:tabs>
        <w:ind w:left="720" w:hanging="360"/>
      </w:pPr>
      <w:rPr>
        <w:rFonts w:ascii="Symbol" w:hAnsi="Symbol" w:hint="default"/>
      </w:rPr>
    </w:lvl>
    <w:lvl w:ilvl="1" w:tplc="00366772" w:tentative="1">
      <w:start w:val="1"/>
      <w:numFmt w:val="bullet"/>
      <w:lvlText w:val=""/>
      <w:lvlPicBulletId w:val="1"/>
      <w:lvlJc w:val="left"/>
      <w:pPr>
        <w:tabs>
          <w:tab w:val="num" w:pos="1440"/>
        </w:tabs>
        <w:ind w:left="1440" w:hanging="360"/>
      </w:pPr>
      <w:rPr>
        <w:rFonts w:ascii="Symbol" w:hAnsi="Symbol" w:hint="default"/>
      </w:rPr>
    </w:lvl>
    <w:lvl w:ilvl="2" w:tplc="ED7401C0" w:tentative="1">
      <w:start w:val="1"/>
      <w:numFmt w:val="bullet"/>
      <w:lvlText w:val=""/>
      <w:lvlPicBulletId w:val="1"/>
      <w:lvlJc w:val="left"/>
      <w:pPr>
        <w:tabs>
          <w:tab w:val="num" w:pos="2160"/>
        </w:tabs>
        <w:ind w:left="2160" w:hanging="360"/>
      </w:pPr>
      <w:rPr>
        <w:rFonts w:ascii="Symbol" w:hAnsi="Symbol" w:hint="default"/>
      </w:rPr>
    </w:lvl>
    <w:lvl w:ilvl="3" w:tplc="650AB9C6" w:tentative="1">
      <w:start w:val="1"/>
      <w:numFmt w:val="bullet"/>
      <w:lvlText w:val=""/>
      <w:lvlPicBulletId w:val="1"/>
      <w:lvlJc w:val="left"/>
      <w:pPr>
        <w:tabs>
          <w:tab w:val="num" w:pos="2880"/>
        </w:tabs>
        <w:ind w:left="2880" w:hanging="360"/>
      </w:pPr>
      <w:rPr>
        <w:rFonts w:ascii="Symbol" w:hAnsi="Symbol" w:hint="default"/>
      </w:rPr>
    </w:lvl>
    <w:lvl w:ilvl="4" w:tplc="727C64CE" w:tentative="1">
      <w:start w:val="1"/>
      <w:numFmt w:val="bullet"/>
      <w:lvlText w:val=""/>
      <w:lvlPicBulletId w:val="1"/>
      <w:lvlJc w:val="left"/>
      <w:pPr>
        <w:tabs>
          <w:tab w:val="num" w:pos="3600"/>
        </w:tabs>
        <w:ind w:left="3600" w:hanging="360"/>
      </w:pPr>
      <w:rPr>
        <w:rFonts w:ascii="Symbol" w:hAnsi="Symbol" w:hint="default"/>
      </w:rPr>
    </w:lvl>
    <w:lvl w:ilvl="5" w:tplc="BD7E0EB0" w:tentative="1">
      <w:start w:val="1"/>
      <w:numFmt w:val="bullet"/>
      <w:lvlText w:val=""/>
      <w:lvlPicBulletId w:val="1"/>
      <w:lvlJc w:val="left"/>
      <w:pPr>
        <w:tabs>
          <w:tab w:val="num" w:pos="4320"/>
        </w:tabs>
        <w:ind w:left="4320" w:hanging="360"/>
      </w:pPr>
      <w:rPr>
        <w:rFonts w:ascii="Symbol" w:hAnsi="Symbol" w:hint="default"/>
      </w:rPr>
    </w:lvl>
    <w:lvl w:ilvl="6" w:tplc="CBE001DC" w:tentative="1">
      <w:start w:val="1"/>
      <w:numFmt w:val="bullet"/>
      <w:lvlText w:val=""/>
      <w:lvlPicBulletId w:val="1"/>
      <w:lvlJc w:val="left"/>
      <w:pPr>
        <w:tabs>
          <w:tab w:val="num" w:pos="5040"/>
        </w:tabs>
        <w:ind w:left="5040" w:hanging="360"/>
      </w:pPr>
      <w:rPr>
        <w:rFonts w:ascii="Symbol" w:hAnsi="Symbol" w:hint="default"/>
      </w:rPr>
    </w:lvl>
    <w:lvl w:ilvl="7" w:tplc="9704FCF0" w:tentative="1">
      <w:start w:val="1"/>
      <w:numFmt w:val="bullet"/>
      <w:lvlText w:val=""/>
      <w:lvlPicBulletId w:val="1"/>
      <w:lvlJc w:val="left"/>
      <w:pPr>
        <w:tabs>
          <w:tab w:val="num" w:pos="5760"/>
        </w:tabs>
        <w:ind w:left="5760" w:hanging="360"/>
      </w:pPr>
      <w:rPr>
        <w:rFonts w:ascii="Symbol" w:hAnsi="Symbol" w:hint="default"/>
      </w:rPr>
    </w:lvl>
    <w:lvl w:ilvl="8" w:tplc="47BA2A26"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15C25CF3"/>
    <w:multiLevelType w:val="hybridMultilevel"/>
    <w:tmpl w:val="36A4BBF8"/>
    <w:lvl w:ilvl="0" w:tplc="CD2821EA">
      <w:start w:val="1"/>
      <w:numFmt w:val="bullet"/>
      <w:lvlText w:val=""/>
      <w:lvlPicBulletId w:val="1"/>
      <w:lvlJc w:val="left"/>
      <w:pPr>
        <w:tabs>
          <w:tab w:val="num" w:pos="720"/>
        </w:tabs>
        <w:ind w:left="720" w:hanging="360"/>
      </w:pPr>
      <w:rPr>
        <w:rFonts w:ascii="Symbol" w:hAnsi="Symbol" w:hint="default"/>
      </w:rPr>
    </w:lvl>
    <w:lvl w:ilvl="1" w:tplc="891EA7BC" w:tentative="1">
      <w:start w:val="1"/>
      <w:numFmt w:val="bullet"/>
      <w:lvlText w:val=""/>
      <w:lvlPicBulletId w:val="1"/>
      <w:lvlJc w:val="left"/>
      <w:pPr>
        <w:tabs>
          <w:tab w:val="num" w:pos="1440"/>
        </w:tabs>
        <w:ind w:left="1440" w:hanging="360"/>
      </w:pPr>
      <w:rPr>
        <w:rFonts w:ascii="Symbol" w:hAnsi="Symbol" w:hint="default"/>
      </w:rPr>
    </w:lvl>
    <w:lvl w:ilvl="2" w:tplc="465A3C08" w:tentative="1">
      <w:start w:val="1"/>
      <w:numFmt w:val="bullet"/>
      <w:lvlText w:val=""/>
      <w:lvlPicBulletId w:val="1"/>
      <w:lvlJc w:val="left"/>
      <w:pPr>
        <w:tabs>
          <w:tab w:val="num" w:pos="2160"/>
        </w:tabs>
        <w:ind w:left="2160" w:hanging="360"/>
      </w:pPr>
      <w:rPr>
        <w:rFonts w:ascii="Symbol" w:hAnsi="Symbol" w:hint="default"/>
      </w:rPr>
    </w:lvl>
    <w:lvl w:ilvl="3" w:tplc="8AE01864" w:tentative="1">
      <w:start w:val="1"/>
      <w:numFmt w:val="bullet"/>
      <w:lvlText w:val=""/>
      <w:lvlPicBulletId w:val="1"/>
      <w:lvlJc w:val="left"/>
      <w:pPr>
        <w:tabs>
          <w:tab w:val="num" w:pos="2880"/>
        </w:tabs>
        <w:ind w:left="2880" w:hanging="360"/>
      </w:pPr>
      <w:rPr>
        <w:rFonts w:ascii="Symbol" w:hAnsi="Symbol" w:hint="default"/>
      </w:rPr>
    </w:lvl>
    <w:lvl w:ilvl="4" w:tplc="122A3AB4" w:tentative="1">
      <w:start w:val="1"/>
      <w:numFmt w:val="bullet"/>
      <w:lvlText w:val=""/>
      <w:lvlPicBulletId w:val="1"/>
      <w:lvlJc w:val="left"/>
      <w:pPr>
        <w:tabs>
          <w:tab w:val="num" w:pos="3600"/>
        </w:tabs>
        <w:ind w:left="3600" w:hanging="360"/>
      </w:pPr>
      <w:rPr>
        <w:rFonts w:ascii="Symbol" w:hAnsi="Symbol" w:hint="default"/>
      </w:rPr>
    </w:lvl>
    <w:lvl w:ilvl="5" w:tplc="557CEFC4" w:tentative="1">
      <w:start w:val="1"/>
      <w:numFmt w:val="bullet"/>
      <w:lvlText w:val=""/>
      <w:lvlPicBulletId w:val="1"/>
      <w:lvlJc w:val="left"/>
      <w:pPr>
        <w:tabs>
          <w:tab w:val="num" w:pos="4320"/>
        </w:tabs>
        <w:ind w:left="4320" w:hanging="360"/>
      </w:pPr>
      <w:rPr>
        <w:rFonts w:ascii="Symbol" w:hAnsi="Symbol" w:hint="default"/>
      </w:rPr>
    </w:lvl>
    <w:lvl w:ilvl="6" w:tplc="C01ECD10" w:tentative="1">
      <w:start w:val="1"/>
      <w:numFmt w:val="bullet"/>
      <w:lvlText w:val=""/>
      <w:lvlPicBulletId w:val="1"/>
      <w:lvlJc w:val="left"/>
      <w:pPr>
        <w:tabs>
          <w:tab w:val="num" w:pos="5040"/>
        </w:tabs>
        <w:ind w:left="5040" w:hanging="360"/>
      </w:pPr>
      <w:rPr>
        <w:rFonts w:ascii="Symbol" w:hAnsi="Symbol" w:hint="default"/>
      </w:rPr>
    </w:lvl>
    <w:lvl w:ilvl="7" w:tplc="6700E214" w:tentative="1">
      <w:start w:val="1"/>
      <w:numFmt w:val="bullet"/>
      <w:lvlText w:val=""/>
      <w:lvlPicBulletId w:val="1"/>
      <w:lvlJc w:val="left"/>
      <w:pPr>
        <w:tabs>
          <w:tab w:val="num" w:pos="5760"/>
        </w:tabs>
        <w:ind w:left="5760" w:hanging="360"/>
      </w:pPr>
      <w:rPr>
        <w:rFonts w:ascii="Symbol" w:hAnsi="Symbol" w:hint="default"/>
      </w:rPr>
    </w:lvl>
    <w:lvl w:ilvl="8" w:tplc="AEBE60F6"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2635787C"/>
    <w:multiLevelType w:val="hybridMultilevel"/>
    <w:tmpl w:val="01A8C1B6"/>
    <w:lvl w:ilvl="0" w:tplc="11E27A8A">
      <w:start w:val="1"/>
      <w:numFmt w:val="bullet"/>
      <w:lvlText w:val=""/>
      <w:lvlPicBulletId w:val="1"/>
      <w:lvlJc w:val="left"/>
      <w:pPr>
        <w:tabs>
          <w:tab w:val="num" w:pos="720"/>
        </w:tabs>
        <w:ind w:left="720" w:hanging="360"/>
      </w:pPr>
      <w:rPr>
        <w:rFonts w:ascii="Symbol" w:hAnsi="Symbol" w:hint="default"/>
      </w:rPr>
    </w:lvl>
    <w:lvl w:ilvl="1" w:tplc="5C38441A" w:tentative="1">
      <w:start w:val="1"/>
      <w:numFmt w:val="bullet"/>
      <w:lvlText w:val=""/>
      <w:lvlPicBulletId w:val="1"/>
      <w:lvlJc w:val="left"/>
      <w:pPr>
        <w:tabs>
          <w:tab w:val="num" w:pos="1440"/>
        </w:tabs>
        <w:ind w:left="1440" w:hanging="360"/>
      </w:pPr>
      <w:rPr>
        <w:rFonts w:ascii="Symbol" w:hAnsi="Symbol" w:hint="default"/>
      </w:rPr>
    </w:lvl>
    <w:lvl w:ilvl="2" w:tplc="043847D2" w:tentative="1">
      <w:start w:val="1"/>
      <w:numFmt w:val="bullet"/>
      <w:lvlText w:val=""/>
      <w:lvlPicBulletId w:val="1"/>
      <w:lvlJc w:val="left"/>
      <w:pPr>
        <w:tabs>
          <w:tab w:val="num" w:pos="2160"/>
        </w:tabs>
        <w:ind w:left="2160" w:hanging="360"/>
      </w:pPr>
      <w:rPr>
        <w:rFonts w:ascii="Symbol" w:hAnsi="Symbol" w:hint="default"/>
      </w:rPr>
    </w:lvl>
    <w:lvl w:ilvl="3" w:tplc="AC26CE42" w:tentative="1">
      <w:start w:val="1"/>
      <w:numFmt w:val="bullet"/>
      <w:lvlText w:val=""/>
      <w:lvlPicBulletId w:val="1"/>
      <w:lvlJc w:val="left"/>
      <w:pPr>
        <w:tabs>
          <w:tab w:val="num" w:pos="2880"/>
        </w:tabs>
        <w:ind w:left="2880" w:hanging="360"/>
      </w:pPr>
      <w:rPr>
        <w:rFonts w:ascii="Symbol" w:hAnsi="Symbol" w:hint="default"/>
      </w:rPr>
    </w:lvl>
    <w:lvl w:ilvl="4" w:tplc="51685B56" w:tentative="1">
      <w:start w:val="1"/>
      <w:numFmt w:val="bullet"/>
      <w:lvlText w:val=""/>
      <w:lvlPicBulletId w:val="1"/>
      <w:lvlJc w:val="left"/>
      <w:pPr>
        <w:tabs>
          <w:tab w:val="num" w:pos="3600"/>
        </w:tabs>
        <w:ind w:left="3600" w:hanging="360"/>
      </w:pPr>
      <w:rPr>
        <w:rFonts w:ascii="Symbol" w:hAnsi="Symbol" w:hint="default"/>
      </w:rPr>
    </w:lvl>
    <w:lvl w:ilvl="5" w:tplc="7610C4B8" w:tentative="1">
      <w:start w:val="1"/>
      <w:numFmt w:val="bullet"/>
      <w:lvlText w:val=""/>
      <w:lvlPicBulletId w:val="1"/>
      <w:lvlJc w:val="left"/>
      <w:pPr>
        <w:tabs>
          <w:tab w:val="num" w:pos="4320"/>
        </w:tabs>
        <w:ind w:left="4320" w:hanging="360"/>
      </w:pPr>
      <w:rPr>
        <w:rFonts w:ascii="Symbol" w:hAnsi="Symbol" w:hint="default"/>
      </w:rPr>
    </w:lvl>
    <w:lvl w:ilvl="6" w:tplc="519C4162" w:tentative="1">
      <w:start w:val="1"/>
      <w:numFmt w:val="bullet"/>
      <w:lvlText w:val=""/>
      <w:lvlPicBulletId w:val="1"/>
      <w:lvlJc w:val="left"/>
      <w:pPr>
        <w:tabs>
          <w:tab w:val="num" w:pos="5040"/>
        </w:tabs>
        <w:ind w:left="5040" w:hanging="360"/>
      </w:pPr>
      <w:rPr>
        <w:rFonts w:ascii="Symbol" w:hAnsi="Symbol" w:hint="default"/>
      </w:rPr>
    </w:lvl>
    <w:lvl w:ilvl="7" w:tplc="BB84575C" w:tentative="1">
      <w:start w:val="1"/>
      <w:numFmt w:val="bullet"/>
      <w:lvlText w:val=""/>
      <w:lvlPicBulletId w:val="1"/>
      <w:lvlJc w:val="left"/>
      <w:pPr>
        <w:tabs>
          <w:tab w:val="num" w:pos="5760"/>
        </w:tabs>
        <w:ind w:left="5760" w:hanging="360"/>
      </w:pPr>
      <w:rPr>
        <w:rFonts w:ascii="Symbol" w:hAnsi="Symbol" w:hint="default"/>
      </w:rPr>
    </w:lvl>
    <w:lvl w:ilvl="8" w:tplc="CD0A7092"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32EE11B8"/>
    <w:multiLevelType w:val="hybridMultilevel"/>
    <w:tmpl w:val="E58255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58460A"/>
    <w:multiLevelType w:val="hybridMultilevel"/>
    <w:tmpl w:val="52585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5E51B1"/>
    <w:multiLevelType w:val="hybridMultilevel"/>
    <w:tmpl w:val="783C20A8"/>
    <w:lvl w:ilvl="0" w:tplc="5A9A3AD6">
      <w:numFmt w:val="bullet"/>
      <w:lvlText w:val="-"/>
      <w:lvlJc w:val="left"/>
      <w:pPr>
        <w:ind w:left="6420" w:hanging="360"/>
      </w:pPr>
      <w:rPr>
        <w:rFonts w:ascii="Sylfaen" w:eastAsiaTheme="minorHAnsi" w:hAnsi="Sylfaen" w:cstheme="minorBidi" w:hint="default"/>
      </w:rPr>
    </w:lvl>
    <w:lvl w:ilvl="1" w:tplc="04190003" w:tentative="1">
      <w:start w:val="1"/>
      <w:numFmt w:val="bullet"/>
      <w:lvlText w:val="o"/>
      <w:lvlJc w:val="left"/>
      <w:pPr>
        <w:ind w:left="7140" w:hanging="360"/>
      </w:pPr>
      <w:rPr>
        <w:rFonts w:ascii="Courier New" w:hAnsi="Courier New" w:cs="Courier New" w:hint="default"/>
      </w:rPr>
    </w:lvl>
    <w:lvl w:ilvl="2" w:tplc="04190005" w:tentative="1">
      <w:start w:val="1"/>
      <w:numFmt w:val="bullet"/>
      <w:lvlText w:val=""/>
      <w:lvlJc w:val="left"/>
      <w:pPr>
        <w:ind w:left="7860" w:hanging="360"/>
      </w:pPr>
      <w:rPr>
        <w:rFonts w:ascii="Wingdings" w:hAnsi="Wingdings" w:hint="default"/>
      </w:rPr>
    </w:lvl>
    <w:lvl w:ilvl="3" w:tplc="04190001" w:tentative="1">
      <w:start w:val="1"/>
      <w:numFmt w:val="bullet"/>
      <w:lvlText w:val=""/>
      <w:lvlJc w:val="left"/>
      <w:pPr>
        <w:ind w:left="8580" w:hanging="360"/>
      </w:pPr>
      <w:rPr>
        <w:rFonts w:ascii="Symbol" w:hAnsi="Symbol" w:hint="default"/>
      </w:rPr>
    </w:lvl>
    <w:lvl w:ilvl="4" w:tplc="04190003" w:tentative="1">
      <w:start w:val="1"/>
      <w:numFmt w:val="bullet"/>
      <w:lvlText w:val="o"/>
      <w:lvlJc w:val="left"/>
      <w:pPr>
        <w:ind w:left="9300" w:hanging="360"/>
      </w:pPr>
      <w:rPr>
        <w:rFonts w:ascii="Courier New" w:hAnsi="Courier New" w:cs="Courier New" w:hint="default"/>
      </w:rPr>
    </w:lvl>
    <w:lvl w:ilvl="5" w:tplc="04190005" w:tentative="1">
      <w:start w:val="1"/>
      <w:numFmt w:val="bullet"/>
      <w:lvlText w:val=""/>
      <w:lvlJc w:val="left"/>
      <w:pPr>
        <w:ind w:left="10020" w:hanging="360"/>
      </w:pPr>
      <w:rPr>
        <w:rFonts w:ascii="Wingdings" w:hAnsi="Wingdings" w:hint="default"/>
      </w:rPr>
    </w:lvl>
    <w:lvl w:ilvl="6" w:tplc="04190001" w:tentative="1">
      <w:start w:val="1"/>
      <w:numFmt w:val="bullet"/>
      <w:lvlText w:val=""/>
      <w:lvlJc w:val="left"/>
      <w:pPr>
        <w:ind w:left="10740" w:hanging="360"/>
      </w:pPr>
      <w:rPr>
        <w:rFonts w:ascii="Symbol" w:hAnsi="Symbol" w:hint="default"/>
      </w:rPr>
    </w:lvl>
    <w:lvl w:ilvl="7" w:tplc="04190003" w:tentative="1">
      <w:start w:val="1"/>
      <w:numFmt w:val="bullet"/>
      <w:lvlText w:val="o"/>
      <w:lvlJc w:val="left"/>
      <w:pPr>
        <w:ind w:left="11460" w:hanging="360"/>
      </w:pPr>
      <w:rPr>
        <w:rFonts w:ascii="Courier New" w:hAnsi="Courier New" w:cs="Courier New" w:hint="default"/>
      </w:rPr>
    </w:lvl>
    <w:lvl w:ilvl="8" w:tplc="04190005" w:tentative="1">
      <w:start w:val="1"/>
      <w:numFmt w:val="bullet"/>
      <w:lvlText w:val=""/>
      <w:lvlJc w:val="left"/>
      <w:pPr>
        <w:ind w:left="12180" w:hanging="360"/>
      </w:pPr>
      <w:rPr>
        <w:rFonts w:ascii="Wingdings" w:hAnsi="Wingdings" w:hint="default"/>
      </w:rPr>
    </w:lvl>
  </w:abstractNum>
  <w:abstractNum w:abstractNumId="7">
    <w:nsid w:val="409D7839"/>
    <w:multiLevelType w:val="hybridMultilevel"/>
    <w:tmpl w:val="FDE03D9E"/>
    <w:lvl w:ilvl="0" w:tplc="57B2D164">
      <w:start w:val="1"/>
      <w:numFmt w:val="bullet"/>
      <w:lvlText w:val=""/>
      <w:lvlPicBulletId w:val="1"/>
      <w:lvlJc w:val="left"/>
      <w:pPr>
        <w:tabs>
          <w:tab w:val="num" w:pos="720"/>
        </w:tabs>
        <w:ind w:left="720" w:hanging="360"/>
      </w:pPr>
      <w:rPr>
        <w:rFonts w:ascii="Symbol" w:hAnsi="Symbol" w:hint="default"/>
      </w:rPr>
    </w:lvl>
    <w:lvl w:ilvl="1" w:tplc="948C4576" w:tentative="1">
      <w:start w:val="1"/>
      <w:numFmt w:val="bullet"/>
      <w:lvlText w:val=""/>
      <w:lvlPicBulletId w:val="1"/>
      <w:lvlJc w:val="left"/>
      <w:pPr>
        <w:tabs>
          <w:tab w:val="num" w:pos="1440"/>
        </w:tabs>
        <w:ind w:left="1440" w:hanging="360"/>
      </w:pPr>
      <w:rPr>
        <w:rFonts w:ascii="Symbol" w:hAnsi="Symbol" w:hint="default"/>
      </w:rPr>
    </w:lvl>
    <w:lvl w:ilvl="2" w:tplc="284EA41E" w:tentative="1">
      <w:start w:val="1"/>
      <w:numFmt w:val="bullet"/>
      <w:lvlText w:val=""/>
      <w:lvlPicBulletId w:val="1"/>
      <w:lvlJc w:val="left"/>
      <w:pPr>
        <w:tabs>
          <w:tab w:val="num" w:pos="2160"/>
        </w:tabs>
        <w:ind w:left="2160" w:hanging="360"/>
      </w:pPr>
      <w:rPr>
        <w:rFonts w:ascii="Symbol" w:hAnsi="Symbol" w:hint="default"/>
      </w:rPr>
    </w:lvl>
    <w:lvl w:ilvl="3" w:tplc="87B4AE98" w:tentative="1">
      <w:start w:val="1"/>
      <w:numFmt w:val="bullet"/>
      <w:lvlText w:val=""/>
      <w:lvlPicBulletId w:val="1"/>
      <w:lvlJc w:val="left"/>
      <w:pPr>
        <w:tabs>
          <w:tab w:val="num" w:pos="2880"/>
        </w:tabs>
        <w:ind w:left="2880" w:hanging="360"/>
      </w:pPr>
      <w:rPr>
        <w:rFonts w:ascii="Symbol" w:hAnsi="Symbol" w:hint="default"/>
      </w:rPr>
    </w:lvl>
    <w:lvl w:ilvl="4" w:tplc="79542CC0" w:tentative="1">
      <w:start w:val="1"/>
      <w:numFmt w:val="bullet"/>
      <w:lvlText w:val=""/>
      <w:lvlPicBulletId w:val="1"/>
      <w:lvlJc w:val="left"/>
      <w:pPr>
        <w:tabs>
          <w:tab w:val="num" w:pos="3600"/>
        </w:tabs>
        <w:ind w:left="3600" w:hanging="360"/>
      </w:pPr>
      <w:rPr>
        <w:rFonts w:ascii="Symbol" w:hAnsi="Symbol" w:hint="default"/>
      </w:rPr>
    </w:lvl>
    <w:lvl w:ilvl="5" w:tplc="4914D434" w:tentative="1">
      <w:start w:val="1"/>
      <w:numFmt w:val="bullet"/>
      <w:lvlText w:val=""/>
      <w:lvlPicBulletId w:val="1"/>
      <w:lvlJc w:val="left"/>
      <w:pPr>
        <w:tabs>
          <w:tab w:val="num" w:pos="4320"/>
        </w:tabs>
        <w:ind w:left="4320" w:hanging="360"/>
      </w:pPr>
      <w:rPr>
        <w:rFonts w:ascii="Symbol" w:hAnsi="Symbol" w:hint="default"/>
      </w:rPr>
    </w:lvl>
    <w:lvl w:ilvl="6" w:tplc="5A04B7EA" w:tentative="1">
      <w:start w:val="1"/>
      <w:numFmt w:val="bullet"/>
      <w:lvlText w:val=""/>
      <w:lvlPicBulletId w:val="1"/>
      <w:lvlJc w:val="left"/>
      <w:pPr>
        <w:tabs>
          <w:tab w:val="num" w:pos="5040"/>
        </w:tabs>
        <w:ind w:left="5040" w:hanging="360"/>
      </w:pPr>
      <w:rPr>
        <w:rFonts w:ascii="Symbol" w:hAnsi="Symbol" w:hint="default"/>
      </w:rPr>
    </w:lvl>
    <w:lvl w:ilvl="7" w:tplc="2C3419D2" w:tentative="1">
      <w:start w:val="1"/>
      <w:numFmt w:val="bullet"/>
      <w:lvlText w:val=""/>
      <w:lvlPicBulletId w:val="1"/>
      <w:lvlJc w:val="left"/>
      <w:pPr>
        <w:tabs>
          <w:tab w:val="num" w:pos="5760"/>
        </w:tabs>
        <w:ind w:left="5760" w:hanging="360"/>
      </w:pPr>
      <w:rPr>
        <w:rFonts w:ascii="Symbol" w:hAnsi="Symbol" w:hint="default"/>
      </w:rPr>
    </w:lvl>
    <w:lvl w:ilvl="8" w:tplc="F8EC3A98"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41B50C92"/>
    <w:multiLevelType w:val="hybridMultilevel"/>
    <w:tmpl w:val="EB98C838"/>
    <w:lvl w:ilvl="0" w:tplc="8E7C9F04">
      <w:start w:val="1"/>
      <w:numFmt w:val="bullet"/>
      <w:lvlText w:val=""/>
      <w:lvlPicBulletId w:val="1"/>
      <w:lvlJc w:val="left"/>
      <w:pPr>
        <w:tabs>
          <w:tab w:val="num" w:pos="720"/>
        </w:tabs>
        <w:ind w:left="720" w:hanging="360"/>
      </w:pPr>
      <w:rPr>
        <w:rFonts w:ascii="Symbol" w:hAnsi="Symbol" w:hint="default"/>
      </w:rPr>
    </w:lvl>
    <w:lvl w:ilvl="1" w:tplc="0DF60A36" w:tentative="1">
      <w:start w:val="1"/>
      <w:numFmt w:val="bullet"/>
      <w:lvlText w:val=""/>
      <w:lvlPicBulletId w:val="1"/>
      <w:lvlJc w:val="left"/>
      <w:pPr>
        <w:tabs>
          <w:tab w:val="num" w:pos="1440"/>
        </w:tabs>
        <w:ind w:left="1440" w:hanging="360"/>
      </w:pPr>
      <w:rPr>
        <w:rFonts w:ascii="Symbol" w:hAnsi="Symbol" w:hint="default"/>
      </w:rPr>
    </w:lvl>
    <w:lvl w:ilvl="2" w:tplc="21BA51B8" w:tentative="1">
      <w:start w:val="1"/>
      <w:numFmt w:val="bullet"/>
      <w:lvlText w:val=""/>
      <w:lvlPicBulletId w:val="1"/>
      <w:lvlJc w:val="left"/>
      <w:pPr>
        <w:tabs>
          <w:tab w:val="num" w:pos="2160"/>
        </w:tabs>
        <w:ind w:left="2160" w:hanging="360"/>
      </w:pPr>
      <w:rPr>
        <w:rFonts w:ascii="Symbol" w:hAnsi="Symbol" w:hint="default"/>
      </w:rPr>
    </w:lvl>
    <w:lvl w:ilvl="3" w:tplc="8A38E764" w:tentative="1">
      <w:start w:val="1"/>
      <w:numFmt w:val="bullet"/>
      <w:lvlText w:val=""/>
      <w:lvlPicBulletId w:val="1"/>
      <w:lvlJc w:val="left"/>
      <w:pPr>
        <w:tabs>
          <w:tab w:val="num" w:pos="2880"/>
        </w:tabs>
        <w:ind w:left="2880" w:hanging="360"/>
      </w:pPr>
      <w:rPr>
        <w:rFonts w:ascii="Symbol" w:hAnsi="Symbol" w:hint="default"/>
      </w:rPr>
    </w:lvl>
    <w:lvl w:ilvl="4" w:tplc="70AE5E7C" w:tentative="1">
      <w:start w:val="1"/>
      <w:numFmt w:val="bullet"/>
      <w:lvlText w:val=""/>
      <w:lvlPicBulletId w:val="1"/>
      <w:lvlJc w:val="left"/>
      <w:pPr>
        <w:tabs>
          <w:tab w:val="num" w:pos="3600"/>
        </w:tabs>
        <w:ind w:left="3600" w:hanging="360"/>
      </w:pPr>
      <w:rPr>
        <w:rFonts w:ascii="Symbol" w:hAnsi="Symbol" w:hint="default"/>
      </w:rPr>
    </w:lvl>
    <w:lvl w:ilvl="5" w:tplc="21900B42" w:tentative="1">
      <w:start w:val="1"/>
      <w:numFmt w:val="bullet"/>
      <w:lvlText w:val=""/>
      <w:lvlPicBulletId w:val="1"/>
      <w:lvlJc w:val="left"/>
      <w:pPr>
        <w:tabs>
          <w:tab w:val="num" w:pos="4320"/>
        </w:tabs>
        <w:ind w:left="4320" w:hanging="360"/>
      </w:pPr>
      <w:rPr>
        <w:rFonts w:ascii="Symbol" w:hAnsi="Symbol" w:hint="default"/>
      </w:rPr>
    </w:lvl>
    <w:lvl w:ilvl="6" w:tplc="50368A28" w:tentative="1">
      <w:start w:val="1"/>
      <w:numFmt w:val="bullet"/>
      <w:lvlText w:val=""/>
      <w:lvlPicBulletId w:val="1"/>
      <w:lvlJc w:val="left"/>
      <w:pPr>
        <w:tabs>
          <w:tab w:val="num" w:pos="5040"/>
        </w:tabs>
        <w:ind w:left="5040" w:hanging="360"/>
      </w:pPr>
      <w:rPr>
        <w:rFonts w:ascii="Symbol" w:hAnsi="Symbol" w:hint="default"/>
      </w:rPr>
    </w:lvl>
    <w:lvl w:ilvl="7" w:tplc="87AC31A6" w:tentative="1">
      <w:start w:val="1"/>
      <w:numFmt w:val="bullet"/>
      <w:lvlText w:val=""/>
      <w:lvlPicBulletId w:val="1"/>
      <w:lvlJc w:val="left"/>
      <w:pPr>
        <w:tabs>
          <w:tab w:val="num" w:pos="5760"/>
        </w:tabs>
        <w:ind w:left="5760" w:hanging="360"/>
      </w:pPr>
      <w:rPr>
        <w:rFonts w:ascii="Symbol" w:hAnsi="Symbol" w:hint="default"/>
      </w:rPr>
    </w:lvl>
    <w:lvl w:ilvl="8" w:tplc="1A907EA2" w:tentative="1">
      <w:start w:val="1"/>
      <w:numFmt w:val="bullet"/>
      <w:lvlText w:val=""/>
      <w:lvlPicBulletId w:val="1"/>
      <w:lvlJc w:val="left"/>
      <w:pPr>
        <w:tabs>
          <w:tab w:val="num" w:pos="6480"/>
        </w:tabs>
        <w:ind w:left="6480" w:hanging="360"/>
      </w:pPr>
      <w:rPr>
        <w:rFonts w:ascii="Symbol" w:hAnsi="Symbol" w:hint="default"/>
      </w:rPr>
    </w:lvl>
  </w:abstractNum>
  <w:abstractNum w:abstractNumId="9">
    <w:nsid w:val="4A8E7025"/>
    <w:multiLevelType w:val="hybridMultilevel"/>
    <w:tmpl w:val="3118CC28"/>
    <w:lvl w:ilvl="0" w:tplc="AC4C8DFA">
      <w:start w:val="1"/>
      <w:numFmt w:val="bullet"/>
      <w:lvlText w:val=""/>
      <w:lvlPicBulletId w:val="1"/>
      <w:lvlJc w:val="left"/>
      <w:pPr>
        <w:tabs>
          <w:tab w:val="num" w:pos="720"/>
        </w:tabs>
        <w:ind w:left="720" w:hanging="360"/>
      </w:pPr>
      <w:rPr>
        <w:rFonts w:ascii="Symbol" w:hAnsi="Symbol" w:hint="default"/>
      </w:rPr>
    </w:lvl>
    <w:lvl w:ilvl="1" w:tplc="4064C742" w:tentative="1">
      <w:start w:val="1"/>
      <w:numFmt w:val="bullet"/>
      <w:lvlText w:val=""/>
      <w:lvlPicBulletId w:val="1"/>
      <w:lvlJc w:val="left"/>
      <w:pPr>
        <w:tabs>
          <w:tab w:val="num" w:pos="1440"/>
        </w:tabs>
        <w:ind w:left="1440" w:hanging="360"/>
      </w:pPr>
      <w:rPr>
        <w:rFonts w:ascii="Symbol" w:hAnsi="Symbol" w:hint="default"/>
      </w:rPr>
    </w:lvl>
    <w:lvl w:ilvl="2" w:tplc="A2BCB892" w:tentative="1">
      <w:start w:val="1"/>
      <w:numFmt w:val="bullet"/>
      <w:lvlText w:val=""/>
      <w:lvlPicBulletId w:val="1"/>
      <w:lvlJc w:val="left"/>
      <w:pPr>
        <w:tabs>
          <w:tab w:val="num" w:pos="2160"/>
        </w:tabs>
        <w:ind w:left="2160" w:hanging="360"/>
      </w:pPr>
      <w:rPr>
        <w:rFonts w:ascii="Symbol" w:hAnsi="Symbol" w:hint="default"/>
      </w:rPr>
    </w:lvl>
    <w:lvl w:ilvl="3" w:tplc="468E1F9C" w:tentative="1">
      <w:start w:val="1"/>
      <w:numFmt w:val="bullet"/>
      <w:lvlText w:val=""/>
      <w:lvlPicBulletId w:val="1"/>
      <w:lvlJc w:val="left"/>
      <w:pPr>
        <w:tabs>
          <w:tab w:val="num" w:pos="2880"/>
        </w:tabs>
        <w:ind w:left="2880" w:hanging="360"/>
      </w:pPr>
      <w:rPr>
        <w:rFonts w:ascii="Symbol" w:hAnsi="Symbol" w:hint="default"/>
      </w:rPr>
    </w:lvl>
    <w:lvl w:ilvl="4" w:tplc="1F72CE3C" w:tentative="1">
      <w:start w:val="1"/>
      <w:numFmt w:val="bullet"/>
      <w:lvlText w:val=""/>
      <w:lvlPicBulletId w:val="1"/>
      <w:lvlJc w:val="left"/>
      <w:pPr>
        <w:tabs>
          <w:tab w:val="num" w:pos="3600"/>
        </w:tabs>
        <w:ind w:left="3600" w:hanging="360"/>
      </w:pPr>
      <w:rPr>
        <w:rFonts w:ascii="Symbol" w:hAnsi="Symbol" w:hint="default"/>
      </w:rPr>
    </w:lvl>
    <w:lvl w:ilvl="5" w:tplc="60727440" w:tentative="1">
      <w:start w:val="1"/>
      <w:numFmt w:val="bullet"/>
      <w:lvlText w:val=""/>
      <w:lvlPicBulletId w:val="1"/>
      <w:lvlJc w:val="left"/>
      <w:pPr>
        <w:tabs>
          <w:tab w:val="num" w:pos="4320"/>
        </w:tabs>
        <w:ind w:left="4320" w:hanging="360"/>
      </w:pPr>
      <w:rPr>
        <w:rFonts w:ascii="Symbol" w:hAnsi="Symbol" w:hint="default"/>
      </w:rPr>
    </w:lvl>
    <w:lvl w:ilvl="6" w:tplc="19AA0CF0" w:tentative="1">
      <w:start w:val="1"/>
      <w:numFmt w:val="bullet"/>
      <w:lvlText w:val=""/>
      <w:lvlPicBulletId w:val="1"/>
      <w:lvlJc w:val="left"/>
      <w:pPr>
        <w:tabs>
          <w:tab w:val="num" w:pos="5040"/>
        </w:tabs>
        <w:ind w:left="5040" w:hanging="360"/>
      </w:pPr>
      <w:rPr>
        <w:rFonts w:ascii="Symbol" w:hAnsi="Symbol" w:hint="default"/>
      </w:rPr>
    </w:lvl>
    <w:lvl w:ilvl="7" w:tplc="C1544ED6" w:tentative="1">
      <w:start w:val="1"/>
      <w:numFmt w:val="bullet"/>
      <w:lvlText w:val=""/>
      <w:lvlPicBulletId w:val="1"/>
      <w:lvlJc w:val="left"/>
      <w:pPr>
        <w:tabs>
          <w:tab w:val="num" w:pos="5760"/>
        </w:tabs>
        <w:ind w:left="5760" w:hanging="360"/>
      </w:pPr>
      <w:rPr>
        <w:rFonts w:ascii="Symbol" w:hAnsi="Symbol" w:hint="default"/>
      </w:rPr>
    </w:lvl>
    <w:lvl w:ilvl="8" w:tplc="BC409A7E"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51DF11C0"/>
    <w:multiLevelType w:val="hybridMultilevel"/>
    <w:tmpl w:val="2B48B968"/>
    <w:lvl w:ilvl="0" w:tplc="5380DFD4">
      <w:start w:val="1"/>
      <w:numFmt w:val="bullet"/>
      <w:lvlText w:val=""/>
      <w:lvlPicBulletId w:val="1"/>
      <w:lvlJc w:val="left"/>
      <w:pPr>
        <w:tabs>
          <w:tab w:val="num" w:pos="720"/>
        </w:tabs>
        <w:ind w:left="720" w:hanging="360"/>
      </w:pPr>
      <w:rPr>
        <w:rFonts w:ascii="Symbol" w:hAnsi="Symbol" w:hint="default"/>
      </w:rPr>
    </w:lvl>
    <w:lvl w:ilvl="1" w:tplc="599C19BC" w:tentative="1">
      <w:start w:val="1"/>
      <w:numFmt w:val="bullet"/>
      <w:lvlText w:val=""/>
      <w:lvlPicBulletId w:val="1"/>
      <w:lvlJc w:val="left"/>
      <w:pPr>
        <w:tabs>
          <w:tab w:val="num" w:pos="1440"/>
        </w:tabs>
        <w:ind w:left="1440" w:hanging="360"/>
      </w:pPr>
      <w:rPr>
        <w:rFonts w:ascii="Symbol" w:hAnsi="Symbol" w:hint="default"/>
      </w:rPr>
    </w:lvl>
    <w:lvl w:ilvl="2" w:tplc="C9BCC5C4" w:tentative="1">
      <w:start w:val="1"/>
      <w:numFmt w:val="bullet"/>
      <w:lvlText w:val=""/>
      <w:lvlPicBulletId w:val="1"/>
      <w:lvlJc w:val="left"/>
      <w:pPr>
        <w:tabs>
          <w:tab w:val="num" w:pos="2160"/>
        </w:tabs>
        <w:ind w:left="2160" w:hanging="360"/>
      </w:pPr>
      <w:rPr>
        <w:rFonts w:ascii="Symbol" w:hAnsi="Symbol" w:hint="default"/>
      </w:rPr>
    </w:lvl>
    <w:lvl w:ilvl="3" w:tplc="8DE4F8AE" w:tentative="1">
      <w:start w:val="1"/>
      <w:numFmt w:val="bullet"/>
      <w:lvlText w:val=""/>
      <w:lvlPicBulletId w:val="1"/>
      <w:lvlJc w:val="left"/>
      <w:pPr>
        <w:tabs>
          <w:tab w:val="num" w:pos="2880"/>
        </w:tabs>
        <w:ind w:left="2880" w:hanging="360"/>
      </w:pPr>
      <w:rPr>
        <w:rFonts w:ascii="Symbol" w:hAnsi="Symbol" w:hint="default"/>
      </w:rPr>
    </w:lvl>
    <w:lvl w:ilvl="4" w:tplc="CB8424D0" w:tentative="1">
      <w:start w:val="1"/>
      <w:numFmt w:val="bullet"/>
      <w:lvlText w:val=""/>
      <w:lvlPicBulletId w:val="1"/>
      <w:lvlJc w:val="left"/>
      <w:pPr>
        <w:tabs>
          <w:tab w:val="num" w:pos="3600"/>
        </w:tabs>
        <w:ind w:left="3600" w:hanging="360"/>
      </w:pPr>
      <w:rPr>
        <w:rFonts w:ascii="Symbol" w:hAnsi="Symbol" w:hint="default"/>
      </w:rPr>
    </w:lvl>
    <w:lvl w:ilvl="5" w:tplc="AD34208A" w:tentative="1">
      <w:start w:val="1"/>
      <w:numFmt w:val="bullet"/>
      <w:lvlText w:val=""/>
      <w:lvlPicBulletId w:val="1"/>
      <w:lvlJc w:val="left"/>
      <w:pPr>
        <w:tabs>
          <w:tab w:val="num" w:pos="4320"/>
        </w:tabs>
        <w:ind w:left="4320" w:hanging="360"/>
      </w:pPr>
      <w:rPr>
        <w:rFonts w:ascii="Symbol" w:hAnsi="Symbol" w:hint="default"/>
      </w:rPr>
    </w:lvl>
    <w:lvl w:ilvl="6" w:tplc="D4CAE434" w:tentative="1">
      <w:start w:val="1"/>
      <w:numFmt w:val="bullet"/>
      <w:lvlText w:val=""/>
      <w:lvlPicBulletId w:val="1"/>
      <w:lvlJc w:val="left"/>
      <w:pPr>
        <w:tabs>
          <w:tab w:val="num" w:pos="5040"/>
        </w:tabs>
        <w:ind w:left="5040" w:hanging="360"/>
      </w:pPr>
      <w:rPr>
        <w:rFonts w:ascii="Symbol" w:hAnsi="Symbol" w:hint="default"/>
      </w:rPr>
    </w:lvl>
    <w:lvl w:ilvl="7" w:tplc="46DE109C" w:tentative="1">
      <w:start w:val="1"/>
      <w:numFmt w:val="bullet"/>
      <w:lvlText w:val=""/>
      <w:lvlPicBulletId w:val="1"/>
      <w:lvlJc w:val="left"/>
      <w:pPr>
        <w:tabs>
          <w:tab w:val="num" w:pos="5760"/>
        </w:tabs>
        <w:ind w:left="5760" w:hanging="360"/>
      </w:pPr>
      <w:rPr>
        <w:rFonts w:ascii="Symbol" w:hAnsi="Symbol" w:hint="default"/>
      </w:rPr>
    </w:lvl>
    <w:lvl w:ilvl="8" w:tplc="78BAE1E6"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55352549"/>
    <w:multiLevelType w:val="hybridMultilevel"/>
    <w:tmpl w:val="47A029E6"/>
    <w:lvl w:ilvl="0" w:tplc="D302B562">
      <w:start w:val="1"/>
      <w:numFmt w:val="bullet"/>
      <w:lvlText w:val=""/>
      <w:lvlPicBulletId w:val="1"/>
      <w:lvlJc w:val="left"/>
      <w:pPr>
        <w:tabs>
          <w:tab w:val="num" w:pos="720"/>
        </w:tabs>
        <w:ind w:left="720" w:hanging="360"/>
      </w:pPr>
      <w:rPr>
        <w:rFonts w:ascii="Symbol" w:hAnsi="Symbol" w:hint="default"/>
      </w:rPr>
    </w:lvl>
    <w:lvl w:ilvl="1" w:tplc="E5FED618" w:tentative="1">
      <w:start w:val="1"/>
      <w:numFmt w:val="bullet"/>
      <w:lvlText w:val=""/>
      <w:lvlPicBulletId w:val="1"/>
      <w:lvlJc w:val="left"/>
      <w:pPr>
        <w:tabs>
          <w:tab w:val="num" w:pos="1440"/>
        </w:tabs>
        <w:ind w:left="1440" w:hanging="360"/>
      </w:pPr>
      <w:rPr>
        <w:rFonts w:ascii="Symbol" w:hAnsi="Symbol" w:hint="default"/>
      </w:rPr>
    </w:lvl>
    <w:lvl w:ilvl="2" w:tplc="F2009C5C" w:tentative="1">
      <w:start w:val="1"/>
      <w:numFmt w:val="bullet"/>
      <w:lvlText w:val=""/>
      <w:lvlPicBulletId w:val="1"/>
      <w:lvlJc w:val="left"/>
      <w:pPr>
        <w:tabs>
          <w:tab w:val="num" w:pos="2160"/>
        </w:tabs>
        <w:ind w:left="2160" w:hanging="360"/>
      </w:pPr>
      <w:rPr>
        <w:rFonts w:ascii="Symbol" w:hAnsi="Symbol" w:hint="default"/>
      </w:rPr>
    </w:lvl>
    <w:lvl w:ilvl="3" w:tplc="07C6ACE2" w:tentative="1">
      <w:start w:val="1"/>
      <w:numFmt w:val="bullet"/>
      <w:lvlText w:val=""/>
      <w:lvlPicBulletId w:val="1"/>
      <w:lvlJc w:val="left"/>
      <w:pPr>
        <w:tabs>
          <w:tab w:val="num" w:pos="2880"/>
        </w:tabs>
        <w:ind w:left="2880" w:hanging="360"/>
      </w:pPr>
      <w:rPr>
        <w:rFonts w:ascii="Symbol" w:hAnsi="Symbol" w:hint="default"/>
      </w:rPr>
    </w:lvl>
    <w:lvl w:ilvl="4" w:tplc="F99676B6" w:tentative="1">
      <w:start w:val="1"/>
      <w:numFmt w:val="bullet"/>
      <w:lvlText w:val=""/>
      <w:lvlPicBulletId w:val="1"/>
      <w:lvlJc w:val="left"/>
      <w:pPr>
        <w:tabs>
          <w:tab w:val="num" w:pos="3600"/>
        </w:tabs>
        <w:ind w:left="3600" w:hanging="360"/>
      </w:pPr>
      <w:rPr>
        <w:rFonts w:ascii="Symbol" w:hAnsi="Symbol" w:hint="default"/>
      </w:rPr>
    </w:lvl>
    <w:lvl w:ilvl="5" w:tplc="C0CCF540" w:tentative="1">
      <w:start w:val="1"/>
      <w:numFmt w:val="bullet"/>
      <w:lvlText w:val=""/>
      <w:lvlPicBulletId w:val="1"/>
      <w:lvlJc w:val="left"/>
      <w:pPr>
        <w:tabs>
          <w:tab w:val="num" w:pos="4320"/>
        </w:tabs>
        <w:ind w:left="4320" w:hanging="360"/>
      </w:pPr>
      <w:rPr>
        <w:rFonts w:ascii="Symbol" w:hAnsi="Symbol" w:hint="default"/>
      </w:rPr>
    </w:lvl>
    <w:lvl w:ilvl="6" w:tplc="5B9C0CD8" w:tentative="1">
      <w:start w:val="1"/>
      <w:numFmt w:val="bullet"/>
      <w:lvlText w:val=""/>
      <w:lvlPicBulletId w:val="1"/>
      <w:lvlJc w:val="left"/>
      <w:pPr>
        <w:tabs>
          <w:tab w:val="num" w:pos="5040"/>
        </w:tabs>
        <w:ind w:left="5040" w:hanging="360"/>
      </w:pPr>
      <w:rPr>
        <w:rFonts w:ascii="Symbol" w:hAnsi="Symbol" w:hint="default"/>
      </w:rPr>
    </w:lvl>
    <w:lvl w:ilvl="7" w:tplc="095EA456" w:tentative="1">
      <w:start w:val="1"/>
      <w:numFmt w:val="bullet"/>
      <w:lvlText w:val=""/>
      <w:lvlPicBulletId w:val="1"/>
      <w:lvlJc w:val="left"/>
      <w:pPr>
        <w:tabs>
          <w:tab w:val="num" w:pos="5760"/>
        </w:tabs>
        <w:ind w:left="5760" w:hanging="360"/>
      </w:pPr>
      <w:rPr>
        <w:rFonts w:ascii="Symbol" w:hAnsi="Symbol" w:hint="default"/>
      </w:rPr>
    </w:lvl>
    <w:lvl w:ilvl="8" w:tplc="E6D2BFD2"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5825465B"/>
    <w:multiLevelType w:val="hybridMultilevel"/>
    <w:tmpl w:val="9C6441EE"/>
    <w:lvl w:ilvl="0" w:tplc="C78A9C58">
      <w:start w:val="1"/>
      <w:numFmt w:val="bullet"/>
      <w:lvlText w:val=""/>
      <w:lvlPicBulletId w:val="1"/>
      <w:lvlJc w:val="left"/>
      <w:pPr>
        <w:tabs>
          <w:tab w:val="num" w:pos="720"/>
        </w:tabs>
        <w:ind w:left="720" w:hanging="360"/>
      </w:pPr>
      <w:rPr>
        <w:rFonts w:ascii="Symbol" w:hAnsi="Symbol" w:hint="default"/>
      </w:rPr>
    </w:lvl>
    <w:lvl w:ilvl="1" w:tplc="6534FE18" w:tentative="1">
      <w:start w:val="1"/>
      <w:numFmt w:val="bullet"/>
      <w:lvlText w:val=""/>
      <w:lvlPicBulletId w:val="1"/>
      <w:lvlJc w:val="left"/>
      <w:pPr>
        <w:tabs>
          <w:tab w:val="num" w:pos="1440"/>
        </w:tabs>
        <w:ind w:left="1440" w:hanging="360"/>
      </w:pPr>
      <w:rPr>
        <w:rFonts w:ascii="Symbol" w:hAnsi="Symbol" w:hint="default"/>
      </w:rPr>
    </w:lvl>
    <w:lvl w:ilvl="2" w:tplc="97FAD404" w:tentative="1">
      <w:start w:val="1"/>
      <w:numFmt w:val="bullet"/>
      <w:lvlText w:val=""/>
      <w:lvlPicBulletId w:val="1"/>
      <w:lvlJc w:val="left"/>
      <w:pPr>
        <w:tabs>
          <w:tab w:val="num" w:pos="2160"/>
        </w:tabs>
        <w:ind w:left="2160" w:hanging="360"/>
      </w:pPr>
      <w:rPr>
        <w:rFonts w:ascii="Symbol" w:hAnsi="Symbol" w:hint="default"/>
      </w:rPr>
    </w:lvl>
    <w:lvl w:ilvl="3" w:tplc="5B16AD72" w:tentative="1">
      <w:start w:val="1"/>
      <w:numFmt w:val="bullet"/>
      <w:lvlText w:val=""/>
      <w:lvlPicBulletId w:val="1"/>
      <w:lvlJc w:val="left"/>
      <w:pPr>
        <w:tabs>
          <w:tab w:val="num" w:pos="2880"/>
        </w:tabs>
        <w:ind w:left="2880" w:hanging="360"/>
      </w:pPr>
      <w:rPr>
        <w:rFonts w:ascii="Symbol" w:hAnsi="Symbol" w:hint="default"/>
      </w:rPr>
    </w:lvl>
    <w:lvl w:ilvl="4" w:tplc="73C83E14" w:tentative="1">
      <w:start w:val="1"/>
      <w:numFmt w:val="bullet"/>
      <w:lvlText w:val=""/>
      <w:lvlPicBulletId w:val="1"/>
      <w:lvlJc w:val="left"/>
      <w:pPr>
        <w:tabs>
          <w:tab w:val="num" w:pos="3600"/>
        </w:tabs>
        <w:ind w:left="3600" w:hanging="360"/>
      </w:pPr>
      <w:rPr>
        <w:rFonts w:ascii="Symbol" w:hAnsi="Symbol" w:hint="default"/>
      </w:rPr>
    </w:lvl>
    <w:lvl w:ilvl="5" w:tplc="DB0253FC" w:tentative="1">
      <w:start w:val="1"/>
      <w:numFmt w:val="bullet"/>
      <w:lvlText w:val=""/>
      <w:lvlPicBulletId w:val="1"/>
      <w:lvlJc w:val="left"/>
      <w:pPr>
        <w:tabs>
          <w:tab w:val="num" w:pos="4320"/>
        </w:tabs>
        <w:ind w:left="4320" w:hanging="360"/>
      </w:pPr>
      <w:rPr>
        <w:rFonts w:ascii="Symbol" w:hAnsi="Symbol" w:hint="default"/>
      </w:rPr>
    </w:lvl>
    <w:lvl w:ilvl="6" w:tplc="6AF46C48" w:tentative="1">
      <w:start w:val="1"/>
      <w:numFmt w:val="bullet"/>
      <w:lvlText w:val=""/>
      <w:lvlPicBulletId w:val="1"/>
      <w:lvlJc w:val="left"/>
      <w:pPr>
        <w:tabs>
          <w:tab w:val="num" w:pos="5040"/>
        </w:tabs>
        <w:ind w:left="5040" w:hanging="360"/>
      </w:pPr>
      <w:rPr>
        <w:rFonts w:ascii="Symbol" w:hAnsi="Symbol" w:hint="default"/>
      </w:rPr>
    </w:lvl>
    <w:lvl w:ilvl="7" w:tplc="6BF65AF4" w:tentative="1">
      <w:start w:val="1"/>
      <w:numFmt w:val="bullet"/>
      <w:lvlText w:val=""/>
      <w:lvlPicBulletId w:val="1"/>
      <w:lvlJc w:val="left"/>
      <w:pPr>
        <w:tabs>
          <w:tab w:val="num" w:pos="5760"/>
        </w:tabs>
        <w:ind w:left="5760" w:hanging="360"/>
      </w:pPr>
      <w:rPr>
        <w:rFonts w:ascii="Symbol" w:hAnsi="Symbol" w:hint="default"/>
      </w:rPr>
    </w:lvl>
    <w:lvl w:ilvl="8" w:tplc="B8CCE04E"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5D014823"/>
    <w:multiLevelType w:val="hybridMultilevel"/>
    <w:tmpl w:val="7AF6C360"/>
    <w:lvl w:ilvl="0" w:tplc="E990B586">
      <w:start w:val="1"/>
      <w:numFmt w:val="bullet"/>
      <w:lvlText w:val=""/>
      <w:lvlPicBulletId w:val="1"/>
      <w:lvlJc w:val="left"/>
      <w:pPr>
        <w:tabs>
          <w:tab w:val="num" w:pos="720"/>
        </w:tabs>
        <w:ind w:left="720" w:hanging="360"/>
      </w:pPr>
      <w:rPr>
        <w:rFonts w:ascii="Symbol" w:hAnsi="Symbol" w:hint="default"/>
      </w:rPr>
    </w:lvl>
    <w:lvl w:ilvl="1" w:tplc="7E82D368" w:tentative="1">
      <w:start w:val="1"/>
      <w:numFmt w:val="bullet"/>
      <w:lvlText w:val=""/>
      <w:lvlPicBulletId w:val="1"/>
      <w:lvlJc w:val="left"/>
      <w:pPr>
        <w:tabs>
          <w:tab w:val="num" w:pos="1440"/>
        </w:tabs>
        <w:ind w:left="1440" w:hanging="360"/>
      </w:pPr>
      <w:rPr>
        <w:rFonts w:ascii="Symbol" w:hAnsi="Symbol" w:hint="default"/>
      </w:rPr>
    </w:lvl>
    <w:lvl w:ilvl="2" w:tplc="C3729CDA" w:tentative="1">
      <w:start w:val="1"/>
      <w:numFmt w:val="bullet"/>
      <w:lvlText w:val=""/>
      <w:lvlPicBulletId w:val="1"/>
      <w:lvlJc w:val="left"/>
      <w:pPr>
        <w:tabs>
          <w:tab w:val="num" w:pos="2160"/>
        </w:tabs>
        <w:ind w:left="2160" w:hanging="360"/>
      </w:pPr>
      <w:rPr>
        <w:rFonts w:ascii="Symbol" w:hAnsi="Symbol" w:hint="default"/>
      </w:rPr>
    </w:lvl>
    <w:lvl w:ilvl="3" w:tplc="D21E3E98" w:tentative="1">
      <w:start w:val="1"/>
      <w:numFmt w:val="bullet"/>
      <w:lvlText w:val=""/>
      <w:lvlPicBulletId w:val="1"/>
      <w:lvlJc w:val="left"/>
      <w:pPr>
        <w:tabs>
          <w:tab w:val="num" w:pos="2880"/>
        </w:tabs>
        <w:ind w:left="2880" w:hanging="360"/>
      </w:pPr>
      <w:rPr>
        <w:rFonts w:ascii="Symbol" w:hAnsi="Symbol" w:hint="default"/>
      </w:rPr>
    </w:lvl>
    <w:lvl w:ilvl="4" w:tplc="DABCDAF0" w:tentative="1">
      <w:start w:val="1"/>
      <w:numFmt w:val="bullet"/>
      <w:lvlText w:val=""/>
      <w:lvlPicBulletId w:val="1"/>
      <w:lvlJc w:val="left"/>
      <w:pPr>
        <w:tabs>
          <w:tab w:val="num" w:pos="3600"/>
        </w:tabs>
        <w:ind w:left="3600" w:hanging="360"/>
      </w:pPr>
      <w:rPr>
        <w:rFonts w:ascii="Symbol" w:hAnsi="Symbol" w:hint="default"/>
      </w:rPr>
    </w:lvl>
    <w:lvl w:ilvl="5" w:tplc="A19AFF6C" w:tentative="1">
      <w:start w:val="1"/>
      <w:numFmt w:val="bullet"/>
      <w:lvlText w:val=""/>
      <w:lvlPicBulletId w:val="1"/>
      <w:lvlJc w:val="left"/>
      <w:pPr>
        <w:tabs>
          <w:tab w:val="num" w:pos="4320"/>
        </w:tabs>
        <w:ind w:left="4320" w:hanging="360"/>
      </w:pPr>
      <w:rPr>
        <w:rFonts w:ascii="Symbol" w:hAnsi="Symbol" w:hint="default"/>
      </w:rPr>
    </w:lvl>
    <w:lvl w:ilvl="6" w:tplc="82D23AE0" w:tentative="1">
      <w:start w:val="1"/>
      <w:numFmt w:val="bullet"/>
      <w:lvlText w:val=""/>
      <w:lvlPicBulletId w:val="1"/>
      <w:lvlJc w:val="left"/>
      <w:pPr>
        <w:tabs>
          <w:tab w:val="num" w:pos="5040"/>
        </w:tabs>
        <w:ind w:left="5040" w:hanging="360"/>
      </w:pPr>
      <w:rPr>
        <w:rFonts w:ascii="Symbol" w:hAnsi="Symbol" w:hint="default"/>
      </w:rPr>
    </w:lvl>
    <w:lvl w:ilvl="7" w:tplc="37B47230" w:tentative="1">
      <w:start w:val="1"/>
      <w:numFmt w:val="bullet"/>
      <w:lvlText w:val=""/>
      <w:lvlPicBulletId w:val="1"/>
      <w:lvlJc w:val="left"/>
      <w:pPr>
        <w:tabs>
          <w:tab w:val="num" w:pos="5760"/>
        </w:tabs>
        <w:ind w:left="5760" w:hanging="360"/>
      </w:pPr>
      <w:rPr>
        <w:rFonts w:ascii="Symbol" w:hAnsi="Symbol" w:hint="default"/>
      </w:rPr>
    </w:lvl>
    <w:lvl w:ilvl="8" w:tplc="163C73C0"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62E253FF"/>
    <w:multiLevelType w:val="hybridMultilevel"/>
    <w:tmpl w:val="6E567180"/>
    <w:lvl w:ilvl="0" w:tplc="A9F6AD62">
      <w:start w:val="1"/>
      <w:numFmt w:val="bullet"/>
      <w:lvlText w:val=""/>
      <w:lvlPicBulletId w:val="1"/>
      <w:lvlJc w:val="left"/>
      <w:pPr>
        <w:tabs>
          <w:tab w:val="num" w:pos="720"/>
        </w:tabs>
        <w:ind w:left="720" w:hanging="360"/>
      </w:pPr>
      <w:rPr>
        <w:rFonts w:ascii="Symbol" w:hAnsi="Symbol" w:hint="default"/>
      </w:rPr>
    </w:lvl>
    <w:lvl w:ilvl="1" w:tplc="2F449998" w:tentative="1">
      <w:start w:val="1"/>
      <w:numFmt w:val="bullet"/>
      <w:lvlText w:val=""/>
      <w:lvlPicBulletId w:val="1"/>
      <w:lvlJc w:val="left"/>
      <w:pPr>
        <w:tabs>
          <w:tab w:val="num" w:pos="1440"/>
        </w:tabs>
        <w:ind w:left="1440" w:hanging="360"/>
      </w:pPr>
      <w:rPr>
        <w:rFonts w:ascii="Symbol" w:hAnsi="Symbol" w:hint="default"/>
      </w:rPr>
    </w:lvl>
    <w:lvl w:ilvl="2" w:tplc="D5FE0876" w:tentative="1">
      <w:start w:val="1"/>
      <w:numFmt w:val="bullet"/>
      <w:lvlText w:val=""/>
      <w:lvlPicBulletId w:val="1"/>
      <w:lvlJc w:val="left"/>
      <w:pPr>
        <w:tabs>
          <w:tab w:val="num" w:pos="2160"/>
        </w:tabs>
        <w:ind w:left="2160" w:hanging="360"/>
      </w:pPr>
      <w:rPr>
        <w:rFonts w:ascii="Symbol" w:hAnsi="Symbol" w:hint="default"/>
      </w:rPr>
    </w:lvl>
    <w:lvl w:ilvl="3" w:tplc="052824BA" w:tentative="1">
      <w:start w:val="1"/>
      <w:numFmt w:val="bullet"/>
      <w:lvlText w:val=""/>
      <w:lvlPicBulletId w:val="1"/>
      <w:lvlJc w:val="left"/>
      <w:pPr>
        <w:tabs>
          <w:tab w:val="num" w:pos="2880"/>
        </w:tabs>
        <w:ind w:left="2880" w:hanging="360"/>
      </w:pPr>
      <w:rPr>
        <w:rFonts w:ascii="Symbol" w:hAnsi="Symbol" w:hint="default"/>
      </w:rPr>
    </w:lvl>
    <w:lvl w:ilvl="4" w:tplc="7A9A0BBC" w:tentative="1">
      <w:start w:val="1"/>
      <w:numFmt w:val="bullet"/>
      <w:lvlText w:val=""/>
      <w:lvlPicBulletId w:val="1"/>
      <w:lvlJc w:val="left"/>
      <w:pPr>
        <w:tabs>
          <w:tab w:val="num" w:pos="3600"/>
        </w:tabs>
        <w:ind w:left="3600" w:hanging="360"/>
      </w:pPr>
      <w:rPr>
        <w:rFonts w:ascii="Symbol" w:hAnsi="Symbol" w:hint="default"/>
      </w:rPr>
    </w:lvl>
    <w:lvl w:ilvl="5" w:tplc="A2F8783C" w:tentative="1">
      <w:start w:val="1"/>
      <w:numFmt w:val="bullet"/>
      <w:lvlText w:val=""/>
      <w:lvlPicBulletId w:val="1"/>
      <w:lvlJc w:val="left"/>
      <w:pPr>
        <w:tabs>
          <w:tab w:val="num" w:pos="4320"/>
        </w:tabs>
        <w:ind w:left="4320" w:hanging="360"/>
      </w:pPr>
      <w:rPr>
        <w:rFonts w:ascii="Symbol" w:hAnsi="Symbol" w:hint="default"/>
      </w:rPr>
    </w:lvl>
    <w:lvl w:ilvl="6" w:tplc="1D7C9916" w:tentative="1">
      <w:start w:val="1"/>
      <w:numFmt w:val="bullet"/>
      <w:lvlText w:val=""/>
      <w:lvlPicBulletId w:val="1"/>
      <w:lvlJc w:val="left"/>
      <w:pPr>
        <w:tabs>
          <w:tab w:val="num" w:pos="5040"/>
        </w:tabs>
        <w:ind w:left="5040" w:hanging="360"/>
      </w:pPr>
      <w:rPr>
        <w:rFonts w:ascii="Symbol" w:hAnsi="Symbol" w:hint="default"/>
      </w:rPr>
    </w:lvl>
    <w:lvl w:ilvl="7" w:tplc="80083B0E" w:tentative="1">
      <w:start w:val="1"/>
      <w:numFmt w:val="bullet"/>
      <w:lvlText w:val=""/>
      <w:lvlPicBulletId w:val="1"/>
      <w:lvlJc w:val="left"/>
      <w:pPr>
        <w:tabs>
          <w:tab w:val="num" w:pos="5760"/>
        </w:tabs>
        <w:ind w:left="5760" w:hanging="360"/>
      </w:pPr>
      <w:rPr>
        <w:rFonts w:ascii="Symbol" w:hAnsi="Symbol" w:hint="default"/>
      </w:rPr>
    </w:lvl>
    <w:lvl w:ilvl="8" w:tplc="FD52DF02"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6CF701C0"/>
    <w:multiLevelType w:val="hybridMultilevel"/>
    <w:tmpl w:val="8C3426AA"/>
    <w:lvl w:ilvl="0" w:tplc="C7EC40B4">
      <w:start w:val="1"/>
      <w:numFmt w:val="bullet"/>
      <w:lvlText w:val=""/>
      <w:lvlPicBulletId w:val="1"/>
      <w:lvlJc w:val="left"/>
      <w:pPr>
        <w:tabs>
          <w:tab w:val="num" w:pos="720"/>
        </w:tabs>
        <w:ind w:left="720" w:hanging="360"/>
      </w:pPr>
      <w:rPr>
        <w:rFonts w:ascii="Symbol" w:hAnsi="Symbol" w:hint="default"/>
      </w:rPr>
    </w:lvl>
    <w:lvl w:ilvl="1" w:tplc="C3ECD7C8" w:tentative="1">
      <w:start w:val="1"/>
      <w:numFmt w:val="bullet"/>
      <w:lvlText w:val=""/>
      <w:lvlPicBulletId w:val="1"/>
      <w:lvlJc w:val="left"/>
      <w:pPr>
        <w:tabs>
          <w:tab w:val="num" w:pos="1440"/>
        </w:tabs>
        <w:ind w:left="1440" w:hanging="360"/>
      </w:pPr>
      <w:rPr>
        <w:rFonts w:ascii="Symbol" w:hAnsi="Symbol" w:hint="default"/>
      </w:rPr>
    </w:lvl>
    <w:lvl w:ilvl="2" w:tplc="A63E43D2" w:tentative="1">
      <w:start w:val="1"/>
      <w:numFmt w:val="bullet"/>
      <w:lvlText w:val=""/>
      <w:lvlPicBulletId w:val="1"/>
      <w:lvlJc w:val="left"/>
      <w:pPr>
        <w:tabs>
          <w:tab w:val="num" w:pos="2160"/>
        </w:tabs>
        <w:ind w:left="2160" w:hanging="360"/>
      </w:pPr>
      <w:rPr>
        <w:rFonts w:ascii="Symbol" w:hAnsi="Symbol" w:hint="default"/>
      </w:rPr>
    </w:lvl>
    <w:lvl w:ilvl="3" w:tplc="1A105A04" w:tentative="1">
      <w:start w:val="1"/>
      <w:numFmt w:val="bullet"/>
      <w:lvlText w:val=""/>
      <w:lvlPicBulletId w:val="1"/>
      <w:lvlJc w:val="left"/>
      <w:pPr>
        <w:tabs>
          <w:tab w:val="num" w:pos="2880"/>
        </w:tabs>
        <w:ind w:left="2880" w:hanging="360"/>
      </w:pPr>
      <w:rPr>
        <w:rFonts w:ascii="Symbol" w:hAnsi="Symbol" w:hint="default"/>
      </w:rPr>
    </w:lvl>
    <w:lvl w:ilvl="4" w:tplc="D182F612" w:tentative="1">
      <w:start w:val="1"/>
      <w:numFmt w:val="bullet"/>
      <w:lvlText w:val=""/>
      <w:lvlPicBulletId w:val="1"/>
      <w:lvlJc w:val="left"/>
      <w:pPr>
        <w:tabs>
          <w:tab w:val="num" w:pos="3600"/>
        </w:tabs>
        <w:ind w:left="3600" w:hanging="360"/>
      </w:pPr>
      <w:rPr>
        <w:rFonts w:ascii="Symbol" w:hAnsi="Symbol" w:hint="default"/>
      </w:rPr>
    </w:lvl>
    <w:lvl w:ilvl="5" w:tplc="C75C9C22" w:tentative="1">
      <w:start w:val="1"/>
      <w:numFmt w:val="bullet"/>
      <w:lvlText w:val=""/>
      <w:lvlPicBulletId w:val="1"/>
      <w:lvlJc w:val="left"/>
      <w:pPr>
        <w:tabs>
          <w:tab w:val="num" w:pos="4320"/>
        </w:tabs>
        <w:ind w:left="4320" w:hanging="360"/>
      </w:pPr>
      <w:rPr>
        <w:rFonts w:ascii="Symbol" w:hAnsi="Symbol" w:hint="default"/>
      </w:rPr>
    </w:lvl>
    <w:lvl w:ilvl="6" w:tplc="3FC84F9A" w:tentative="1">
      <w:start w:val="1"/>
      <w:numFmt w:val="bullet"/>
      <w:lvlText w:val=""/>
      <w:lvlPicBulletId w:val="1"/>
      <w:lvlJc w:val="left"/>
      <w:pPr>
        <w:tabs>
          <w:tab w:val="num" w:pos="5040"/>
        </w:tabs>
        <w:ind w:left="5040" w:hanging="360"/>
      </w:pPr>
      <w:rPr>
        <w:rFonts w:ascii="Symbol" w:hAnsi="Symbol" w:hint="default"/>
      </w:rPr>
    </w:lvl>
    <w:lvl w:ilvl="7" w:tplc="3F58672E" w:tentative="1">
      <w:start w:val="1"/>
      <w:numFmt w:val="bullet"/>
      <w:lvlText w:val=""/>
      <w:lvlPicBulletId w:val="1"/>
      <w:lvlJc w:val="left"/>
      <w:pPr>
        <w:tabs>
          <w:tab w:val="num" w:pos="5760"/>
        </w:tabs>
        <w:ind w:left="5760" w:hanging="360"/>
      </w:pPr>
      <w:rPr>
        <w:rFonts w:ascii="Symbol" w:hAnsi="Symbol" w:hint="default"/>
      </w:rPr>
    </w:lvl>
    <w:lvl w:ilvl="8" w:tplc="D39ECDBE"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7A5E2F32"/>
    <w:multiLevelType w:val="hybridMultilevel"/>
    <w:tmpl w:val="8836F16C"/>
    <w:lvl w:ilvl="0" w:tplc="4560C208">
      <w:start w:val="1"/>
      <w:numFmt w:val="bullet"/>
      <w:lvlText w:val=""/>
      <w:lvlPicBulletId w:val="1"/>
      <w:lvlJc w:val="left"/>
      <w:pPr>
        <w:tabs>
          <w:tab w:val="num" w:pos="720"/>
        </w:tabs>
        <w:ind w:left="720" w:hanging="360"/>
      </w:pPr>
      <w:rPr>
        <w:rFonts w:ascii="Symbol" w:hAnsi="Symbol" w:hint="default"/>
      </w:rPr>
    </w:lvl>
    <w:lvl w:ilvl="1" w:tplc="406E126A" w:tentative="1">
      <w:start w:val="1"/>
      <w:numFmt w:val="bullet"/>
      <w:lvlText w:val=""/>
      <w:lvlPicBulletId w:val="1"/>
      <w:lvlJc w:val="left"/>
      <w:pPr>
        <w:tabs>
          <w:tab w:val="num" w:pos="1440"/>
        </w:tabs>
        <w:ind w:left="1440" w:hanging="360"/>
      </w:pPr>
      <w:rPr>
        <w:rFonts w:ascii="Symbol" w:hAnsi="Symbol" w:hint="default"/>
      </w:rPr>
    </w:lvl>
    <w:lvl w:ilvl="2" w:tplc="BA3E4AFA" w:tentative="1">
      <w:start w:val="1"/>
      <w:numFmt w:val="bullet"/>
      <w:lvlText w:val=""/>
      <w:lvlPicBulletId w:val="1"/>
      <w:lvlJc w:val="left"/>
      <w:pPr>
        <w:tabs>
          <w:tab w:val="num" w:pos="2160"/>
        </w:tabs>
        <w:ind w:left="2160" w:hanging="360"/>
      </w:pPr>
      <w:rPr>
        <w:rFonts w:ascii="Symbol" w:hAnsi="Symbol" w:hint="default"/>
      </w:rPr>
    </w:lvl>
    <w:lvl w:ilvl="3" w:tplc="CEECCF02" w:tentative="1">
      <w:start w:val="1"/>
      <w:numFmt w:val="bullet"/>
      <w:lvlText w:val=""/>
      <w:lvlPicBulletId w:val="1"/>
      <w:lvlJc w:val="left"/>
      <w:pPr>
        <w:tabs>
          <w:tab w:val="num" w:pos="2880"/>
        </w:tabs>
        <w:ind w:left="2880" w:hanging="360"/>
      </w:pPr>
      <w:rPr>
        <w:rFonts w:ascii="Symbol" w:hAnsi="Symbol" w:hint="default"/>
      </w:rPr>
    </w:lvl>
    <w:lvl w:ilvl="4" w:tplc="1E0858EE" w:tentative="1">
      <w:start w:val="1"/>
      <w:numFmt w:val="bullet"/>
      <w:lvlText w:val=""/>
      <w:lvlPicBulletId w:val="1"/>
      <w:lvlJc w:val="left"/>
      <w:pPr>
        <w:tabs>
          <w:tab w:val="num" w:pos="3600"/>
        </w:tabs>
        <w:ind w:left="3600" w:hanging="360"/>
      </w:pPr>
      <w:rPr>
        <w:rFonts w:ascii="Symbol" w:hAnsi="Symbol" w:hint="default"/>
      </w:rPr>
    </w:lvl>
    <w:lvl w:ilvl="5" w:tplc="33C8F2E0" w:tentative="1">
      <w:start w:val="1"/>
      <w:numFmt w:val="bullet"/>
      <w:lvlText w:val=""/>
      <w:lvlPicBulletId w:val="1"/>
      <w:lvlJc w:val="left"/>
      <w:pPr>
        <w:tabs>
          <w:tab w:val="num" w:pos="4320"/>
        </w:tabs>
        <w:ind w:left="4320" w:hanging="360"/>
      </w:pPr>
      <w:rPr>
        <w:rFonts w:ascii="Symbol" w:hAnsi="Symbol" w:hint="default"/>
      </w:rPr>
    </w:lvl>
    <w:lvl w:ilvl="6" w:tplc="1C3C996C" w:tentative="1">
      <w:start w:val="1"/>
      <w:numFmt w:val="bullet"/>
      <w:lvlText w:val=""/>
      <w:lvlPicBulletId w:val="1"/>
      <w:lvlJc w:val="left"/>
      <w:pPr>
        <w:tabs>
          <w:tab w:val="num" w:pos="5040"/>
        </w:tabs>
        <w:ind w:left="5040" w:hanging="360"/>
      </w:pPr>
      <w:rPr>
        <w:rFonts w:ascii="Symbol" w:hAnsi="Symbol" w:hint="default"/>
      </w:rPr>
    </w:lvl>
    <w:lvl w:ilvl="7" w:tplc="57CED6CE" w:tentative="1">
      <w:start w:val="1"/>
      <w:numFmt w:val="bullet"/>
      <w:lvlText w:val=""/>
      <w:lvlPicBulletId w:val="1"/>
      <w:lvlJc w:val="left"/>
      <w:pPr>
        <w:tabs>
          <w:tab w:val="num" w:pos="5760"/>
        </w:tabs>
        <w:ind w:left="5760" w:hanging="360"/>
      </w:pPr>
      <w:rPr>
        <w:rFonts w:ascii="Symbol" w:hAnsi="Symbol" w:hint="default"/>
      </w:rPr>
    </w:lvl>
    <w:lvl w:ilvl="8" w:tplc="23EA0E92" w:tentative="1">
      <w:start w:val="1"/>
      <w:numFmt w:val="bullet"/>
      <w:lvlText w:val=""/>
      <w:lvlPicBulletId w:val="1"/>
      <w:lvlJc w:val="left"/>
      <w:pPr>
        <w:tabs>
          <w:tab w:val="num" w:pos="6480"/>
        </w:tabs>
        <w:ind w:left="6480" w:hanging="360"/>
      </w:pPr>
      <w:rPr>
        <w:rFonts w:ascii="Symbol" w:hAnsi="Symbol" w:hint="default"/>
      </w:rPr>
    </w:lvl>
  </w:abstractNum>
  <w:abstractNum w:abstractNumId="17">
    <w:nsid w:val="7F2E61D7"/>
    <w:multiLevelType w:val="hybridMultilevel"/>
    <w:tmpl w:val="F6A4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7"/>
  </w:num>
  <w:num w:numId="5">
    <w:abstractNumId w:val="11"/>
  </w:num>
  <w:num w:numId="6">
    <w:abstractNumId w:val="10"/>
  </w:num>
  <w:num w:numId="7">
    <w:abstractNumId w:val="15"/>
  </w:num>
  <w:num w:numId="8">
    <w:abstractNumId w:val="2"/>
  </w:num>
  <w:num w:numId="9">
    <w:abstractNumId w:val="0"/>
  </w:num>
  <w:num w:numId="10">
    <w:abstractNumId w:val="1"/>
  </w:num>
  <w:num w:numId="11">
    <w:abstractNumId w:val="3"/>
  </w:num>
  <w:num w:numId="12">
    <w:abstractNumId w:val="9"/>
  </w:num>
  <w:num w:numId="13">
    <w:abstractNumId w:val="8"/>
  </w:num>
  <w:num w:numId="14">
    <w:abstractNumId w:val="14"/>
  </w:num>
  <w:num w:numId="15">
    <w:abstractNumId w:val="7"/>
  </w:num>
  <w:num w:numId="16">
    <w:abstractNumId w:val="1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91D"/>
    <w:rsid w:val="000003F9"/>
    <w:rsid w:val="00005F24"/>
    <w:rsid w:val="00010FEF"/>
    <w:rsid w:val="000110B1"/>
    <w:rsid w:val="00014D2C"/>
    <w:rsid w:val="00025229"/>
    <w:rsid w:val="0003185C"/>
    <w:rsid w:val="00051D0B"/>
    <w:rsid w:val="00081176"/>
    <w:rsid w:val="00082500"/>
    <w:rsid w:val="000831E9"/>
    <w:rsid w:val="00093323"/>
    <w:rsid w:val="00094676"/>
    <w:rsid w:val="0009675B"/>
    <w:rsid w:val="000B767C"/>
    <w:rsid w:val="000B78AA"/>
    <w:rsid w:val="000E78D7"/>
    <w:rsid w:val="00115F75"/>
    <w:rsid w:val="001176D5"/>
    <w:rsid w:val="00135DA7"/>
    <w:rsid w:val="001442CE"/>
    <w:rsid w:val="001650AB"/>
    <w:rsid w:val="001818CF"/>
    <w:rsid w:val="001842CC"/>
    <w:rsid w:val="00194D81"/>
    <w:rsid w:val="001A49FF"/>
    <w:rsid w:val="001A5A9F"/>
    <w:rsid w:val="001A7CF4"/>
    <w:rsid w:val="001B313B"/>
    <w:rsid w:val="001C4630"/>
    <w:rsid w:val="001C7CF8"/>
    <w:rsid w:val="001E0B8C"/>
    <w:rsid w:val="001E759F"/>
    <w:rsid w:val="00207AD4"/>
    <w:rsid w:val="002172A3"/>
    <w:rsid w:val="00223F0A"/>
    <w:rsid w:val="00224198"/>
    <w:rsid w:val="00226B3E"/>
    <w:rsid w:val="00231852"/>
    <w:rsid w:val="0025197B"/>
    <w:rsid w:val="0025257D"/>
    <w:rsid w:val="00253699"/>
    <w:rsid w:val="0026232A"/>
    <w:rsid w:val="002641D5"/>
    <w:rsid w:val="0027216D"/>
    <w:rsid w:val="00273417"/>
    <w:rsid w:val="00283DAA"/>
    <w:rsid w:val="00286D7D"/>
    <w:rsid w:val="002B3C5B"/>
    <w:rsid w:val="002C1B11"/>
    <w:rsid w:val="002F1C4F"/>
    <w:rsid w:val="0031086E"/>
    <w:rsid w:val="00316EBB"/>
    <w:rsid w:val="003219A4"/>
    <w:rsid w:val="00341A8E"/>
    <w:rsid w:val="00344D5D"/>
    <w:rsid w:val="003451E4"/>
    <w:rsid w:val="00361194"/>
    <w:rsid w:val="00363E84"/>
    <w:rsid w:val="00370F7F"/>
    <w:rsid w:val="00381B68"/>
    <w:rsid w:val="00392B00"/>
    <w:rsid w:val="003C2A0A"/>
    <w:rsid w:val="003E24A2"/>
    <w:rsid w:val="003E7B73"/>
    <w:rsid w:val="0041231D"/>
    <w:rsid w:val="00412CB0"/>
    <w:rsid w:val="00413765"/>
    <w:rsid w:val="00417F1D"/>
    <w:rsid w:val="004330AE"/>
    <w:rsid w:val="00444223"/>
    <w:rsid w:val="00452417"/>
    <w:rsid w:val="0045424E"/>
    <w:rsid w:val="00477417"/>
    <w:rsid w:val="0048229C"/>
    <w:rsid w:val="004833E7"/>
    <w:rsid w:val="004836C3"/>
    <w:rsid w:val="004A05BF"/>
    <w:rsid w:val="004A32E7"/>
    <w:rsid w:val="004A4D09"/>
    <w:rsid w:val="004D5CFD"/>
    <w:rsid w:val="004F1F3B"/>
    <w:rsid w:val="00503C8C"/>
    <w:rsid w:val="00507780"/>
    <w:rsid w:val="00510A31"/>
    <w:rsid w:val="005150F0"/>
    <w:rsid w:val="00525AF6"/>
    <w:rsid w:val="005365EF"/>
    <w:rsid w:val="00536D55"/>
    <w:rsid w:val="0056756F"/>
    <w:rsid w:val="005827D1"/>
    <w:rsid w:val="00592D66"/>
    <w:rsid w:val="005D1697"/>
    <w:rsid w:val="005E4486"/>
    <w:rsid w:val="006009EE"/>
    <w:rsid w:val="00616924"/>
    <w:rsid w:val="00616BB0"/>
    <w:rsid w:val="00622462"/>
    <w:rsid w:val="006526CA"/>
    <w:rsid w:val="00662EC4"/>
    <w:rsid w:val="00690CB8"/>
    <w:rsid w:val="00697F53"/>
    <w:rsid w:val="006B662D"/>
    <w:rsid w:val="006C5AC5"/>
    <w:rsid w:val="006D0FCD"/>
    <w:rsid w:val="006D62E9"/>
    <w:rsid w:val="006D6B2E"/>
    <w:rsid w:val="006E3D36"/>
    <w:rsid w:val="006E637B"/>
    <w:rsid w:val="006F0D7F"/>
    <w:rsid w:val="006F11B5"/>
    <w:rsid w:val="006F62C7"/>
    <w:rsid w:val="00702EB1"/>
    <w:rsid w:val="007211E2"/>
    <w:rsid w:val="00740B5D"/>
    <w:rsid w:val="00745D34"/>
    <w:rsid w:val="007511D2"/>
    <w:rsid w:val="0075345A"/>
    <w:rsid w:val="007556AF"/>
    <w:rsid w:val="00771998"/>
    <w:rsid w:val="0077720D"/>
    <w:rsid w:val="007774A4"/>
    <w:rsid w:val="007C005B"/>
    <w:rsid w:val="007F36E2"/>
    <w:rsid w:val="00814323"/>
    <w:rsid w:val="00820927"/>
    <w:rsid w:val="008232E7"/>
    <w:rsid w:val="00824BFF"/>
    <w:rsid w:val="00842CCD"/>
    <w:rsid w:val="008474D3"/>
    <w:rsid w:val="00853298"/>
    <w:rsid w:val="0086338B"/>
    <w:rsid w:val="008656B6"/>
    <w:rsid w:val="0086606D"/>
    <w:rsid w:val="00880892"/>
    <w:rsid w:val="008A7B4F"/>
    <w:rsid w:val="008B166E"/>
    <w:rsid w:val="008C0498"/>
    <w:rsid w:val="008C7099"/>
    <w:rsid w:val="008D6CAB"/>
    <w:rsid w:val="008E256A"/>
    <w:rsid w:val="008F611C"/>
    <w:rsid w:val="0090378B"/>
    <w:rsid w:val="00923F14"/>
    <w:rsid w:val="00924F5E"/>
    <w:rsid w:val="00926776"/>
    <w:rsid w:val="00927074"/>
    <w:rsid w:val="00936315"/>
    <w:rsid w:val="00937A16"/>
    <w:rsid w:val="0095002F"/>
    <w:rsid w:val="00957170"/>
    <w:rsid w:val="00960917"/>
    <w:rsid w:val="00965487"/>
    <w:rsid w:val="00965ADE"/>
    <w:rsid w:val="009A6436"/>
    <w:rsid w:val="009B4147"/>
    <w:rsid w:val="009B4F22"/>
    <w:rsid w:val="009C368C"/>
    <w:rsid w:val="009C7A86"/>
    <w:rsid w:val="009D491D"/>
    <w:rsid w:val="009F0AF3"/>
    <w:rsid w:val="009F5240"/>
    <w:rsid w:val="009F719B"/>
    <w:rsid w:val="00A03183"/>
    <w:rsid w:val="00A24E3D"/>
    <w:rsid w:val="00A27443"/>
    <w:rsid w:val="00A31C52"/>
    <w:rsid w:val="00A34DA8"/>
    <w:rsid w:val="00A372C4"/>
    <w:rsid w:val="00A40EAD"/>
    <w:rsid w:val="00A41F73"/>
    <w:rsid w:val="00A51E6E"/>
    <w:rsid w:val="00A637EA"/>
    <w:rsid w:val="00A720B4"/>
    <w:rsid w:val="00A7282C"/>
    <w:rsid w:val="00A835D9"/>
    <w:rsid w:val="00AA4CD4"/>
    <w:rsid w:val="00AB0CB2"/>
    <w:rsid w:val="00AC5BCF"/>
    <w:rsid w:val="00AD4906"/>
    <w:rsid w:val="00AD54B7"/>
    <w:rsid w:val="00AD78B8"/>
    <w:rsid w:val="00AE4D3E"/>
    <w:rsid w:val="00AF170D"/>
    <w:rsid w:val="00B027F9"/>
    <w:rsid w:val="00B17FEB"/>
    <w:rsid w:val="00B279A0"/>
    <w:rsid w:val="00B27D93"/>
    <w:rsid w:val="00BB4A9B"/>
    <w:rsid w:val="00BD45A3"/>
    <w:rsid w:val="00BE1BD7"/>
    <w:rsid w:val="00BF4D0D"/>
    <w:rsid w:val="00C16835"/>
    <w:rsid w:val="00C2272B"/>
    <w:rsid w:val="00C26CEE"/>
    <w:rsid w:val="00C468DD"/>
    <w:rsid w:val="00C5649A"/>
    <w:rsid w:val="00C61D99"/>
    <w:rsid w:val="00C62108"/>
    <w:rsid w:val="00C77184"/>
    <w:rsid w:val="00C91ABA"/>
    <w:rsid w:val="00CA144C"/>
    <w:rsid w:val="00CC14A8"/>
    <w:rsid w:val="00CD1B32"/>
    <w:rsid w:val="00CF746C"/>
    <w:rsid w:val="00D02F10"/>
    <w:rsid w:val="00D36D41"/>
    <w:rsid w:val="00D6091C"/>
    <w:rsid w:val="00D76315"/>
    <w:rsid w:val="00D82BF5"/>
    <w:rsid w:val="00D863D4"/>
    <w:rsid w:val="00DA45A2"/>
    <w:rsid w:val="00DB7CD8"/>
    <w:rsid w:val="00DF1E9A"/>
    <w:rsid w:val="00E07371"/>
    <w:rsid w:val="00E11AD1"/>
    <w:rsid w:val="00E14BF9"/>
    <w:rsid w:val="00E476F6"/>
    <w:rsid w:val="00E514AF"/>
    <w:rsid w:val="00E83216"/>
    <w:rsid w:val="00E87C38"/>
    <w:rsid w:val="00E94CCF"/>
    <w:rsid w:val="00EE3CF3"/>
    <w:rsid w:val="00EF026A"/>
    <w:rsid w:val="00EF1494"/>
    <w:rsid w:val="00EF1A61"/>
    <w:rsid w:val="00F013A3"/>
    <w:rsid w:val="00F02394"/>
    <w:rsid w:val="00F22746"/>
    <w:rsid w:val="00F2482C"/>
    <w:rsid w:val="00F30E5D"/>
    <w:rsid w:val="00F3470B"/>
    <w:rsid w:val="00F353D2"/>
    <w:rsid w:val="00F43DED"/>
    <w:rsid w:val="00F44275"/>
    <w:rsid w:val="00F55EF9"/>
    <w:rsid w:val="00F570D2"/>
    <w:rsid w:val="00F620F7"/>
    <w:rsid w:val="00F66D64"/>
    <w:rsid w:val="00F70B85"/>
    <w:rsid w:val="00F93E24"/>
    <w:rsid w:val="00FB06B5"/>
    <w:rsid w:val="00FB7181"/>
    <w:rsid w:val="00FB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79A0"/>
    <w:rPr>
      <w:i/>
      <w:iCs/>
    </w:rPr>
  </w:style>
  <w:style w:type="paragraph" w:styleId="ListParagraph">
    <w:name w:val="List Paragraph"/>
    <w:basedOn w:val="Normal"/>
    <w:uiPriority w:val="34"/>
    <w:qFormat/>
    <w:rsid w:val="00B279A0"/>
    <w:pPr>
      <w:ind w:left="720"/>
      <w:contextualSpacing/>
    </w:pPr>
  </w:style>
  <w:style w:type="paragraph" w:styleId="Header">
    <w:name w:val="header"/>
    <w:basedOn w:val="Normal"/>
    <w:link w:val="HeaderChar"/>
    <w:uiPriority w:val="99"/>
    <w:unhideWhenUsed/>
    <w:rsid w:val="00F70B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70B85"/>
  </w:style>
  <w:style w:type="paragraph" w:styleId="Footer">
    <w:name w:val="footer"/>
    <w:basedOn w:val="Normal"/>
    <w:link w:val="FooterChar"/>
    <w:uiPriority w:val="99"/>
    <w:unhideWhenUsed/>
    <w:rsid w:val="00F70B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70B85"/>
  </w:style>
  <w:style w:type="table" w:styleId="TableGrid">
    <w:name w:val="Table Grid"/>
    <w:basedOn w:val="TableNormal"/>
    <w:uiPriority w:val="59"/>
    <w:rsid w:val="007F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0065">
      <w:bodyDiv w:val="1"/>
      <w:marLeft w:val="0"/>
      <w:marRight w:val="0"/>
      <w:marTop w:val="0"/>
      <w:marBottom w:val="0"/>
      <w:divBdr>
        <w:top w:val="none" w:sz="0" w:space="0" w:color="auto"/>
        <w:left w:val="none" w:sz="0" w:space="0" w:color="auto"/>
        <w:bottom w:val="none" w:sz="0" w:space="0" w:color="auto"/>
        <w:right w:val="none" w:sz="0" w:space="0" w:color="auto"/>
      </w:divBdr>
      <w:divsChild>
        <w:div w:id="867791782">
          <w:marLeft w:val="360"/>
          <w:marRight w:val="0"/>
          <w:marTop w:val="200"/>
          <w:marBottom w:val="0"/>
          <w:divBdr>
            <w:top w:val="none" w:sz="0" w:space="0" w:color="auto"/>
            <w:left w:val="none" w:sz="0" w:space="0" w:color="auto"/>
            <w:bottom w:val="none" w:sz="0" w:space="0" w:color="auto"/>
            <w:right w:val="none" w:sz="0" w:space="0" w:color="auto"/>
          </w:divBdr>
        </w:div>
        <w:div w:id="1543977941">
          <w:marLeft w:val="360"/>
          <w:marRight w:val="0"/>
          <w:marTop w:val="200"/>
          <w:marBottom w:val="0"/>
          <w:divBdr>
            <w:top w:val="none" w:sz="0" w:space="0" w:color="auto"/>
            <w:left w:val="none" w:sz="0" w:space="0" w:color="auto"/>
            <w:bottom w:val="none" w:sz="0" w:space="0" w:color="auto"/>
            <w:right w:val="none" w:sz="0" w:space="0" w:color="auto"/>
          </w:divBdr>
        </w:div>
        <w:div w:id="200172638">
          <w:marLeft w:val="360"/>
          <w:marRight w:val="0"/>
          <w:marTop w:val="200"/>
          <w:marBottom w:val="0"/>
          <w:divBdr>
            <w:top w:val="none" w:sz="0" w:space="0" w:color="auto"/>
            <w:left w:val="none" w:sz="0" w:space="0" w:color="auto"/>
            <w:bottom w:val="none" w:sz="0" w:space="0" w:color="auto"/>
            <w:right w:val="none" w:sz="0" w:space="0" w:color="auto"/>
          </w:divBdr>
        </w:div>
        <w:div w:id="1184589648">
          <w:marLeft w:val="360"/>
          <w:marRight w:val="0"/>
          <w:marTop w:val="200"/>
          <w:marBottom w:val="0"/>
          <w:divBdr>
            <w:top w:val="none" w:sz="0" w:space="0" w:color="auto"/>
            <w:left w:val="none" w:sz="0" w:space="0" w:color="auto"/>
            <w:bottom w:val="none" w:sz="0" w:space="0" w:color="auto"/>
            <w:right w:val="none" w:sz="0" w:space="0" w:color="auto"/>
          </w:divBdr>
        </w:div>
        <w:div w:id="455638943">
          <w:marLeft w:val="360"/>
          <w:marRight w:val="0"/>
          <w:marTop w:val="200"/>
          <w:marBottom w:val="0"/>
          <w:divBdr>
            <w:top w:val="none" w:sz="0" w:space="0" w:color="auto"/>
            <w:left w:val="none" w:sz="0" w:space="0" w:color="auto"/>
            <w:bottom w:val="none" w:sz="0" w:space="0" w:color="auto"/>
            <w:right w:val="none" w:sz="0" w:space="0" w:color="auto"/>
          </w:divBdr>
        </w:div>
        <w:div w:id="1398555660">
          <w:marLeft w:val="360"/>
          <w:marRight w:val="0"/>
          <w:marTop w:val="200"/>
          <w:marBottom w:val="0"/>
          <w:divBdr>
            <w:top w:val="none" w:sz="0" w:space="0" w:color="auto"/>
            <w:left w:val="none" w:sz="0" w:space="0" w:color="auto"/>
            <w:bottom w:val="none" w:sz="0" w:space="0" w:color="auto"/>
            <w:right w:val="none" w:sz="0" w:space="0" w:color="auto"/>
          </w:divBdr>
        </w:div>
        <w:div w:id="2050495518">
          <w:marLeft w:val="360"/>
          <w:marRight w:val="0"/>
          <w:marTop w:val="200"/>
          <w:marBottom w:val="0"/>
          <w:divBdr>
            <w:top w:val="none" w:sz="0" w:space="0" w:color="auto"/>
            <w:left w:val="none" w:sz="0" w:space="0" w:color="auto"/>
            <w:bottom w:val="none" w:sz="0" w:space="0" w:color="auto"/>
            <w:right w:val="none" w:sz="0" w:space="0" w:color="auto"/>
          </w:divBdr>
        </w:div>
        <w:div w:id="228807654">
          <w:marLeft w:val="360"/>
          <w:marRight w:val="0"/>
          <w:marTop w:val="200"/>
          <w:marBottom w:val="0"/>
          <w:divBdr>
            <w:top w:val="none" w:sz="0" w:space="0" w:color="auto"/>
            <w:left w:val="none" w:sz="0" w:space="0" w:color="auto"/>
            <w:bottom w:val="none" w:sz="0" w:space="0" w:color="auto"/>
            <w:right w:val="none" w:sz="0" w:space="0" w:color="auto"/>
          </w:divBdr>
        </w:div>
        <w:div w:id="1148746953">
          <w:marLeft w:val="360"/>
          <w:marRight w:val="0"/>
          <w:marTop w:val="200"/>
          <w:marBottom w:val="0"/>
          <w:divBdr>
            <w:top w:val="none" w:sz="0" w:space="0" w:color="auto"/>
            <w:left w:val="none" w:sz="0" w:space="0" w:color="auto"/>
            <w:bottom w:val="none" w:sz="0" w:space="0" w:color="auto"/>
            <w:right w:val="none" w:sz="0" w:space="0" w:color="auto"/>
          </w:divBdr>
        </w:div>
        <w:div w:id="1980063135">
          <w:marLeft w:val="360"/>
          <w:marRight w:val="0"/>
          <w:marTop w:val="200"/>
          <w:marBottom w:val="0"/>
          <w:divBdr>
            <w:top w:val="none" w:sz="0" w:space="0" w:color="auto"/>
            <w:left w:val="none" w:sz="0" w:space="0" w:color="auto"/>
            <w:bottom w:val="none" w:sz="0" w:space="0" w:color="auto"/>
            <w:right w:val="none" w:sz="0" w:space="0" w:color="auto"/>
          </w:divBdr>
        </w:div>
        <w:div w:id="324744301">
          <w:marLeft w:val="360"/>
          <w:marRight w:val="0"/>
          <w:marTop w:val="200"/>
          <w:marBottom w:val="0"/>
          <w:divBdr>
            <w:top w:val="none" w:sz="0" w:space="0" w:color="auto"/>
            <w:left w:val="none" w:sz="0" w:space="0" w:color="auto"/>
            <w:bottom w:val="none" w:sz="0" w:space="0" w:color="auto"/>
            <w:right w:val="none" w:sz="0" w:space="0" w:color="auto"/>
          </w:divBdr>
        </w:div>
        <w:div w:id="1543447033">
          <w:marLeft w:val="360"/>
          <w:marRight w:val="0"/>
          <w:marTop w:val="200"/>
          <w:marBottom w:val="0"/>
          <w:divBdr>
            <w:top w:val="none" w:sz="0" w:space="0" w:color="auto"/>
            <w:left w:val="none" w:sz="0" w:space="0" w:color="auto"/>
            <w:bottom w:val="none" w:sz="0" w:space="0" w:color="auto"/>
            <w:right w:val="none" w:sz="0" w:space="0" w:color="auto"/>
          </w:divBdr>
        </w:div>
        <w:div w:id="2078742476">
          <w:marLeft w:val="360"/>
          <w:marRight w:val="0"/>
          <w:marTop w:val="200"/>
          <w:marBottom w:val="0"/>
          <w:divBdr>
            <w:top w:val="none" w:sz="0" w:space="0" w:color="auto"/>
            <w:left w:val="none" w:sz="0" w:space="0" w:color="auto"/>
            <w:bottom w:val="none" w:sz="0" w:space="0" w:color="auto"/>
            <w:right w:val="none" w:sz="0" w:space="0" w:color="auto"/>
          </w:divBdr>
        </w:div>
        <w:div w:id="1746679683">
          <w:marLeft w:val="360"/>
          <w:marRight w:val="0"/>
          <w:marTop w:val="200"/>
          <w:marBottom w:val="0"/>
          <w:divBdr>
            <w:top w:val="none" w:sz="0" w:space="0" w:color="auto"/>
            <w:left w:val="none" w:sz="0" w:space="0" w:color="auto"/>
            <w:bottom w:val="none" w:sz="0" w:space="0" w:color="auto"/>
            <w:right w:val="none" w:sz="0" w:space="0" w:color="auto"/>
          </w:divBdr>
        </w:div>
      </w:divsChild>
    </w:div>
    <w:div w:id="1159033512">
      <w:bodyDiv w:val="1"/>
      <w:marLeft w:val="0"/>
      <w:marRight w:val="0"/>
      <w:marTop w:val="0"/>
      <w:marBottom w:val="0"/>
      <w:divBdr>
        <w:top w:val="none" w:sz="0" w:space="0" w:color="auto"/>
        <w:left w:val="none" w:sz="0" w:space="0" w:color="auto"/>
        <w:bottom w:val="none" w:sz="0" w:space="0" w:color="auto"/>
        <w:right w:val="none" w:sz="0" w:space="0" w:color="auto"/>
      </w:divBdr>
      <w:divsChild>
        <w:div w:id="347295943">
          <w:marLeft w:val="0"/>
          <w:marRight w:val="0"/>
          <w:marTop w:val="0"/>
          <w:marBottom w:val="120"/>
          <w:divBdr>
            <w:top w:val="none" w:sz="0" w:space="0" w:color="auto"/>
            <w:left w:val="none" w:sz="0" w:space="0" w:color="auto"/>
            <w:bottom w:val="none" w:sz="0" w:space="0" w:color="auto"/>
            <w:right w:val="none" w:sz="0" w:space="0" w:color="auto"/>
          </w:divBdr>
        </w:div>
        <w:div w:id="1384207413">
          <w:marLeft w:val="0"/>
          <w:marRight w:val="0"/>
          <w:marTop w:val="0"/>
          <w:marBottom w:val="120"/>
          <w:divBdr>
            <w:top w:val="none" w:sz="0" w:space="0" w:color="auto"/>
            <w:left w:val="none" w:sz="0" w:space="0" w:color="auto"/>
            <w:bottom w:val="none" w:sz="0" w:space="0" w:color="auto"/>
            <w:right w:val="none" w:sz="0" w:space="0" w:color="auto"/>
          </w:divBdr>
        </w:div>
        <w:div w:id="1963686959">
          <w:marLeft w:val="0"/>
          <w:marRight w:val="0"/>
          <w:marTop w:val="0"/>
          <w:marBottom w:val="120"/>
          <w:divBdr>
            <w:top w:val="none" w:sz="0" w:space="0" w:color="auto"/>
            <w:left w:val="none" w:sz="0" w:space="0" w:color="auto"/>
            <w:bottom w:val="none" w:sz="0" w:space="0" w:color="auto"/>
            <w:right w:val="none" w:sz="0" w:space="0" w:color="auto"/>
          </w:divBdr>
        </w:div>
        <w:div w:id="177889400">
          <w:marLeft w:val="0"/>
          <w:marRight w:val="0"/>
          <w:marTop w:val="0"/>
          <w:marBottom w:val="120"/>
          <w:divBdr>
            <w:top w:val="none" w:sz="0" w:space="0" w:color="auto"/>
            <w:left w:val="none" w:sz="0" w:space="0" w:color="auto"/>
            <w:bottom w:val="none" w:sz="0" w:space="0" w:color="auto"/>
            <w:right w:val="none" w:sz="0" w:space="0" w:color="auto"/>
          </w:divBdr>
        </w:div>
        <w:div w:id="12608872">
          <w:marLeft w:val="0"/>
          <w:marRight w:val="0"/>
          <w:marTop w:val="0"/>
          <w:marBottom w:val="120"/>
          <w:divBdr>
            <w:top w:val="none" w:sz="0" w:space="0" w:color="auto"/>
            <w:left w:val="none" w:sz="0" w:space="0" w:color="auto"/>
            <w:bottom w:val="none" w:sz="0" w:space="0" w:color="auto"/>
            <w:right w:val="none" w:sz="0" w:space="0" w:color="auto"/>
          </w:divBdr>
        </w:div>
        <w:div w:id="1243763018">
          <w:marLeft w:val="0"/>
          <w:marRight w:val="0"/>
          <w:marTop w:val="0"/>
          <w:marBottom w:val="120"/>
          <w:divBdr>
            <w:top w:val="none" w:sz="0" w:space="0" w:color="auto"/>
            <w:left w:val="none" w:sz="0" w:space="0" w:color="auto"/>
            <w:bottom w:val="none" w:sz="0" w:space="0" w:color="auto"/>
            <w:right w:val="none" w:sz="0" w:space="0" w:color="auto"/>
          </w:divBdr>
        </w:div>
        <w:div w:id="421487034">
          <w:marLeft w:val="0"/>
          <w:marRight w:val="0"/>
          <w:marTop w:val="0"/>
          <w:marBottom w:val="120"/>
          <w:divBdr>
            <w:top w:val="none" w:sz="0" w:space="0" w:color="auto"/>
            <w:left w:val="none" w:sz="0" w:space="0" w:color="auto"/>
            <w:bottom w:val="none" w:sz="0" w:space="0" w:color="auto"/>
            <w:right w:val="none" w:sz="0" w:space="0" w:color="auto"/>
          </w:divBdr>
        </w:div>
        <w:div w:id="1116867948">
          <w:marLeft w:val="0"/>
          <w:marRight w:val="0"/>
          <w:marTop w:val="0"/>
          <w:marBottom w:val="120"/>
          <w:divBdr>
            <w:top w:val="none" w:sz="0" w:space="0" w:color="auto"/>
            <w:left w:val="none" w:sz="0" w:space="0" w:color="auto"/>
            <w:bottom w:val="none" w:sz="0" w:space="0" w:color="auto"/>
            <w:right w:val="none" w:sz="0" w:space="0" w:color="auto"/>
          </w:divBdr>
        </w:div>
        <w:div w:id="1203402523">
          <w:marLeft w:val="0"/>
          <w:marRight w:val="0"/>
          <w:marTop w:val="0"/>
          <w:marBottom w:val="120"/>
          <w:divBdr>
            <w:top w:val="none" w:sz="0" w:space="0" w:color="auto"/>
            <w:left w:val="none" w:sz="0" w:space="0" w:color="auto"/>
            <w:bottom w:val="none" w:sz="0" w:space="0" w:color="auto"/>
            <w:right w:val="none" w:sz="0" w:space="0" w:color="auto"/>
          </w:divBdr>
        </w:div>
        <w:div w:id="641665856">
          <w:marLeft w:val="0"/>
          <w:marRight w:val="0"/>
          <w:marTop w:val="0"/>
          <w:marBottom w:val="120"/>
          <w:divBdr>
            <w:top w:val="none" w:sz="0" w:space="0" w:color="auto"/>
            <w:left w:val="none" w:sz="0" w:space="0" w:color="auto"/>
            <w:bottom w:val="none" w:sz="0" w:space="0" w:color="auto"/>
            <w:right w:val="none" w:sz="0" w:space="0" w:color="auto"/>
          </w:divBdr>
        </w:div>
        <w:div w:id="974289623">
          <w:marLeft w:val="0"/>
          <w:marRight w:val="0"/>
          <w:marTop w:val="0"/>
          <w:marBottom w:val="120"/>
          <w:divBdr>
            <w:top w:val="none" w:sz="0" w:space="0" w:color="auto"/>
            <w:left w:val="none" w:sz="0" w:space="0" w:color="auto"/>
            <w:bottom w:val="none" w:sz="0" w:space="0" w:color="auto"/>
            <w:right w:val="none" w:sz="0" w:space="0" w:color="auto"/>
          </w:divBdr>
        </w:div>
        <w:div w:id="152838639">
          <w:marLeft w:val="0"/>
          <w:marRight w:val="0"/>
          <w:marTop w:val="0"/>
          <w:marBottom w:val="120"/>
          <w:divBdr>
            <w:top w:val="none" w:sz="0" w:space="0" w:color="auto"/>
            <w:left w:val="none" w:sz="0" w:space="0" w:color="auto"/>
            <w:bottom w:val="none" w:sz="0" w:space="0" w:color="auto"/>
            <w:right w:val="none" w:sz="0" w:space="0" w:color="auto"/>
          </w:divBdr>
        </w:div>
        <w:div w:id="755978607">
          <w:marLeft w:val="0"/>
          <w:marRight w:val="0"/>
          <w:marTop w:val="0"/>
          <w:marBottom w:val="120"/>
          <w:divBdr>
            <w:top w:val="none" w:sz="0" w:space="0" w:color="auto"/>
            <w:left w:val="none" w:sz="0" w:space="0" w:color="auto"/>
            <w:bottom w:val="none" w:sz="0" w:space="0" w:color="auto"/>
            <w:right w:val="none" w:sz="0" w:space="0" w:color="auto"/>
          </w:divBdr>
        </w:div>
        <w:div w:id="1237282471">
          <w:marLeft w:val="0"/>
          <w:marRight w:val="0"/>
          <w:marTop w:val="0"/>
          <w:marBottom w:val="120"/>
          <w:divBdr>
            <w:top w:val="none" w:sz="0" w:space="0" w:color="auto"/>
            <w:left w:val="none" w:sz="0" w:space="0" w:color="auto"/>
            <w:bottom w:val="none" w:sz="0" w:space="0" w:color="auto"/>
            <w:right w:val="none" w:sz="0" w:space="0" w:color="auto"/>
          </w:divBdr>
        </w:div>
        <w:div w:id="1534490162">
          <w:marLeft w:val="0"/>
          <w:marRight w:val="0"/>
          <w:marTop w:val="0"/>
          <w:marBottom w:val="120"/>
          <w:divBdr>
            <w:top w:val="none" w:sz="0" w:space="0" w:color="auto"/>
            <w:left w:val="none" w:sz="0" w:space="0" w:color="auto"/>
            <w:bottom w:val="none" w:sz="0" w:space="0" w:color="auto"/>
            <w:right w:val="none" w:sz="0" w:space="0" w:color="auto"/>
          </w:divBdr>
        </w:div>
        <w:div w:id="484592901">
          <w:marLeft w:val="0"/>
          <w:marRight w:val="0"/>
          <w:marTop w:val="0"/>
          <w:marBottom w:val="120"/>
          <w:divBdr>
            <w:top w:val="none" w:sz="0" w:space="0" w:color="auto"/>
            <w:left w:val="none" w:sz="0" w:space="0" w:color="auto"/>
            <w:bottom w:val="none" w:sz="0" w:space="0" w:color="auto"/>
            <w:right w:val="none" w:sz="0" w:space="0" w:color="auto"/>
          </w:divBdr>
        </w:div>
      </w:divsChild>
    </w:div>
    <w:div w:id="11879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2FA13-EFE8-4DD2-964D-8F8D6558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Keti Kakitelashvili</cp:lastModifiedBy>
  <cp:revision>208</cp:revision>
  <dcterms:created xsi:type="dcterms:W3CDTF">2017-12-04T21:12:00Z</dcterms:created>
  <dcterms:modified xsi:type="dcterms:W3CDTF">2018-12-08T19:06:00Z</dcterms:modified>
</cp:coreProperties>
</file>