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49" w:rsidRDefault="00FA6E49" w:rsidP="00FA6E49">
      <w:pPr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დოკუმენტური ფილმი </w:t>
      </w:r>
      <w:r>
        <w:rPr>
          <w:rFonts w:ascii="Sylfaen" w:hAnsi="Sylfaen"/>
          <w:i/>
          <w:lang w:val="ka-GE"/>
        </w:rPr>
        <w:t xml:space="preserve">საბჭოთა ისტორია. </w:t>
      </w:r>
    </w:p>
    <w:p w:rsidR="00FA6E49" w:rsidRDefault="00FA6E49" w:rsidP="00FA6E49">
      <w:pPr>
        <w:rPr>
          <w:rFonts w:ascii="Sylfaen" w:hAnsi="Sylfaen"/>
          <w:i/>
          <w:lang w:val="ka-GE"/>
        </w:rPr>
      </w:pPr>
      <w:hyperlink r:id="rId4" w:history="1">
        <w:r>
          <w:rPr>
            <w:rStyle w:val="Hyperlink"/>
            <w:rFonts w:ascii="Sylfaen" w:hAnsi="Sylfaen"/>
            <w:i/>
            <w:lang w:val="ka-GE"/>
          </w:rPr>
          <w:t>https://www.youtube.com/watch?v=xRW0hoXUqK8</w:t>
        </w:r>
      </w:hyperlink>
      <w:r>
        <w:rPr>
          <w:rFonts w:ascii="Sylfaen" w:hAnsi="Sylfaen"/>
          <w:i/>
          <w:lang w:val="ka-GE"/>
        </w:rPr>
        <w:t xml:space="preserve"> </w:t>
      </w:r>
    </w:p>
    <w:p w:rsidR="00FA6E49" w:rsidRDefault="00FA6E49" w:rsidP="00FA6E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საკითხავი მასალა არ არის ელექტრონული სახით. გადააქსეროქსეთ </w:t>
      </w:r>
      <w:r>
        <w:rPr>
          <w:rFonts w:ascii="Sylfaen" w:hAnsi="Sylfaen"/>
          <w:b/>
          <w:i/>
          <w:lang w:val="ka-GE"/>
        </w:rPr>
        <w:t xml:space="preserve">ტიმოთი სნაიდერის </w:t>
      </w:r>
      <w:r>
        <w:rPr>
          <w:rFonts w:ascii="Sylfaen" w:hAnsi="Sylfaen"/>
          <w:lang w:val="ka-GE"/>
        </w:rPr>
        <w:t xml:space="preserve">წიგნიდან  </w:t>
      </w:r>
      <w:r>
        <w:rPr>
          <w:rFonts w:ascii="Sylfaen" w:hAnsi="Sylfaen"/>
          <w:b/>
          <w:i/>
          <w:lang w:val="ka-GE"/>
        </w:rPr>
        <w:t>სისხლიანი მიწები. ევროპა ჰიტლერსა და სტალინს შორის</w:t>
      </w:r>
      <w:r>
        <w:rPr>
          <w:rFonts w:ascii="Sylfaen" w:hAnsi="Sylfaen"/>
          <w:lang w:val="ka-GE"/>
        </w:rPr>
        <w:t xml:space="preserve">  და წიკითხეთ  გვ. </w:t>
      </w:r>
      <w:r>
        <w:rPr>
          <w:rFonts w:ascii="Sylfaen" w:hAnsi="Sylfaen"/>
        </w:rPr>
        <w:t xml:space="preserve">159 </w:t>
      </w:r>
      <w:r>
        <w:rPr>
          <w:rFonts w:ascii="Sylfaen" w:hAnsi="Sylfaen"/>
          <w:lang w:val="ka-GE"/>
        </w:rPr>
        <w:t>–</w:t>
      </w:r>
      <w:r>
        <w:rPr>
          <w:rFonts w:ascii="Sylfaen" w:hAnsi="Sylfaen"/>
        </w:rPr>
        <w:t>248.</w:t>
      </w:r>
      <w:r>
        <w:rPr>
          <w:rFonts w:ascii="Sylfaen" w:hAnsi="Sylfaen"/>
          <w:lang w:val="ka-GE"/>
        </w:rPr>
        <w:t xml:space="preserve"> კულტურის კვლევათა კათედრა, მეორე კორპუსი, აუდიტორია 250</w:t>
      </w:r>
    </w:p>
    <w:p w:rsidR="00677A65" w:rsidRDefault="00677A65"/>
    <w:sectPr w:rsidR="0067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6E49"/>
    <w:rsid w:val="00677A65"/>
    <w:rsid w:val="00FA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W0hoXUq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Deftones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2015-04-06T12:35:00Z</dcterms:created>
  <dcterms:modified xsi:type="dcterms:W3CDTF">2015-04-06T12:37:00Z</dcterms:modified>
</cp:coreProperties>
</file>