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E5" w:rsidRPr="00474737" w:rsidRDefault="003B21E5" w:rsidP="003B21E5">
      <w:pPr>
        <w:jc w:val="center"/>
        <w:rPr>
          <w:rFonts w:ascii="Sylfaen" w:hAnsi="Sylfaen" w:cs="Sylfaen"/>
          <w:b/>
          <w:sz w:val="24"/>
          <w:lang w:val="ka-GE"/>
        </w:rPr>
      </w:pPr>
      <w:r w:rsidRPr="00474737">
        <w:rPr>
          <w:rFonts w:ascii="Sylfaen" w:hAnsi="Sylfaen" w:cs="Sylfaen"/>
          <w:b/>
          <w:sz w:val="24"/>
          <w:lang w:val="ka-GE"/>
        </w:rPr>
        <w:t>ლექცია 9</w:t>
      </w:r>
    </w:p>
    <w:p w:rsidR="004E17D4" w:rsidRPr="008433F5" w:rsidRDefault="00D879A7" w:rsidP="008433F5">
      <w:pPr>
        <w:pStyle w:val="ListParagraph"/>
        <w:numPr>
          <w:ilvl w:val="0"/>
          <w:numId w:val="1"/>
        </w:numPr>
        <w:jc w:val="center"/>
        <w:rPr>
          <w:rFonts w:ascii="Sylfaen" w:hAnsi="Sylfaen" w:cs="Sylfaen"/>
          <w:b/>
          <w:sz w:val="24"/>
          <w:lang w:val="ka-GE"/>
        </w:rPr>
      </w:pPr>
      <w:proofErr w:type="spellStart"/>
      <w:proofErr w:type="gramStart"/>
      <w:r w:rsidRPr="008433F5">
        <w:rPr>
          <w:rFonts w:ascii="Sylfaen" w:hAnsi="Sylfaen" w:cs="Sylfaen"/>
          <w:b/>
          <w:sz w:val="24"/>
        </w:rPr>
        <w:t>მურიდ</w:t>
      </w:r>
      <w:proofErr w:type="spellEnd"/>
      <w:proofErr w:type="gramEnd"/>
      <w:r w:rsidRPr="008433F5">
        <w:rPr>
          <w:rFonts w:ascii="Sylfaen" w:hAnsi="Sylfaen"/>
          <w:b/>
          <w:sz w:val="24"/>
        </w:rPr>
        <w:t xml:space="preserve"> </w:t>
      </w:r>
      <w:proofErr w:type="spellStart"/>
      <w:r w:rsidRPr="008433F5">
        <w:rPr>
          <w:rFonts w:ascii="Sylfaen" w:hAnsi="Sylfaen" w:cs="Sylfaen"/>
          <w:b/>
          <w:sz w:val="24"/>
        </w:rPr>
        <w:t>ალ</w:t>
      </w:r>
      <w:r w:rsidRPr="008433F5">
        <w:rPr>
          <w:rFonts w:ascii="Sylfaen" w:hAnsi="Sylfaen"/>
          <w:b/>
          <w:sz w:val="24"/>
        </w:rPr>
        <w:t>-</w:t>
      </w:r>
      <w:r w:rsidRPr="008433F5">
        <w:rPr>
          <w:rFonts w:ascii="Sylfaen" w:hAnsi="Sylfaen" w:cs="Sylfaen"/>
          <w:b/>
          <w:sz w:val="24"/>
        </w:rPr>
        <w:t>ბარღუთი</w:t>
      </w:r>
      <w:proofErr w:type="spellEnd"/>
      <w:r w:rsidRPr="008433F5">
        <w:rPr>
          <w:rFonts w:ascii="Sylfaen" w:hAnsi="Sylfaen" w:cs="Sylfaen"/>
          <w:b/>
          <w:sz w:val="24"/>
        </w:rPr>
        <w:t xml:space="preserve">. </w:t>
      </w:r>
      <w:r w:rsidRPr="008433F5">
        <w:rPr>
          <w:rFonts w:ascii="Sylfaen" w:hAnsi="Sylfaen" w:cs="Sylfaen"/>
          <w:b/>
          <w:sz w:val="24"/>
          <w:lang w:val="ka-GE"/>
        </w:rPr>
        <w:t>მე ვნახე რამალა. თბილისი, 2014</w:t>
      </w:r>
    </w:p>
    <w:p w:rsidR="00D879A7" w:rsidRPr="003B21E5" w:rsidRDefault="00D879A7">
      <w:pPr>
        <w:rPr>
          <w:rFonts w:ascii="Sylfaen" w:hAnsi="Sylfaen" w:cs="Sylfaen"/>
          <w:sz w:val="24"/>
          <w:lang w:val="ka-GE"/>
        </w:rPr>
      </w:pPr>
    </w:p>
    <w:p w:rsidR="0096242F" w:rsidRPr="0096242F" w:rsidRDefault="0096242F" w:rsidP="0096242F">
      <w:pPr>
        <w:jc w:val="center"/>
        <w:rPr>
          <w:rFonts w:ascii="Sylfaen" w:hAnsi="Sylfaen" w:cs="Sylfaen"/>
          <w:b/>
          <w:sz w:val="24"/>
          <w:lang w:val="ka-GE"/>
        </w:rPr>
      </w:pPr>
      <w:r w:rsidRPr="0096242F">
        <w:rPr>
          <w:rFonts w:ascii="Sylfaen" w:hAnsi="Sylfaen" w:cs="Sylfaen"/>
          <w:b/>
          <w:sz w:val="24"/>
          <w:lang w:val="ka-GE"/>
        </w:rPr>
        <w:t>წინასიტყვაობა</w:t>
      </w:r>
    </w:p>
    <w:p w:rsidR="00D879A7" w:rsidRPr="006C3176" w:rsidRDefault="00D879A7" w:rsidP="00D365E0">
      <w:pPr>
        <w:ind w:firstLine="567"/>
        <w:jc w:val="both"/>
        <w:rPr>
          <w:rFonts w:ascii="Sylfaen" w:hAnsi="Sylfaen" w:cs="Sylfaen"/>
          <w:i/>
          <w:sz w:val="24"/>
          <w:lang w:val="ka-GE"/>
        </w:rPr>
      </w:pPr>
      <w:proofErr w:type="spellStart"/>
      <w:proofErr w:type="gramStart"/>
      <w:r w:rsidRPr="006C3176">
        <w:rPr>
          <w:rFonts w:ascii="Sylfaen" w:hAnsi="Sylfaen" w:cs="Sylfaen"/>
          <w:i/>
          <w:sz w:val="24"/>
        </w:rPr>
        <w:t>მურიდ</w:t>
      </w:r>
      <w:proofErr w:type="spellEnd"/>
      <w:proofErr w:type="gramEnd"/>
      <w:r w:rsidRPr="006C3176">
        <w:rPr>
          <w:rFonts w:ascii="Sylfaen" w:hAnsi="Sylfaen"/>
          <w:i/>
          <w:sz w:val="24"/>
        </w:rPr>
        <w:t xml:space="preserve"> </w:t>
      </w:r>
      <w:proofErr w:type="spellStart"/>
      <w:r w:rsidRPr="006C3176">
        <w:rPr>
          <w:rFonts w:ascii="Sylfaen" w:hAnsi="Sylfaen" w:cs="Sylfaen"/>
          <w:i/>
          <w:sz w:val="24"/>
        </w:rPr>
        <w:t>ალ</w:t>
      </w:r>
      <w:r w:rsidRPr="006C3176">
        <w:rPr>
          <w:rFonts w:ascii="Sylfaen" w:hAnsi="Sylfaen"/>
          <w:i/>
          <w:sz w:val="24"/>
        </w:rPr>
        <w:t>-</w:t>
      </w:r>
      <w:r w:rsidRPr="006C3176">
        <w:rPr>
          <w:rFonts w:ascii="Sylfaen" w:hAnsi="Sylfaen" w:cs="Sylfaen"/>
          <w:i/>
          <w:sz w:val="24"/>
        </w:rPr>
        <w:t>ბარღუთი</w:t>
      </w:r>
      <w:proofErr w:type="spellEnd"/>
      <w:r w:rsidRPr="006C3176">
        <w:rPr>
          <w:rFonts w:ascii="Sylfaen" w:hAnsi="Sylfaen" w:cs="Sylfaen"/>
          <w:i/>
          <w:sz w:val="24"/>
          <w:lang w:val="ka-GE"/>
        </w:rPr>
        <w:t xml:space="preserve"> - პალესტინელ</w:t>
      </w:r>
      <w:r w:rsidR="003B21E5" w:rsidRPr="006C3176">
        <w:rPr>
          <w:rFonts w:ascii="Sylfaen" w:hAnsi="Sylfaen" w:cs="Sylfaen"/>
          <w:i/>
          <w:sz w:val="24"/>
          <w:lang w:val="ka-GE"/>
        </w:rPr>
        <w:t xml:space="preserve">ი პოეტი, რომლის მემუარებმა სათაურით </w:t>
      </w:r>
      <w:proofErr w:type="spellStart"/>
      <w:r w:rsidR="003B21E5" w:rsidRPr="006C3176">
        <w:rPr>
          <w:rFonts w:ascii="Sylfaen" w:hAnsi="Sylfaen" w:cs="Sylfaen"/>
          <w:i/>
          <w:sz w:val="24"/>
          <w:lang w:val="ka-GE"/>
        </w:rPr>
        <w:t>„მე</w:t>
      </w:r>
      <w:proofErr w:type="spellEnd"/>
      <w:r w:rsidR="003B21E5" w:rsidRPr="006C3176">
        <w:rPr>
          <w:rFonts w:ascii="Sylfaen" w:hAnsi="Sylfaen" w:cs="Sylfaen"/>
          <w:i/>
          <w:sz w:val="24"/>
          <w:lang w:val="ka-GE"/>
        </w:rPr>
        <w:t xml:space="preserve"> ვნახე </w:t>
      </w:r>
      <w:proofErr w:type="spellStart"/>
      <w:r w:rsidR="003B21E5" w:rsidRPr="006C3176">
        <w:rPr>
          <w:rFonts w:ascii="Sylfaen" w:hAnsi="Sylfaen" w:cs="Sylfaen"/>
          <w:i/>
          <w:sz w:val="24"/>
          <w:lang w:val="ka-GE"/>
        </w:rPr>
        <w:t>რამალა“</w:t>
      </w:r>
      <w:proofErr w:type="spellEnd"/>
      <w:r w:rsidR="003B21E5" w:rsidRPr="006C3176">
        <w:rPr>
          <w:rFonts w:ascii="Sylfaen" w:hAnsi="Sylfaen" w:cs="Sylfaen"/>
          <w:i/>
          <w:sz w:val="24"/>
          <w:lang w:val="ka-GE"/>
        </w:rPr>
        <w:t xml:space="preserve"> მას განსაკუთრებული პოპულარობა მოუტანა. წიგნი არაბულად 1997 წელს გამოიცა ავტორი ნაჯიბ მაჰფუზის პრემიით დააჯილდოვეს. შემდგომში იგი მრავალ ენაზე ითარგმნა. ქართულად პირველად 2009 წელს გამოიცა.</w:t>
      </w:r>
    </w:p>
    <w:p w:rsidR="001E053F" w:rsidRPr="006C3176" w:rsidRDefault="00D365E0" w:rsidP="00D365E0">
      <w:pPr>
        <w:ind w:firstLine="567"/>
        <w:jc w:val="both"/>
        <w:rPr>
          <w:rFonts w:ascii="Sylfaen" w:hAnsi="Sylfaen" w:cs="Sylfaen"/>
          <w:i/>
          <w:sz w:val="24"/>
          <w:lang w:val="ka-GE"/>
        </w:rPr>
      </w:pPr>
      <w:r w:rsidRPr="006C3176">
        <w:rPr>
          <w:rFonts w:ascii="Sylfaen" w:hAnsi="Sylfaen" w:cs="Sylfaen"/>
          <w:i/>
          <w:sz w:val="24"/>
          <w:lang w:val="ka-GE"/>
        </w:rPr>
        <w:t>ავტორი მოგვითხრობს 30 წლიანი ემიგრაციის შემდეგ რამალაში</w:t>
      </w:r>
      <w:r w:rsidR="006C3176" w:rsidRPr="006C3176">
        <w:rPr>
          <w:rStyle w:val="FootnoteReference"/>
          <w:rFonts w:ascii="Sylfaen" w:hAnsi="Sylfaen" w:cs="Sylfaen"/>
          <w:i/>
          <w:sz w:val="24"/>
          <w:lang w:val="ka-GE"/>
        </w:rPr>
        <w:footnoteReference w:id="1"/>
      </w:r>
      <w:r w:rsidRPr="006C3176">
        <w:rPr>
          <w:rFonts w:ascii="Sylfaen" w:hAnsi="Sylfaen" w:cs="Sylfaen"/>
          <w:i/>
          <w:sz w:val="24"/>
          <w:lang w:val="ka-GE"/>
        </w:rPr>
        <w:t xml:space="preserve"> დაბრუნებისა და დასავლეთ სანაპიროზე მოგზაურობის შესახებ. ამ ოცდაათი წლის განმავლობაში </w:t>
      </w:r>
      <w:proofErr w:type="spellStart"/>
      <w:r w:rsidRPr="006C3176">
        <w:rPr>
          <w:rFonts w:ascii="Sylfaen" w:hAnsi="Sylfaen" w:cs="Sylfaen"/>
          <w:i/>
          <w:sz w:val="24"/>
          <w:lang w:val="ka-GE"/>
        </w:rPr>
        <w:t>მურიდ</w:t>
      </w:r>
      <w:proofErr w:type="spellEnd"/>
      <w:r w:rsidRPr="006C3176">
        <w:rPr>
          <w:rFonts w:ascii="Sylfaen" w:hAnsi="Sylfaen" w:cs="Sylfaen"/>
          <w:i/>
          <w:sz w:val="24"/>
          <w:lang w:val="ka-GE"/>
        </w:rPr>
        <w:t xml:space="preserve"> ალ-</w:t>
      </w:r>
      <w:proofErr w:type="spellStart"/>
      <w:r w:rsidRPr="006C3176">
        <w:rPr>
          <w:rFonts w:ascii="Sylfaen" w:hAnsi="Sylfaen" w:cs="Sylfaen"/>
          <w:i/>
          <w:sz w:val="24"/>
          <w:lang w:val="ka-GE"/>
        </w:rPr>
        <w:t>ბარღუთმა</w:t>
      </w:r>
      <w:proofErr w:type="spellEnd"/>
      <w:r w:rsidRPr="006C3176">
        <w:rPr>
          <w:rFonts w:ascii="Sylfaen" w:hAnsi="Sylfaen" w:cs="Sylfaen"/>
          <w:i/>
          <w:sz w:val="24"/>
          <w:lang w:val="ka-GE"/>
        </w:rPr>
        <w:t xml:space="preserve"> კაიროს უნივერსიტეტი დაამთავრა ინგლისური ენისა და ლიტერატურის სპეციალობით,</w:t>
      </w:r>
      <w:r w:rsidR="00A36511">
        <w:rPr>
          <w:rFonts w:ascii="Sylfaen" w:hAnsi="Sylfaen" w:cs="Sylfaen"/>
          <w:i/>
          <w:sz w:val="24"/>
          <w:lang w:val="ka-GE"/>
        </w:rPr>
        <w:t xml:space="preserve"> ცხოვრობდა ბეირუთში, შემდეგ კვლავ კაიროში დაბრუნდა, მაგრამ 1978 წელს უარი თქვა მხარი დაეჭირა ანვარ სადათის სამშვიდობო ინიციატივისათვის ისრაელთან ზავის დასამყარებლად, ამიტომ ბაღდადში გადაასახლეს.</w:t>
      </w:r>
      <w:r w:rsidRPr="006C3176">
        <w:rPr>
          <w:rFonts w:ascii="Sylfaen" w:hAnsi="Sylfaen" w:cs="Sylfaen"/>
          <w:i/>
          <w:sz w:val="24"/>
          <w:lang w:val="ka-GE"/>
        </w:rPr>
        <w:t xml:space="preserve"> 17 წელი ბუდაპეშტში, </w:t>
      </w:r>
      <w:proofErr w:type="spellStart"/>
      <w:r w:rsidRPr="006C3176">
        <w:rPr>
          <w:rFonts w:ascii="Sylfaen" w:hAnsi="Sylfaen" w:cs="Sylfaen"/>
          <w:i/>
          <w:sz w:val="24"/>
          <w:lang w:val="ka-GE"/>
        </w:rPr>
        <w:t>„პალესტინის</w:t>
      </w:r>
      <w:proofErr w:type="spellEnd"/>
      <w:r w:rsidRPr="006C3176">
        <w:rPr>
          <w:rFonts w:ascii="Sylfaen" w:hAnsi="Sylfaen" w:cs="Sylfaen"/>
          <w:i/>
          <w:sz w:val="24"/>
          <w:lang w:val="ka-GE"/>
        </w:rPr>
        <w:t xml:space="preserve"> გათავისუფლების </w:t>
      </w:r>
      <w:proofErr w:type="spellStart"/>
      <w:r w:rsidRPr="006C3176">
        <w:rPr>
          <w:rFonts w:ascii="Sylfaen" w:hAnsi="Sylfaen" w:cs="Sylfaen"/>
          <w:i/>
          <w:sz w:val="24"/>
          <w:lang w:val="ka-GE"/>
        </w:rPr>
        <w:t>ორგანიზაციის“</w:t>
      </w:r>
      <w:proofErr w:type="spellEnd"/>
      <w:r w:rsidRPr="006C3176">
        <w:rPr>
          <w:rFonts w:ascii="Sylfaen" w:hAnsi="Sylfaen" w:cs="Sylfaen"/>
          <w:i/>
          <w:sz w:val="24"/>
          <w:lang w:val="ka-GE"/>
        </w:rPr>
        <w:t xml:space="preserve"> წარმომადგენლად მუშაობდა</w:t>
      </w:r>
      <w:r w:rsidR="00940AAF">
        <w:rPr>
          <w:rFonts w:ascii="Sylfaen" w:hAnsi="Sylfaen" w:cs="Sylfaen"/>
          <w:i/>
          <w:sz w:val="24"/>
          <w:lang w:val="ka-GE"/>
        </w:rPr>
        <w:t xml:space="preserve"> </w:t>
      </w:r>
      <w:proofErr w:type="spellStart"/>
      <w:r w:rsidR="00940AAF">
        <w:rPr>
          <w:rFonts w:ascii="Sylfaen" w:hAnsi="Sylfaen" w:cs="Sylfaen"/>
          <w:i/>
          <w:sz w:val="24"/>
          <w:lang w:val="ka-GE"/>
        </w:rPr>
        <w:t>„დემოკრატი</w:t>
      </w:r>
      <w:proofErr w:type="spellEnd"/>
      <w:r w:rsidR="00940AAF">
        <w:rPr>
          <w:rFonts w:ascii="Sylfaen" w:hAnsi="Sylfaen" w:cs="Sylfaen"/>
          <w:i/>
          <w:sz w:val="24"/>
          <w:lang w:val="ka-GE"/>
        </w:rPr>
        <w:t xml:space="preserve"> </w:t>
      </w:r>
      <w:r w:rsidR="00A36511">
        <w:rPr>
          <w:rFonts w:ascii="Sylfaen" w:hAnsi="Sylfaen" w:cs="Sylfaen"/>
          <w:i/>
          <w:sz w:val="24"/>
          <w:lang w:val="ka-GE"/>
        </w:rPr>
        <w:t xml:space="preserve">ახალგაზრდების საერთაშორისო </w:t>
      </w:r>
      <w:proofErr w:type="spellStart"/>
      <w:r w:rsidR="00A36511">
        <w:rPr>
          <w:rFonts w:ascii="Sylfaen" w:hAnsi="Sylfaen" w:cs="Sylfaen"/>
          <w:i/>
          <w:sz w:val="24"/>
          <w:lang w:val="ka-GE"/>
        </w:rPr>
        <w:t>ფედერაციაში“</w:t>
      </w:r>
      <w:proofErr w:type="spellEnd"/>
      <w:r w:rsidR="00A36511">
        <w:rPr>
          <w:rFonts w:ascii="Sylfaen" w:hAnsi="Sylfaen" w:cs="Sylfaen"/>
          <w:i/>
          <w:sz w:val="24"/>
          <w:lang w:val="ka-GE"/>
        </w:rPr>
        <w:t>, შემდეგ პალესტინის საელჩოს პირველი კონსული გახდა</w:t>
      </w:r>
      <w:r w:rsidRPr="006C3176">
        <w:rPr>
          <w:rFonts w:ascii="Sylfaen" w:hAnsi="Sylfaen" w:cs="Sylfaen"/>
          <w:i/>
          <w:sz w:val="24"/>
          <w:lang w:val="ka-GE"/>
        </w:rPr>
        <w:t>.</w:t>
      </w:r>
    </w:p>
    <w:p w:rsidR="001E053F" w:rsidRPr="006C3176" w:rsidRDefault="00F16100" w:rsidP="00D365E0">
      <w:pPr>
        <w:ind w:firstLine="567"/>
        <w:jc w:val="both"/>
        <w:rPr>
          <w:rFonts w:ascii="Sylfaen" w:hAnsi="Sylfaen" w:cs="Sylfaen"/>
          <w:i/>
          <w:sz w:val="24"/>
          <w:lang w:val="ka-GE"/>
        </w:rPr>
      </w:pPr>
      <w:proofErr w:type="spellStart"/>
      <w:r>
        <w:rPr>
          <w:rFonts w:ascii="Sylfaen" w:hAnsi="Sylfaen" w:cs="Sylfaen"/>
          <w:i/>
          <w:sz w:val="24"/>
          <w:lang w:val="ka-GE"/>
        </w:rPr>
        <w:t>„მე</w:t>
      </w:r>
      <w:proofErr w:type="spellEnd"/>
      <w:r>
        <w:rPr>
          <w:rFonts w:ascii="Sylfaen" w:hAnsi="Sylfaen" w:cs="Sylfaen"/>
          <w:i/>
          <w:sz w:val="24"/>
          <w:lang w:val="ka-GE"/>
        </w:rPr>
        <w:t xml:space="preserve"> ვნახე </w:t>
      </w:r>
      <w:proofErr w:type="spellStart"/>
      <w:r>
        <w:rPr>
          <w:rFonts w:ascii="Sylfaen" w:hAnsi="Sylfaen" w:cs="Sylfaen"/>
          <w:i/>
          <w:sz w:val="24"/>
          <w:lang w:val="ka-GE"/>
        </w:rPr>
        <w:t>რამალას“</w:t>
      </w:r>
      <w:proofErr w:type="spellEnd"/>
      <w:r>
        <w:rPr>
          <w:rFonts w:ascii="Sylfaen" w:hAnsi="Sylfaen" w:cs="Sylfaen"/>
          <w:i/>
          <w:sz w:val="24"/>
          <w:lang w:val="ka-GE"/>
        </w:rPr>
        <w:t>-ს</w:t>
      </w:r>
      <w:r w:rsidR="001E053F" w:rsidRPr="006C3176">
        <w:rPr>
          <w:rFonts w:ascii="Sylfaen" w:hAnsi="Sylfaen" w:cs="Sylfaen"/>
          <w:i/>
          <w:sz w:val="24"/>
          <w:lang w:val="ka-GE"/>
        </w:rPr>
        <w:t xml:space="preserve"> წინასიტყვაობა </w:t>
      </w:r>
      <w:r>
        <w:rPr>
          <w:rFonts w:ascii="Sylfaen" w:hAnsi="Sylfaen" w:cs="Sylfaen"/>
          <w:i/>
          <w:sz w:val="24"/>
          <w:lang w:val="ka-GE"/>
        </w:rPr>
        <w:t>ედუ</w:t>
      </w:r>
      <w:r w:rsidR="001E053F" w:rsidRPr="006C3176">
        <w:rPr>
          <w:rFonts w:ascii="Sylfaen" w:hAnsi="Sylfaen" w:cs="Sylfaen"/>
          <w:i/>
          <w:sz w:val="24"/>
          <w:lang w:val="ka-GE"/>
        </w:rPr>
        <w:t xml:space="preserve">არდ საიდმა დაწერა 2000 წელს. </w:t>
      </w:r>
      <w:proofErr w:type="spellStart"/>
      <w:r w:rsidR="001E053F" w:rsidRPr="006C3176">
        <w:rPr>
          <w:rFonts w:ascii="Sylfaen" w:hAnsi="Sylfaen" w:cs="Sylfaen"/>
          <w:i/>
          <w:sz w:val="24"/>
          <w:lang w:val="ka-GE"/>
        </w:rPr>
        <w:t>„თავად</w:t>
      </w:r>
      <w:proofErr w:type="spellEnd"/>
      <w:r w:rsidR="001E053F" w:rsidRPr="006C3176">
        <w:rPr>
          <w:rFonts w:ascii="Sylfaen" w:hAnsi="Sylfaen" w:cs="Sylfaen"/>
          <w:i/>
          <w:sz w:val="24"/>
          <w:lang w:val="ka-GE"/>
        </w:rPr>
        <w:t xml:space="preserve"> მე 45 წლის ინტერვალის შემდეგ გახლდით მსგავსი ვიზიტით იერუსალიმში. კარგად ვიცი, როგორ ირევა ამ დროს ერთმანეთში ემოციები - ბედნიერება, რაღა </w:t>
      </w:r>
      <w:proofErr w:type="spellStart"/>
      <w:r w:rsidR="001E053F" w:rsidRPr="006C3176">
        <w:rPr>
          <w:rFonts w:ascii="Sylfaen" w:hAnsi="Sylfaen" w:cs="Sylfaen"/>
          <w:i/>
          <w:sz w:val="24"/>
          <w:lang w:val="ka-GE"/>
        </w:rPr>
        <w:t>თქმნა</w:t>
      </w:r>
      <w:proofErr w:type="spellEnd"/>
      <w:r w:rsidR="001E053F" w:rsidRPr="006C3176">
        <w:rPr>
          <w:rFonts w:ascii="Sylfaen" w:hAnsi="Sylfaen" w:cs="Sylfaen"/>
          <w:i/>
          <w:sz w:val="24"/>
          <w:lang w:val="ka-GE"/>
        </w:rPr>
        <w:t xml:space="preserve"> უნდა - გულის დაწყვეტა, სინანული, გაოცება და </w:t>
      </w:r>
      <w:proofErr w:type="spellStart"/>
      <w:r w:rsidR="001E053F" w:rsidRPr="006C3176">
        <w:rPr>
          <w:rFonts w:ascii="Sylfaen" w:hAnsi="Sylfaen" w:cs="Sylfaen"/>
          <w:i/>
          <w:sz w:val="24"/>
          <w:lang w:val="ka-GE"/>
        </w:rPr>
        <w:t>გაბრაზებაც“</w:t>
      </w:r>
      <w:proofErr w:type="spellEnd"/>
      <w:r w:rsidR="001E053F" w:rsidRPr="006C3176">
        <w:rPr>
          <w:rFonts w:ascii="Sylfaen" w:hAnsi="Sylfaen" w:cs="Sylfaen"/>
          <w:i/>
          <w:sz w:val="24"/>
          <w:lang w:val="ka-GE"/>
        </w:rPr>
        <w:t>, წერს იგი.</w:t>
      </w:r>
      <w:r w:rsidR="00AB1CE2" w:rsidRPr="006C3176">
        <w:rPr>
          <w:rFonts w:ascii="Sylfaen" w:hAnsi="Sylfaen" w:cs="Sylfaen"/>
          <w:i/>
          <w:sz w:val="24"/>
          <w:lang w:val="ka-GE"/>
        </w:rPr>
        <w:t xml:space="preserve"> </w:t>
      </w:r>
      <w:r w:rsidR="00AB1CE2" w:rsidRPr="006C3176">
        <w:rPr>
          <w:rFonts w:ascii="Sylfaen" w:hAnsi="Sylfaen" w:cs="Sylfaen"/>
          <w:i/>
          <w:sz w:val="20"/>
          <w:lang w:val="ka-GE"/>
        </w:rPr>
        <w:t>(გვ.3)</w:t>
      </w:r>
    </w:p>
    <w:p w:rsidR="00D365E0" w:rsidRPr="006C3176" w:rsidRDefault="001E053F" w:rsidP="00D365E0">
      <w:pPr>
        <w:ind w:firstLine="567"/>
        <w:jc w:val="both"/>
        <w:rPr>
          <w:rFonts w:ascii="Sylfaen" w:hAnsi="Sylfaen" w:cs="Sylfaen"/>
          <w:i/>
          <w:sz w:val="20"/>
          <w:lang w:val="ka-GE"/>
        </w:rPr>
      </w:pPr>
      <w:r w:rsidRPr="006C3176">
        <w:rPr>
          <w:rFonts w:ascii="Sylfaen" w:hAnsi="Sylfaen" w:cs="Sylfaen"/>
          <w:i/>
          <w:sz w:val="24"/>
          <w:lang w:val="ka-GE"/>
        </w:rPr>
        <w:t xml:space="preserve">საიდის სიტყვით, </w:t>
      </w:r>
      <w:proofErr w:type="spellStart"/>
      <w:r w:rsidRPr="006C3176">
        <w:rPr>
          <w:rFonts w:ascii="Sylfaen" w:hAnsi="Sylfaen" w:cs="Sylfaen"/>
          <w:i/>
          <w:sz w:val="24"/>
          <w:lang w:val="ka-GE"/>
        </w:rPr>
        <w:t>„დღეს</w:t>
      </w:r>
      <w:proofErr w:type="spellEnd"/>
      <w:r w:rsidRPr="006C3176">
        <w:rPr>
          <w:rFonts w:ascii="Sylfaen" w:hAnsi="Sylfaen" w:cs="Sylfaen"/>
          <w:i/>
          <w:sz w:val="24"/>
          <w:lang w:val="ka-GE"/>
        </w:rPr>
        <w:t xml:space="preserve"> თითოეული პალესტინელი უჩვეულო სიტუაციაში აღმოჩნდა: იცის, რომ აქ ერთ დროს იყო პალესტინა, მაგრამ ხედავს ახალი სახელის, ხალხისა და იდენტობის მქონე ადგილს, სადაც აღარავინ აღიარებს პალესტინის არსებობას</w:t>
      </w:r>
      <w:r w:rsidR="00AB1CE2" w:rsidRPr="006C3176">
        <w:rPr>
          <w:rFonts w:ascii="Sylfaen" w:hAnsi="Sylfaen" w:cs="Sylfaen"/>
          <w:i/>
          <w:sz w:val="24"/>
          <w:lang w:val="ka-GE"/>
        </w:rPr>
        <w:t xml:space="preserve">. ამიტომ </w:t>
      </w:r>
      <w:proofErr w:type="spellStart"/>
      <w:r w:rsidR="00AB1CE2" w:rsidRPr="006C3176">
        <w:rPr>
          <w:rFonts w:ascii="Sylfaen" w:hAnsi="Sylfaen" w:cs="Sylfaen"/>
          <w:i/>
          <w:sz w:val="24"/>
          <w:lang w:val="ka-GE"/>
        </w:rPr>
        <w:t>„დაბრუნება“</w:t>
      </w:r>
      <w:proofErr w:type="spellEnd"/>
      <w:r w:rsidR="00AB1CE2" w:rsidRPr="006C3176">
        <w:rPr>
          <w:rFonts w:ascii="Sylfaen" w:hAnsi="Sylfaen" w:cs="Sylfaen"/>
          <w:i/>
          <w:sz w:val="24"/>
          <w:lang w:val="ka-GE"/>
        </w:rPr>
        <w:t xml:space="preserve"> პალესტინაში აღარ არის ჩვეულებრივი მოვლენა, რომ აღარაფერი ვთქვათ მის უცილობელ სიმძიმესა და </w:t>
      </w:r>
      <w:proofErr w:type="spellStart"/>
      <w:r w:rsidR="00AB1CE2" w:rsidRPr="006C3176">
        <w:rPr>
          <w:rFonts w:ascii="Sylfaen" w:hAnsi="Sylfaen" w:cs="Sylfaen"/>
          <w:i/>
          <w:sz w:val="24"/>
          <w:lang w:val="ka-GE"/>
        </w:rPr>
        <w:t>სირთულეებზე.“</w:t>
      </w:r>
      <w:proofErr w:type="spellEnd"/>
      <w:r w:rsidR="00AB1CE2" w:rsidRPr="006C3176">
        <w:rPr>
          <w:rFonts w:ascii="Sylfaen" w:hAnsi="Sylfaen" w:cs="Sylfaen"/>
          <w:i/>
          <w:sz w:val="24"/>
          <w:lang w:val="ka-GE"/>
        </w:rPr>
        <w:t xml:space="preserve"> </w:t>
      </w:r>
      <w:r w:rsidR="00AB1CE2" w:rsidRPr="006C3176">
        <w:rPr>
          <w:rFonts w:ascii="Sylfaen" w:hAnsi="Sylfaen" w:cs="Sylfaen"/>
          <w:i/>
          <w:sz w:val="20"/>
          <w:lang w:val="ka-GE"/>
        </w:rPr>
        <w:t>(გვ.4)</w:t>
      </w:r>
      <w:r w:rsidR="00D365E0" w:rsidRPr="006C3176">
        <w:rPr>
          <w:rFonts w:ascii="Sylfaen" w:hAnsi="Sylfaen" w:cs="Sylfaen"/>
          <w:i/>
          <w:sz w:val="20"/>
          <w:lang w:val="ka-GE"/>
        </w:rPr>
        <w:t xml:space="preserve"> </w:t>
      </w:r>
    </w:p>
    <w:p w:rsidR="00AB1CE2" w:rsidRPr="006C3176" w:rsidRDefault="00AB1CE2" w:rsidP="00D365E0">
      <w:pPr>
        <w:ind w:firstLine="567"/>
        <w:jc w:val="both"/>
        <w:rPr>
          <w:rFonts w:ascii="Sylfaen" w:hAnsi="Sylfaen" w:cs="Sylfaen"/>
          <w:i/>
          <w:sz w:val="20"/>
          <w:lang w:val="ka-GE"/>
        </w:rPr>
      </w:pPr>
      <w:proofErr w:type="spellStart"/>
      <w:r w:rsidRPr="006C3176">
        <w:rPr>
          <w:rFonts w:ascii="Sylfaen" w:hAnsi="Sylfaen" w:cs="Sylfaen"/>
          <w:i/>
          <w:sz w:val="24"/>
          <w:lang w:val="ka-GE"/>
        </w:rPr>
        <w:t>„პალესტინელთა</w:t>
      </w:r>
      <w:proofErr w:type="spellEnd"/>
      <w:r w:rsidRPr="006C3176">
        <w:rPr>
          <w:rFonts w:ascii="Sylfaen" w:hAnsi="Sylfaen" w:cs="Sylfaen"/>
          <w:i/>
          <w:sz w:val="24"/>
          <w:lang w:val="ka-GE"/>
        </w:rPr>
        <w:t xml:space="preserve"> ყოფა პალესტინაში </w:t>
      </w:r>
      <w:r w:rsidR="007270C7" w:rsidRPr="006C3176">
        <w:rPr>
          <w:rFonts w:ascii="Sylfaen" w:hAnsi="Sylfaen" w:cs="Sylfaen"/>
          <w:i/>
          <w:sz w:val="24"/>
          <w:lang w:val="ka-GE"/>
        </w:rPr>
        <w:t xml:space="preserve">ცხოვრებასთან და გადაადგილებასთან დაკავშირებული </w:t>
      </w:r>
      <w:proofErr w:type="spellStart"/>
      <w:r w:rsidR="007270C7" w:rsidRPr="006C3176">
        <w:rPr>
          <w:rFonts w:ascii="Sylfaen" w:hAnsi="Sylfaen" w:cs="Sylfaen"/>
          <w:i/>
          <w:sz w:val="24"/>
          <w:lang w:val="ka-GE"/>
        </w:rPr>
        <w:t>აკრძალვებითაა</w:t>
      </w:r>
      <w:proofErr w:type="spellEnd"/>
      <w:r w:rsidR="007270C7" w:rsidRPr="006C3176">
        <w:rPr>
          <w:rFonts w:ascii="Sylfaen" w:hAnsi="Sylfaen" w:cs="Sylfaen"/>
          <w:i/>
          <w:sz w:val="24"/>
          <w:lang w:val="ka-GE"/>
        </w:rPr>
        <w:t xml:space="preserve"> შემოფარგლული... მათ უმეტესობას პასპორტი აქვს, მაგრამ, მიუხედავად ამისა, მთელს არაბულ სამყაროში, ევროპაში, ავსტრალიაში, ჩრდილოეთსა თუ სამხრეთ ამერიკაში ისინი ისევ გადაადგილებულის და შესაბ</w:t>
      </w:r>
      <w:r w:rsidR="00DD5FAE" w:rsidRPr="006C3176">
        <w:rPr>
          <w:rFonts w:ascii="Sylfaen" w:hAnsi="Sylfaen" w:cs="Sylfaen"/>
          <w:i/>
          <w:sz w:val="24"/>
          <w:lang w:val="ka-GE"/>
        </w:rPr>
        <w:t xml:space="preserve">ამისად, უადგილოს ტვირთს </w:t>
      </w:r>
      <w:proofErr w:type="spellStart"/>
      <w:r w:rsidR="00DD5FAE" w:rsidRPr="006C3176">
        <w:rPr>
          <w:rFonts w:ascii="Sylfaen" w:hAnsi="Sylfaen" w:cs="Sylfaen"/>
          <w:i/>
          <w:sz w:val="24"/>
          <w:lang w:val="ka-GE"/>
        </w:rPr>
        <w:t>ეზიდებიან.“</w:t>
      </w:r>
      <w:proofErr w:type="spellEnd"/>
      <w:r w:rsidR="00DD5FAE" w:rsidRPr="006C3176">
        <w:rPr>
          <w:rFonts w:ascii="Sylfaen" w:hAnsi="Sylfaen" w:cs="Sylfaen"/>
          <w:i/>
          <w:sz w:val="24"/>
          <w:lang w:val="ka-GE"/>
        </w:rPr>
        <w:t xml:space="preserve"> </w:t>
      </w:r>
      <w:r w:rsidR="00DD5FAE" w:rsidRPr="006C3176">
        <w:rPr>
          <w:rFonts w:ascii="Sylfaen" w:hAnsi="Sylfaen" w:cs="Sylfaen"/>
          <w:i/>
          <w:sz w:val="20"/>
          <w:lang w:val="ka-GE"/>
        </w:rPr>
        <w:t>(გვ.5)</w:t>
      </w:r>
    </w:p>
    <w:p w:rsidR="00DD5FAE" w:rsidRDefault="00DD5FAE" w:rsidP="00D365E0">
      <w:pPr>
        <w:ind w:firstLine="567"/>
        <w:jc w:val="both"/>
        <w:rPr>
          <w:rFonts w:ascii="Sylfaen" w:hAnsi="Sylfaen" w:cs="Sylfaen"/>
          <w:sz w:val="24"/>
          <w:lang w:val="ka-GE"/>
        </w:rPr>
      </w:pPr>
      <w:proofErr w:type="spellStart"/>
      <w:r w:rsidRPr="006C3176">
        <w:rPr>
          <w:rFonts w:ascii="Sylfaen" w:hAnsi="Sylfaen" w:cs="Sylfaen"/>
          <w:i/>
          <w:sz w:val="24"/>
          <w:lang w:val="ka-GE"/>
        </w:rPr>
        <w:t>„ალ-ბარღუთიმ</w:t>
      </w:r>
      <w:proofErr w:type="spellEnd"/>
      <w:r w:rsidRPr="006C3176">
        <w:rPr>
          <w:rFonts w:ascii="Sylfaen" w:hAnsi="Sylfaen" w:cs="Sylfaen"/>
          <w:i/>
          <w:sz w:val="24"/>
          <w:lang w:val="ka-GE"/>
        </w:rPr>
        <w:t xml:space="preserve"> უეცრად აღმოაჩინა, რომ ირონია ყოფილა პალესტინელი ოფიცრების ყოფნა მდინარე იორდანეზე გადებულ ხიდთან, რადგან იქ მთელი პასუხისმგებლობა ისრაელის სამხედროებს აქვთ დაკისრებული... ისევ სხვები არიან ადგილის </w:t>
      </w:r>
      <w:proofErr w:type="spellStart"/>
      <w:r w:rsidRPr="006C3176">
        <w:rPr>
          <w:rFonts w:ascii="Sylfaen" w:hAnsi="Sylfaen" w:cs="Sylfaen"/>
          <w:i/>
          <w:sz w:val="24"/>
          <w:lang w:val="ka-GE"/>
        </w:rPr>
        <w:t>პატრ</w:t>
      </w:r>
      <w:r w:rsidR="006C3176" w:rsidRPr="006C3176">
        <w:rPr>
          <w:rFonts w:ascii="Sylfaen" w:hAnsi="Sylfaen" w:cs="Sylfaen"/>
          <w:i/>
          <w:sz w:val="24"/>
          <w:lang w:val="ka-GE"/>
        </w:rPr>
        <w:t>ო</w:t>
      </w:r>
      <w:r w:rsidRPr="006C3176">
        <w:rPr>
          <w:rFonts w:ascii="Sylfaen" w:hAnsi="Sylfaen" w:cs="Sylfaen"/>
          <w:i/>
          <w:sz w:val="24"/>
          <w:lang w:val="ka-GE"/>
        </w:rPr>
        <w:t>ნები.“</w:t>
      </w:r>
      <w:proofErr w:type="spellEnd"/>
      <w:r w:rsidRPr="006C3176">
        <w:rPr>
          <w:rFonts w:ascii="Sylfaen" w:hAnsi="Sylfaen" w:cs="Sylfaen"/>
          <w:i/>
          <w:sz w:val="20"/>
          <w:lang w:val="ka-GE"/>
        </w:rPr>
        <w:t xml:space="preserve">(გვ.5) </w:t>
      </w:r>
    </w:p>
    <w:p w:rsidR="00DD5FAE" w:rsidRPr="00DD5FAE" w:rsidRDefault="00DD5FAE" w:rsidP="00D365E0">
      <w:pPr>
        <w:ind w:firstLine="567"/>
        <w:jc w:val="both"/>
        <w:rPr>
          <w:rFonts w:ascii="Sylfaen" w:hAnsi="Sylfaen" w:cs="Sylfaen"/>
          <w:sz w:val="24"/>
          <w:lang w:val="ka-GE"/>
        </w:rPr>
      </w:pPr>
      <w:r w:rsidRPr="00AB1CE2">
        <w:rPr>
          <w:rFonts w:ascii="Sylfaen" w:hAnsi="Sylfaen" w:cs="Sylfaen"/>
          <w:sz w:val="20"/>
          <w:lang w:val="ka-GE"/>
        </w:rPr>
        <w:t xml:space="preserve"> </w:t>
      </w:r>
      <w:r>
        <w:rPr>
          <w:rFonts w:ascii="Sylfaen" w:hAnsi="Sylfaen" w:cs="Sylfaen"/>
          <w:sz w:val="24"/>
          <w:lang w:val="ka-GE"/>
        </w:rPr>
        <w:t xml:space="preserve"> </w:t>
      </w:r>
    </w:p>
    <w:p w:rsidR="0008599C" w:rsidRDefault="0008599C" w:rsidP="0096242F">
      <w:pPr>
        <w:jc w:val="center"/>
        <w:rPr>
          <w:rFonts w:ascii="Sylfaen" w:hAnsi="Sylfaen" w:cs="Sylfaen"/>
          <w:b/>
          <w:sz w:val="24"/>
        </w:rPr>
      </w:pPr>
    </w:p>
    <w:p w:rsidR="0096242F" w:rsidRPr="0096242F" w:rsidRDefault="0096242F" w:rsidP="0096242F">
      <w:pPr>
        <w:jc w:val="center"/>
        <w:rPr>
          <w:rFonts w:ascii="Sylfaen" w:hAnsi="Sylfaen" w:cs="Sylfaen"/>
          <w:b/>
          <w:sz w:val="24"/>
          <w:lang w:val="ka-GE"/>
        </w:rPr>
      </w:pPr>
      <w:r w:rsidRPr="0096242F">
        <w:rPr>
          <w:rFonts w:ascii="Sylfaen" w:hAnsi="Sylfaen" w:cs="Sylfaen"/>
          <w:b/>
          <w:sz w:val="24"/>
          <w:lang w:val="ka-GE"/>
        </w:rPr>
        <w:t>მე ვნახე რამალა</w:t>
      </w:r>
    </w:p>
    <w:p w:rsidR="00D365E0" w:rsidRDefault="0096242F" w:rsidP="00C70E6D">
      <w:pPr>
        <w:ind w:firstLine="567"/>
        <w:jc w:val="both"/>
        <w:rPr>
          <w:rFonts w:ascii="Sylfaen" w:hAnsi="Sylfaen" w:cs="Sylfaen"/>
          <w:sz w:val="24"/>
          <w:lang w:val="ka-GE"/>
        </w:rPr>
      </w:pPr>
      <w:proofErr w:type="spellStart"/>
      <w:r>
        <w:rPr>
          <w:rFonts w:ascii="Sylfaen" w:hAnsi="Sylfaen" w:cs="Sylfaen"/>
          <w:sz w:val="24"/>
          <w:lang w:val="ka-GE"/>
        </w:rPr>
        <w:t>„როცა</w:t>
      </w:r>
      <w:proofErr w:type="spellEnd"/>
      <w:r>
        <w:rPr>
          <w:rFonts w:ascii="Sylfaen" w:hAnsi="Sylfaen" w:cs="Sylfaen"/>
          <w:sz w:val="24"/>
          <w:lang w:val="ka-GE"/>
        </w:rPr>
        <w:t xml:space="preserve"> რადიოში მოკრავ ყურს ან ჟურნალ-გაზეთებში, წიგნებსა თუ მოხსენებებში წაიკითხავ სიტყვებს </w:t>
      </w:r>
      <w:proofErr w:type="spellStart"/>
      <w:r>
        <w:rPr>
          <w:rFonts w:ascii="Sylfaen" w:hAnsi="Sylfaen" w:cs="Sylfaen"/>
          <w:sz w:val="24"/>
          <w:lang w:val="ka-GE"/>
        </w:rPr>
        <w:t>„ოკუპირებული</w:t>
      </w:r>
      <w:proofErr w:type="spellEnd"/>
      <w:r>
        <w:rPr>
          <w:rFonts w:ascii="Sylfaen" w:hAnsi="Sylfaen" w:cs="Sylfaen"/>
          <w:sz w:val="24"/>
          <w:lang w:val="ka-GE"/>
        </w:rPr>
        <w:t xml:space="preserve"> </w:t>
      </w:r>
      <w:proofErr w:type="spellStart"/>
      <w:r>
        <w:rPr>
          <w:rFonts w:ascii="Sylfaen" w:hAnsi="Sylfaen" w:cs="Sylfaen"/>
          <w:sz w:val="24"/>
          <w:lang w:val="ka-GE"/>
        </w:rPr>
        <w:t>ტერიტორია“</w:t>
      </w:r>
      <w:proofErr w:type="spellEnd"/>
      <w:r>
        <w:rPr>
          <w:rFonts w:ascii="Sylfaen" w:hAnsi="Sylfaen" w:cs="Sylfaen"/>
          <w:sz w:val="24"/>
          <w:lang w:val="ka-GE"/>
        </w:rPr>
        <w:t xml:space="preserve"> წლიდან წლამდე, ფესტივალიდა</w:t>
      </w:r>
      <w:r w:rsidR="00474737">
        <w:rPr>
          <w:rFonts w:ascii="Sylfaen" w:hAnsi="Sylfaen" w:cs="Sylfaen"/>
          <w:sz w:val="24"/>
          <w:lang w:val="ka-GE"/>
        </w:rPr>
        <w:t>ნ</w:t>
      </w:r>
      <w:r>
        <w:rPr>
          <w:rFonts w:ascii="Sylfaen" w:hAnsi="Sylfaen" w:cs="Sylfaen"/>
          <w:sz w:val="24"/>
          <w:lang w:val="ka-GE"/>
        </w:rPr>
        <w:t xml:space="preserve"> ფესტივალამდე, სამიტიდან სამიტამდე, ფიქრობ, რომ ის სადღაც სამყაროს დასალიერშია. ხედავ, რა ახლოა? რა რეალური, რა </w:t>
      </w:r>
      <w:proofErr w:type="spellStart"/>
      <w:r>
        <w:rPr>
          <w:rFonts w:ascii="Sylfaen" w:hAnsi="Sylfaen" w:cs="Sylfaen"/>
          <w:sz w:val="24"/>
          <w:lang w:val="ka-GE"/>
        </w:rPr>
        <w:t>შეხებადი</w:t>
      </w:r>
      <w:proofErr w:type="spellEnd"/>
      <w:r>
        <w:rPr>
          <w:rFonts w:ascii="Sylfaen" w:hAnsi="Sylfaen" w:cs="Sylfaen"/>
          <w:sz w:val="24"/>
          <w:lang w:val="ka-GE"/>
        </w:rPr>
        <w:t xml:space="preserve">? ცხვირსახოცივით მიჭირავს </w:t>
      </w:r>
      <w:proofErr w:type="spellStart"/>
      <w:r>
        <w:rPr>
          <w:rFonts w:ascii="Sylfaen" w:hAnsi="Sylfaen" w:cs="Sylfaen"/>
          <w:sz w:val="24"/>
          <w:lang w:val="ka-GE"/>
        </w:rPr>
        <w:t>ხელში“</w:t>
      </w:r>
      <w:proofErr w:type="spellEnd"/>
      <w:r>
        <w:rPr>
          <w:rFonts w:ascii="Sylfaen" w:hAnsi="Sylfaen" w:cs="Sylfaen"/>
          <w:sz w:val="24"/>
          <w:lang w:val="ka-GE"/>
        </w:rPr>
        <w:t>.</w:t>
      </w:r>
      <w:r w:rsidR="00C70E6D">
        <w:rPr>
          <w:rFonts w:ascii="Sylfaen" w:hAnsi="Sylfaen" w:cs="Sylfaen"/>
          <w:sz w:val="24"/>
          <w:lang w:val="ka-GE"/>
        </w:rPr>
        <w:t>..</w:t>
      </w:r>
      <w:r>
        <w:rPr>
          <w:rFonts w:ascii="Sylfaen" w:hAnsi="Sylfaen" w:cs="Sylfaen"/>
          <w:sz w:val="24"/>
          <w:lang w:val="ka-GE"/>
        </w:rPr>
        <w:t xml:space="preserve"> </w:t>
      </w:r>
      <w:r w:rsidR="00C70E6D">
        <w:rPr>
          <w:rFonts w:ascii="Sylfaen" w:hAnsi="Sylfaen" w:cs="Sylfaen"/>
          <w:sz w:val="24"/>
          <w:lang w:val="ka-GE"/>
        </w:rPr>
        <w:t xml:space="preserve">ის მიწა - ზუსტად ისეთივე, როგორც ნებისმიერი სხვა მიწა. რა არის განსაკუთრებული ამაში, გარდა იმისა, რომ ჩვენ ის დავკარგეთ? ... ჩვენ მას ვუმღერით, თუმცა ამით მისი დაკარგვით გამოწვეული დამცირება გვახსენდება. ჩვენი სიმღერა არ არის რაღაც წმინდა რამ წარსულიდან შემორჩენილი. ის ახლანდელი საკუთარი ღირსების შეგრძნებაა, იმ ღირსებისა, ყოველდღიურად რომ იქელება ოკუპაციისა </w:t>
      </w:r>
      <w:proofErr w:type="spellStart"/>
      <w:r w:rsidR="00C70E6D">
        <w:rPr>
          <w:rFonts w:ascii="Sylfaen" w:hAnsi="Sylfaen" w:cs="Sylfaen"/>
          <w:sz w:val="24"/>
          <w:lang w:val="ka-GE"/>
        </w:rPr>
        <w:t>მიერ“</w:t>
      </w:r>
      <w:proofErr w:type="spellEnd"/>
      <w:r w:rsidR="00C70E6D">
        <w:rPr>
          <w:rFonts w:ascii="Sylfaen" w:hAnsi="Sylfaen" w:cs="Sylfaen"/>
          <w:sz w:val="24"/>
          <w:lang w:val="ka-GE"/>
        </w:rPr>
        <w:t xml:space="preserve"> </w:t>
      </w:r>
      <w:r>
        <w:rPr>
          <w:rFonts w:ascii="Sylfaen" w:hAnsi="Sylfaen" w:cs="Sylfaen"/>
          <w:sz w:val="24"/>
          <w:lang w:val="ka-GE"/>
        </w:rPr>
        <w:t>(გვ.17)</w:t>
      </w:r>
    </w:p>
    <w:p w:rsidR="003B21E5" w:rsidRDefault="00C70E6D" w:rsidP="007C2096">
      <w:pPr>
        <w:ind w:firstLine="567"/>
        <w:jc w:val="both"/>
        <w:rPr>
          <w:rFonts w:ascii="Sylfaen" w:hAnsi="Sylfaen" w:cs="Sylfaen"/>
          <w:sz w:val="24"/>
          <w:lang w:val="ka-GE"/>
        </w:rPr>
      </w:pPr>
      <w:proofErr w:type="spellStart"/>
      <w:r>
        <w:rPr>
          <w:rFonts w:ascii="Sylfaen" w:hAnsi="Sylfaen" w:cs="Sylfaen"/>
          <w:sz w:val="24"/>
          <w:lang w:val="ka-GE"/>
        </w:rPr>
        <w:t>„მე</w:t>
      </w:r>
      <w:proofErr w:type="spellEnd"/>
      <w:r>
        <w:rPr>
          <w:rFonts w:ascii="Sylfaen" w:hAnsi="Sylfaen" w:cs="Sylfaen"/>
          <w:sz w:val="24"/>
          <w:lang w:val="ka-GE"/>
        </w:rPr>
        <w:t xml:space="preserve">... ჩემი გადასახლებიდან მათ სამშობლოში ვბრუნდები? თუ </w:t>
      </w:r>
      <w:proofErr w:type="spellStart"/>
      <w:r>
        <w:rPr>
          <w:rFonts w:ascii="Sylfaen" w:hAnsi="Sylfaen" w:cs="Sylfaen"/>
          <w:sz w:val="24"/>
          <w:lang w:val="ka-GE"/>
        </w:rPr>
        <w:t>ჩემსაში</w:t>
      </w:r>
      <w:proofErr w:type="spellEnd"/>
      <w:r>
        <w:rPr>
          <w:rFonts w:ascii="Sylfaen" w:hAnsi="Sylfaen" w:cs="Sylfaen"/>
          <w:sz w:val="24"/>
          <w:lang w:val="ka-GE"/>
        </w:rPr>
        <w:t xml:space="preserve">?.. განა არსებობს მსოფლიოში სხვა ქვეყანა, ასე რომ დაგაბნევთ თავისი სახელებით?.. აი ქუდიანი </w:t>
      </w:r>
      <w:r w:rsidR="007C2096">
        <w:rPr>
          <w:rFonts w:ascii="Sylfaen" w:hAnsi="Sylfaen" w:cs="Sylfaen"/>
          <w:sz w:val="24"/>
          <w:lang w:val="ka-GE"/>
        </w:rPr>
        <w:t xml:space="preserve">ისრაელელი </w:t>
      </w:r>
      <w:r>
        <w:rPr>
          <w:rFonts w:ascii="Sylfaen" w:hAnsi="Sylfaen" w:cs="Sylfaen"/>
          <w:sz w:val="24"/>
          <w:lang w:val="ka-GE"/>
        </w:rPr>
        <w:t>ჯარისკაცი</w:t>
      </w:r>
      <w:r w:rsidR="007C2096">
        <w:rPr>
          <w:rFonts w:ascii="Sylfaen" w:hAnsi="Sylfaen" w:cs="Sylfaen"/>
          <w:sz w:val="24"/>
          <w:lang w:val="ka-GE"/>
        </w:rPr>
        <w:t>... ამ ჯარისკაცს ხელშ</w:t>
      </w:r>
      <w:r w:rsidR="0008599C">
        <w:rPr>
          <w:rFonts w:ascii="Sylfaen" w:hAnsi="Sylfaen" w:cs="Sylfaen"/>
          <w:sz w:val="24"/>
          <w:lang w:val="ka-GE"/>
        </w:rPr>
        <w:t>ი</w:t>
      </w:r>
      <w:r w:rsidR="007C2096">
        <w:rPr>
          <w:rFonts w:ascii="Sylfaen" w:hAnsi="Sylfaen" w:cs="Sylfaen"/>
          <w:sz w:val="24"/>
          <w:lang w:val="ka-GE"/>
        </w:rPr>
        <w:t xml:space="preserve"> მიწა უკავია, ჩვენ კი მხოლოდ მირაჟი გვიჭირავს. თუმცა იგი სხვა მხრივაა გაურკვეველი. მისი მშობლები გერმანიიდან არიან თუ ჰოლანდიიდან? იქნებ ის </w:t>
      </w:r>
      <w:proofErr w:type="spellStart"/>
      <w:r w:rsidR="007C2096">
        <w:rPr>
          <w:rFonts w:ascii="Sylfaen" w:hAnsi="Sylfaen" w:cs="Sylfaen"/>
          <w:sz w:val="24"/>
          <w:lang w:val="ka-GE"/>
        </w:rPr>
        <w:t>ახლახანს</w:t>
      </w:r>
      <w:proofErr w:type="spellEnd"/>
      <w:r w:rsidR="007C2096">
        <w:rPr>
          <w:rFonts w:ascii="Sylfaen" w:hAnsi="Sylfaen" w:cs="Sylfaen"/>
          <w:sz w:val="24"/>
          <w:lang w:val="ka-GE"/>
        </w:rPr>
        <w:t xml:space="preserve"> ჩამოვიდა ბრუკლინიდან? ცენტრალური ევროპიდან? ჩრდილოეთ აფრიკიდან? იქნებ დისიდენტია რუსული ემიგრაციიდან? იქნებ, სულაც, აქ დაიბადა და თავად არც უფიქრია, ისე აღმოჩნდა ამ ადგილას? ნეტა მოუკლავს რომელიმე ჩვენგანი ომებში ან </w:t>
      </w:r>
      <w:proofErr w:type="spellStart"/>
      <w:r w:rsidR="007C2096">
        <w:rPr>
          <w:rFonts w:ascii="Sylfaen" w:hAnsi="Sylfaen" w:cs="Sylfaen"/>
          <w:sz w:val="24"/>
          <w:lang w:val="ka-GE"/>
        </w:rPr>
        <w:t>ჩვცენს</w:t>
      </w:r>
      <w:proofErr w:type="spellEnd"/>
      <w:r w:rsidR="007C2096">
        <w:rPr>
          <w:rFonts w:ascii="Sylfaen" w:hAnsi="Sylfaen" w:cs="Sylfaen"/>
          <w:sz w:val="24"/>
          <w:lang w:val="ka-GE"/>
        </w:rPr>
        <w:t xml:space="preserve"> გაუთავებელ </w:t>
      </w:r>
      <w:proofErr w:type="spellStart"/>
      <w:r w:rsidR="007C2096">
        <w:rPr>
          <w:rFonts w:ascii="Sylfaen" w:hAnsi="Sylfaen" w:cs="Sylfaen"/>
          <w:sz w:val="24"/>
          <w:lang w:val="ka-GE"/>
        </w:rPr>
        <w:t>აჯანყებებსა</w:t>
      </w:r>
      <w:proofErr w:type="spellEnd"/>
      <w:r w:rsidR="007C2096">
        <w:rPr>
          <w:rFonts w:ascii="Sylfaen" w:hAnsi="Sylfaen" w:cs="Sylfaen"/>
          <w:sz w:val="24"/>
          <w:lang w:val="ka-GE"/>
        </w:rPr>
        <w:t xml:space="preserve"> და დაპირისპირებაში მისი სახელმწიფოს </w:t>
      </w:r>
      <w:proofErr w:type="spellStart"/>
      <w:r w:rsidR="007C2096">
        <w:rPr>
          <w:rFonts w:ascii="Sylfaen" w:hAnsi="Sylfaen" w:cs="Sylfaen"/>
          <w:sz w:val="24"/>
          <w:lang w:val="ka-GE"/>
        </w:rPr>
        <w:t>წინააღმდეგ?“</w:t>
      </w:r>
      <w:proofErr w:type="spellEnd"/>
      <w:r>
        <w:rPr>
          <w:rFonts w:ascii="Sylfaen" w:hAnsi="Sylfaen" w:cs="Sylfaen"/>
          <w:sz w:val="24"/>
          <w:lang w:val="ka-GE"/>
        </w:rPr>
        <w:t xml:space="preserve"> (</w:t>
      </w:r>
      <w:r w:rsidR="007C2096">
        <w:rPr>
          <w:rFonts w:ascii="Sylfaen" w:hAnsi="Sylfaen" w:cs="Sylfaen"/>
          <w:sz w:val="24"/>
          <w:lang w:val="ka-GE"/>
        </w:rPr>
        <w:t>გვ.24-25</w:t>
      </w:r>
      <w:r>
        <w:rPr>
          <w:rFonts w:ascii="Sylfaen" w:hAnsi="Sylfaen" w:cs="Sylfaen"/>
          <w:sz w:val="24"/>
          <w:lang w:val="ka-GE"/>
        </w:rPr>
        <w:t>)</w:t>
      </w:r>
    </w:p>
    <w:p w:rsidR="007C2096" w:rsidRDefault="00836BB5" w:rsidP="007C2096">
      <w:pPr>
        <w:ind w:firstLine="567"/>
        <w:jc w:val="both"/>
        <w:rPr>
          <w:rFonts w:ascii="Sylfaen" w:hAnsi="Sylfaen" w:cs="Sylfaen"/>
          <w:sz w:val="24"/>
          <w:lang w:val="ka-GE"/>
        </w:rPr>
      </w:pPr>
      <w:r>
        <w:rPr>
          <w:rFonts w:ascii="Sylfaen" w:hAnsi="Sylfaen" w:cs="Sylfaen"/>
          <w:sz w:val="24"/>
          <w:lang w:val="ka-GE"/>
        </w:rPr>
        <w:t>„1967 წლიდან მოყოლებული, ჩვენ ყველაფერს დროებით ვაკეთებთ,</w:t>
      </w:r>
      <w:r w:rsidR="00474737">
        <w:rPr>
          <w:rFonts w:ascii="Sylfaen" w:hAnsi="Sylfaen" w:cs="Sylfaen"/>
          <w:sz w:val="24"/>
          <w:lang w:val="ka-GE"/>
        </w:rPr>
        <w:t xml:space="preserve"> </w:t>
      </w:r>
      <w:proofErr w:type="spellStart"/>
      <w:r>
        <w:rPr>
          <w:rFonts w:ascii="Sylfaen" w:hAnsi="Sylfaen" w:cs="Sylfaen"/>
          <w:sz w:val="24"/>
          <w:lang w:val="ka-GE"/>
        </w:rPr>
        <w:t>“ვიდრე</w:t>
      </w:r>
      <w:proofErr w:type="spellEnd"/>
      <w:r>
        <w:rPr>
          <w:rFonts w:ascii="Sylfaen" w:hAnsi="Sylfaen" w:cs="Sylfaen"/>
          <w:sz w:val="24"/>
          <w:lang w:val="ka-GE"/>
        </w:rPr>
        <w:t xml:space="preserve"> ყველაფერი არ </w:t>
      </w:r>
      <w:proofErr w:type="spellStart"/>
      <w:r>
        <w:rPr>
          <w:rFonts w:ascii="Sylfaen" w:hAnsi="Sylfaen" w:cs="Sylfaen"/>
          <w:sz w:val="24"/>
          <w:lang w:val="ka-GE"/>
        </w:rPr>
        <w:t>გაირკვევა“</w:t>
      </w:r>
      <w:proofErr w:type="spellEnd"/>
      <w:r>
        <w:rPr>
          <w:rFonts w:ascii="Sylfaen" w:hAnsi="Sylfaen" w:cs="Sylfaen"/>
          <w:sz w:val="24"/>
          <w:lang w:val="ka-GE"/>
        </w:rPr>
        <w:t xml:space="preserve">. აი, უკვე ოცდაათი წელია, არაფერი გარკვეულა... 1948 წლის ტრაგედიის </w:t>
      </w:r>
      <w:r w:rsidR="0008599C">
        <w:rPr>
          <w:rFonts w:ascii="Sylfaen" w:hAnsi="Sylfaen" w:cs="Sylfaen"/>
          <w:sz w:val="24"/>
          <w:lang w:val="ka-GE"/>
        </w:rPr>
        <w:t>დ</w:t>
      </w:r>
      <w:r>
        <w:rPr>
          <w:rFonts w:ascii="Sylfaen" w:hAnsi="Sylfaen" w:cs="Sylfaen"/>
          <w:sz w:val="24"/>
          <w:lang w:val="ka-GE"/>
        </w:rPr>
        <w:t xml:space="preserve">როს ლტოლვილებმა ლამის სადილიც კი დატოვეს ქურაზე, რადგან რამდენიმე საათში უკან აპირებდნენ მიბრუნებას. </w:t>
      </w:r>
      <w:proofErr w:type="spellStart"/>
      <w:r>
        <w:rPr>
          <w:rFonts w:ascii="Sylfaen" w:hAnsi="Sylfaen" w:cs="Sylfaen"/>
          <w:sz w:val="24"/>
          <w:lang w:val="ka-GE"/>
        </w:rPr>
        <w:t>„დროებით“</w:t>
      </w:r>
      <w:proofErr w:type="spellEnd"/>
      <w:r>
        <w:rPr>
          <w:rFonts w:ascii="Sylfaen" w:hAnsi="Sylfaen" w:cs="Sylfaen"/>
          <w:sz w:val="24"/>
          <w:lang w:val="ka-GE"/>
        </w:rPr>
        <w:t xml:space="preserve"> გაიფანტნენ კარვებსა და </w:t>
      </w:r>
      <w:proofErr w:type="spellStart"/>
      <w:r>
        <w:rPr>
          <w:rFonts w:ascii="Sylfaen" w:hAnsi="Sylfaen" w:cs="Sylfaen"/>
          <w:sz w:val="24"/>
          <w:lang w:val="ka-GE"/>
        </w:rPr>
        <w:t>ბანაკებში“</w:t>
      </w:r>
      <w:proofErr w:type="spellEnd"/>
      <w:r>
        <w:rPr>
          <w:rFonts w:ascii="Sylfaen" w:hAnsi="Sylfaen" w:cs="Sylfaen"/>
          <w:sz w:val="24"/>
          <w:lang w:val="ka-GE"/>
        </w:rPr>
        <w:t>. (გვ.37)</w:t>
      </w:r>
    </w:p>
    <w:p w:rsidR="00BD042C" w:rsidRDefault="00836BB5" w:rsidP="007C2096">
      <w:pPr>
        <w:ind w:firstLine="567"/>
        <w:jc w:val="both"/>
        <w:rPr>
          <w:rFonts w:ascii="Sylfaen" w:hAnsi="Sylfaen" w:cs="Sylfaen"/>
          <w:sz w:val="24"/>
          <w:lang w:val="ka-GE"/>
        </w:rPr>
      </w:pPr>
      <w:proofErr w:type="spellStart"/>
      <w:r>
        <w:rPr>
          <w:rFonts w:ascii="Sylfaen" w:hAnsi="Sylfaen" w:cs="Sylfaen"/>
          <w:sz w:val="24"/>
          <w:lang w:val="ka-GE"/>
        </w:rPr>
        <w:t>„რაც</w:t>
      </w:r>
      <w:proofErr w:type="spellEnd"/>
      <w:r>
        <w:rPr>
          <w:rFonts w:ascii="Sylfaen" w:hAnsi="Sylfaen" w:cs="Sylfaen"/>
          <w:sz w:val="24"/>
          <w:lang w:val="ka-GE"/>
        </w:rPr>
        <w:t xml:space="preserve"> შეეხება იერუსალიმს, იქ არც შემიშვეს და დანახვითაც ვერ დავინახე, რადგან </w:t>
      </w:r>
      <w:proofErr w:type="spellStart"/>
      <w:r>
        <w:rPr>
          <w:rFonts w:ascii="Sylfaen" w:hAnsi="Sylfaen" w:cs="Sylfaen"/>
          <w:sz w:val="24"/>
          <w:lang w:val="ka-GE"/>
        </w:rPr>
        <w:t>რამალასკენ</w:t>
      </w:r>
      <w:proofErr w:type="spellEnd"/>
      <w:r>
        <w:rPr>
          <w:rFonts w:ascii="Sylfaen" w:hAnsi="Sylfaen" w:cs="Sylfaen"/>
          <w:sz w:val="24"/>
          <w:lang w:val="ka-GE"/>
        </w:rPr>
        <w:t xml:space="preserve"> მიმავალი გზა, რომელიც იერუსალიმზე გადიოდა, გზათა სხვა კომპლექსით შეუცვლიათ. ასე რომ, არავის შეუძლია, მანქანის ფანჯრიდან მაინც მოკრას თვალი წმინდა ქალაქს. </w:t>
      </w:r>
      <w:r w:rsidR="00BD042C">
        <w:rPr>
          <w:rFonts w:ascii="Sylfaen" w:hAnsi="Sylfaen" w:cs="Sylfaen"/>
          <w:sz w:val="24"/>
          <w:lang w:val="ka-GE"/>
        </w:rPr>
        <w:t xml:space="preserve">იერუსალიმში შეღწევა მხოლოდ </w:t>
      </w:r>
      <w:r w:rsidR="00BD042C" w:rsidRPr="00BD042C">
        <w:rPr>
          <w:rFonts w:ascii="Sylfaen" w:hAnsi="Sylfaen" w:cs="Sylfaen"/>
          <w:sz w:val="24"/>
          <w:lang w:val="ka-GE"/>
        </w:rPr>
        <w:t>VIP</w:t>
      </w:r>
      <w:r w:rsidR="00BD042C">
        <w:rPr>
          <w:rFonts w:ascii="Sylfaen" w:hAnsi="Sylfaen" w:cs="Sylfaen"/>
          <w:sz w:val="24"/>
          <w:lang w:val="ka-GE"/>
        </w:rPr>
        <w:t xml:space="preserve"> საბუთის მწონე პალესტინელი ლიდერის თანხლებითაა შესაძლებელი. მე ვერავინ ვიპოვე ისეთი, ვინც იერუსალიმში </w:t>
      </w:r>
      <w:proofErr w:type="spellStart"/>
      <w:r w:rsidR="00BD042C">
        <w:rPr>
          <w:rFonts w:ascii="Sylfaen" w:hAnsi="Sylfaen" w:cs="Sylfaen"/>
          <w:sz w:val="24"/>
          <w:lang w:val="ka-GE"/>
        </w:rPr>
        <w:t>შემიყვანდა.“</w:t>
      </w:r>
      <w:proofErr w:type="spellEnd"/>
      <w:r w:rsidR="00BD042C">
        <w:rPr>
          <w:rFonts w:ascii="Sylfaen" w:hAnsi="Sylfaen" w:cs="Sylfaen"/>
          <w:sz w:val="24"/>
          <w:lang w:val="ka-GE"/>
        </w:rPr>
        <w:t xml:space="preserve"> (გვ.42-43)</w:t>
      </w:r>
    </w:p>
    <w:p w:rsidR="00836BB5" w:rsidRDefault="00BD042C" w:rsidP="007C2096">
      <w:pPr>
        <w:ind w:firstLine="567"/>
        <w:jc w:val="both"/>
        <w:rPr>
          <w:rFonts w:ascii="Sylfaen" w:hAnsi="Sylfaen" w:cs="Sylfaen"/>
          <w:sz w:val="24"/>
          <w:lang w:val="ka-GE"/>
        </w:rPr>
      </w:pPr>
      <w:proofErr w:type="spellStart"/>
      <w:r>
        <w:rPr>
          <w:rFonts w:ascii="Sylfaen" w:hAnsi="Sylfaen" w:cs="Sylfaen"/>
          <w:sz w:val="24"/>
          <w:lang w:val="ka-GE"/>
        </w:rPr>
        <w:t>„მე</w:t>
      </w:r>
      <w:proofErr w:type="spellEnd"/>
      <w:r>
        <w:rPr>
          <w:rFonts w:ascii="Sylfaen" w:hAnsi="Sylfaen" w:cs="Sylfaen"/>
          <w:sz w:val="24"/>
          <w:lang w:val="ka-GE"/>
        </w:rPr>
        <w:t xml:space="preserve"> სრულიად დავიწყებული მქონდა, როგორ გამოიყურებოდა დირ </w:t>
      </w:r>
      <w:proofErr w:type="spellStart"/>
      <w:r>
        <w:rPr>
          <w:rFonts w:ascii="Sylfaen" w:hAnsi="Sylfaen" w:cs="Sylfaen"/>
          <w:sz w:val="24"/>
          <w:lang w:val="ka-GE"/>
        </w:rPr>
        <w:t>ღასანასკენ</w:t>
      </w:r>
      <w:proofErr w:type="spellEnd"/>
      <w:r>
        <w:rPr>
          <w:rFonts w:ascii="Sylfaen" w:hAnsi="Sylfaen" w:cs="Sylfaen"/>
          <w:sz w:val="24"/>
          <w:lang w:val="ka-GE"/>
        </w:rPr>
        <w:t xml:space="preserve"> მიმავალი გზა. აღარ მახსოვდა </w:t>
      </w:r>
      <w:proofErr w:type="spellStart"/>
      <w:r>
        <w:rPr>
          <w:rFonts w:ascii="Sylfaen" w:hAnsi="Sylfaen" w:cs="Sylfaen"/>
          <w:sz w:val="24"/>
          <w:lang w:val="ka-GE"/>
        </w:rPr>
        <w:t>რამალადან</w:t>
      </w:r>
      <w:proofErr w:type="spellEnd"/>
      <w:r>
        <w:rPr>
          <w:rFonts w:ascii="Sylfaen" w:hAnsi="Sylfaen" w:cs="Sylfaen"/>
          <w:sz w:val="24"/>
          <w:lang w:val="ka-GE"/>
        </w:rPr>
        <w:t xml:space="preserve"> დირ </w:t>
      </w:r>
      <w:proofErr w:type="spellStart"/>
      <w:r>
        <w:rPr>
          <w:rFonts w:ascii="Sylfaen" w:hAnsi="Sylfaen" w:cs="Sylfaen"/>
          <w:sz w:val="24"/>
          <w:lang w:val="ka-GE"/>
        </w:rPr>
        <w:t>ღასანამდე</w:t>
      </w:r>
      <w:proofErr w:type="spellEnd"/>
      <w:r>
        <w:rPr>
          <w:rFonts w:ascii="Sylfaen" w:hAnsi="Sylfaen" w:cs="Sylfaen"/>
          <w:sz w:val="24"/>
          <w:lang w:val="ka-GE"/>
        </w:rPr>
        <w:t xml:space="preserve"> 27 </w:t>
      </w:r>
      <w:proofErr w:type="spellStart"/>
      <w:r>
        <w:rPr>
          <w:rFonts w:ascii="Sylfaen" w:hAnsi="Sylfaen" w:cs="Sylfaen"/>
          <w:sz w:val="24"/>
          <w:lang w:val="ka-GE"/>
        </w:rPr>
        <w:t>კოლიმეტრზე</w:t>
      </w:r>
      <w:proofErr w:type="spellEnd"/>
      <w:r>
        <w:rPr>
          <w:rFonts w:ascii="Sylfaen" w:hAnsi="Sylfaen" w:cs="Sylfaen"/>
          <w:sz w:val="24"/>
          <w:lang w:val="ka-GE"/>
        </w:rPr>
        <w:t xml:space="preserve"> </w:t>
      </w:r>
      <w:proofErr w:type="spellStart"/>
      <w:r>
        <w:rPr>
          <w:rFonts w:ascii="Sylfaen" w:hAnsi="Sylfaen" w:cs="Sylfaen"/>
          <w:sz w:val="24"/>
          <w:lang w:val="ka-GE"/>
        </w:rPr>
        <w:t>გადაჭმული</w:t>
      </w:r>
      <w:proofErr w:type="spellEnd"/>
      <w:r>
        <w:rPr>
          <w:rFonts w:ascii="Sylfaen" w:hAnsi="Sylfaen" w:cs="Sylfaen"/>
          <w:sz w:val="24"/>
          <w:lang w:val="ka-GE"/>
        </w:rPr>
        <w:t xml:space="preserve"> გზის გარდი-</w:t>
      </w:r>
      <w:proofErr w:type="spellStart"/>
      <w:r>
        <w:rPr>
          <w:rFonts w:ascii="Sylfaen" w:hAnsi="Sylfaen" w:cs="Sylfaen"/>
          <w:sz w:val="24"/>
          <w:lang w:val="ka-GE"/>
        </w:rPr>
        <w:t>გარდმო</w:t>
      </w:r>
      <w:proofErr w:type="spellEnd"/>
      <w:r>
        <w:rPr>
          <w:rFonts w:ascii="Sylfaen" w:hAnsi="Sylfaen" w:cs="Sylfaen"/>
          <w:sz w:val="24"/>
          <w:lang w:val="ka-GE"/>
        </w:rPr>
        <w:t xml:space="preserve"> გაშენებული სოფლების სახელები.</w:t>
      </w:r>
      <w:r w:rsidR="00921B10">
        <w:rPr>
          <w:rFonts w:ascii="Sylfaen" w:hAnsi="Sylfaen" w:cs="Sylfaen"/>
          <w:sz w:val="24"/>
          <w:lang w:val="ka-GE"/>
        </w:rPr>
        <w:t xml:space="preserve"> არ ვიცოდი, აღარ ვიცოდი. როგორ ვუმღერი ჩემს ქვეყანას, თუ მას არ ვიცნობ?... ისრაელმა წარმატებით ჩამოაშორა სიწმინდის საბურველი პალესტინის პრობლემას, გადააქცია ის </w:t>
      </w:r>
      <w:proofErr w:type="spellStart"/>
      <w:r w:rsidR="00921B10">
        <w:rPr>
          <w:rFonts w:ascii="Sylfaen" w:hAnsi="Sylfaen" w:cs="Sylfaen"/>
          <w:sz w:val="24"/>
          <w:lang w:val="ka-GE"/>
        </w:rPr>
        <w:t>„პროცედურებისა“</w:t>
      </w:r>
      <w:proofErr w:type="spellEnd"/>
      <w:r w:rsidR="00921B10">
        <w:rPr>
          <w:rFonts w:ascii="Sylfaen" w:hAnsi="Sylfaen" w:cs="Sylfaen"/>
          <w:sz w:val="24"/>
          <w:lang w:val="ka-GE"/>
        </w:rPr>
        <w:t xml:space="preserve"> და </w:t>
      </w:r>
      <w:proofErr w:type="spellStart"/>
      <w:r w:rsidR="00921B10">
        <w:rPr>
          <w:rFonts w:ascii="Sylfaen" w:hAnsi="Sylfaen" w:cs="Sylfaen"/>
          <w:sz w:val="24"/>
          <w:lang w:val="ka-GE"/>
        </w:rPr>
        <w:t>„განრიგების“</w:t>
      </w:r>
      <w:proofErr w:type="spellEnd"/>
      <w:r w:rsidR="00921B10">
        <w:rPr>
          <w:rFonts w:ascii="Sylfaen" w:hAnsi="Sylfaen" w:cs="Sylfaen"/>
          <w:sz w:val="24"/>
          <w:lang w:val="ka-GE"/>
        </w:rPr>
        <w:t xml:space="preserve"> გაუთავებელ რიგებად... მაგრამ განა დარჩენია </w:t>
      </w:r>
      <w:r w:rsidR="00921B10">
        <w:rPr>
          <w:rFonts w:ascii="Sylfaen" w:hAnsi="Sylfaen" w:cs="Sylfaen"/>
          <w:sz w:val="24"/>
          <w:lang w:val="ka-GE"/>
        </w:rPr>
        <w:lastRenderedPageBreak/>
        <w:t xml:space="preserve">რამე დევნილ ადამიანს, ასეთი უაზრო სიყვარულის გარდა? რაღა დაგვრჩენია სიმღერის გარდა, რამდენადაც სასაცილო ან ღირებული არ უნდა იყოს </w:t>
      </w:r>
      <w:proofErr w:type="spellStart"/>
      <w:r w:rsidR="00921B10">
        <w:rPr>
          <w:rFonts w:ascii="Sylfaen" w:hAnsi="Sylfaen" w:cs="Sylfaen"/>
          <w:sz w:val="24"/>
          <w:lang w:val="ka-GE"/>
        </w:rPr>
        <w:t>ეს?“</w:t>
      </w:r>
      <w:proofErr w:type="spellEnd"/>
      <w:r w:rsidR="00921B10">
        <w:rPr>
          <w:rFonts w:ascii="Sylfaen" w:hAnsi="Sylfaen" w:cs="Sylfaen"/>
          <w:sz w:val="24"/>
          <w:lang w:val="ka-GE"/>
        </w:rPr>
        <w:t xml:space="preserve"> (გვ.72)</w:t>
      </w:r>
    </w:p>
    <w:p w:rsidR="00921B10" w:rsidRDefault="00921B10" w:rsidP="005C538D">
      <w:pPr>
        <w:ind w:firstLine="567"/>
        <w:jc w:val="both"/>
        <w:rPr>
          <w:rFonts w:ascii="Sylfaen" w:hAnsi="Sylfaen" w:cs="Sylfaen"/>
          <w:sz w:val="24"/>
          <w:lang w:val="ka-GE"/>
        </w:rPr>
      </w:pPr>
      <w:proofErr w:type="spellStart"/>
      <w:r>
        <w:rPr>
          <w:rFonts w:ascii="Sylfaen" w:hAnsi="Sylfaen" w:cs="Sylfaen"/>
          <w:sz w:val="24"/>
          <w:lang w:val="ka-GE"/>
        </w:rPr>
        <w:t>„ოკუპაციის</w:t>
      </w:r>
      <w:proofErr w:type="spellEnd"/>
      <w:r>
        <w:rPr>
          <w:rFonts w:ascii="Sylfaen" w:hAnsi="Sylfaen" w:cs="Sylfaen"/>
          <w:sz w:val="24"/>
          <w:lang w:val="ka-GE"/>
        </w:rPr>
        <w:t xml:space="preserve"> გრძელმა პროცესმა შექმნა ისრაელის მთელი თაობები, რომლებმაც არ იციან სხვა სამშობლო, და იმავე დროს - პალესტინელთა მთელი თაობები, რომლებიც უცხონი არიან პალესტინისთვის. </w:t>
      </w:r>
      <w:r w:rsidR="005C538D">
        <w:rPr>
          <w:rFonts w:ascii="Sylfaen" w:hAnsi="Sylfaen" w:cs="Sylfaen"/>
          <w:sz w:val="24"/>
          <w:lang w:val="ka-GE"/>
        </w:rPr>
        <w:t xml:space="preserve">უცხოეთში დაბადებულებმა დიდი ვერაფერი იციან თავიანთი ქვეყნის შესახებ, მხოლოდ ცალკეული ისტორიები და საინფორმაციო გამოშვებებში მოთხრობილი ამბები. ეს თაობები უკეთ იცნობენ გადასახლების ადგილებს, ვიდრე საკუთარ ტერიტორიას. მათ არასოდეს ჩაუდენიათ თავიანთი </w:t>
      </w:r>
      <w:proofErr w:type="spellStart"/>
      <w:r w:rsidR="005C538D">
        <w:rPr>
          <w:rFonts w:ascii="Sylfaen" w:hAnsi="Sylfaen" w:cs="Sylfaen"/>
          <w:sz w:val="24"/>
          <w:lang w:val="ka-GE"/>
        </w:rPr>
        <w:t>პატარ</w:t>
      </w:r>
      <w:proofErr w:type="spellEnd"/>
      <w:r w:rsidR="005C538D">
        <w:rPr>
          <w:rFonts w:ascii="Sylfaen" w:hAnsi="Sylfaen" w:cs="Sylfaen"/>
          <w:sz w:val="24"/>
          <w:lang w:val="ka-GE"/>
        </w:rPr>
        <w:t>-პატარა შეცდომები თავიანთ მიწაზე, არასოდეს უნახავთ ღუმელების წინ ჩაცუცქული ჩვენი ბებიები, პურს რო</w:t>
      </w:r>
      <w:r w:rsidR="0008599C">
        <w:rPr>
          <w:rFonts w:ascii="Sylfaen" w:hAnsi="Sylfaen" w:cs="Sylfaen"/>
          <w:sz w:val="24"/>
          <w:lang w:val="ka-GE"/>
        </w:rPr>
        <w:t>მ</w:t>
      </w:r>
      <w:r w:rsidR="005C538D">
        <w:rPr>
          <w:rFonts w:ascii="Sylfaen" w:hAnsi="Sylfaen" w:cs="Sylfaen"/>
          <w:sz w:val="24"/>
          <w:lang w:val="ka-GE"/>
        </w:rPr>
        <w:t xml:space="preserve"> გვიცხობდნენ ზეითუნის ზეთში </w:t>
      </w:r>
      <w:proofErr w:type="spellStart"/>
      <w:r w:rsidR="005C538D">
        <w:rPr>
          <w:rFonts w:ascii="Sylfaen" w:hAnsi="Sylfaen" w:cs="Sylfaen"/>
          <w:sz w:val="24"/>
          <w:lang w:val="ka-GE"/>
        </w:rPr>
        <w:t>ჩასაწობად</w:t>
      </w:r>
      <w:proofErr w:type="spellEnd"/>
      <w:r w:rsidR="005C538D">
        <w:rPr>
          <w:rFonts w:ascii="Sylfaen" w:hAnsi="Sylfaen" w:cs="Sylfaen"/>
          <w:sz w:val="24"/>
          <w:lang w:val="ka-GE"/>
        </w:rPr>
        <w:t xml:space="preserve">, არც სოფლის უხუცესები, რომლებიც </w:t>
      </w:r>
      <w:proofErr w:type="spellStart"/>
      <w:r w:rsidR="005C538D">
        <w:rPr>
          <w:rFonts w:ascii="Sylfaen" w:hAnsi="Sylfaen" w:cs="Sylfaen"/>
          <w:sz w:val="24"/>
          <w:lang w:val="ka-GE"/>
        </w:rPr>
        <w:t>აზჰარისეული</w:t>
      </w:r>
      <w:proofErr w:type="spellEnd"/>
      <w:r w:rsidR="005C538D">
        <w:rPr>
          <w:rFonts w:ascii="Sylfaen" w:hAnsi="Sylfaen" w:cs="Sylfaen"/>
          <w:sz w:val="24"/>
          <w:lang w:val="ka-GE"/>
        </w:rPr>
        <w:t xml:space="preserve"> ღვთისმოსაობით ჩალმით დადიოდნენ და თან გამოქვაბულებში იმალებოდნენ </w:t>
      </w:r>
      <w:r w:rsidR="00474737">
        <w:rPr>
          <w:rFonts w:ascii="Sylfaen" w:hAnsi="Sylfaen" w:cs="Sylfaen"/>
          <w:sz w:val="24"/>
          <w:lang w:val="ka-GE"/>
        </w:rPr>
        <w:t>სოფლის გოგონებისა და ქალების სათვალთვალოდ... ოკუპაციამ შექმნა თაობები თავიანთი ადგილების, სუნების, ხმების გარეშე...</w:t>
      </w:r>
      <w:r w:rsidR="0008599C">
        <w:rPr>
          <w:rFonts w:ascii="Sylfaen" w:hAnsi="Sylfaen" w:cs="Sylfaen"/>
          <w:sz w:val="24"/>
          <w:lang w:val="ka-GE"/>
        </w:rPr>
        <w:t xml:space="preserve"> </w:t>
      </w:r>
      <w:r w:rsidR="00474737">
        <w:rPr>
          <w:rFonts w:ascii="Sylfaen" w:hAnsi="Sylfaen" w:cs="Sylfaen"/>
          <w:sz w:val="24"/>
          <w:lang w:val="ka-GE"/>
        </w:rPr>
        <w:t xml:space="preserve">ოკუპაციამ შექმნა ჩვენი თაობებიც, რომელიც უცნობ შეყვარებულს უნდა ეთაყვანებოდეს - შორეულს, რთულს, დაცვით, კედლებით, ატომური რაკეტებით და ჩუმი ტერორით გარშემორტყმულს. ოკუპაციის გრძელმა ხანამ პალესტინის ბავშვებიდან პალესტინის იდეის ბავშვებად </w:t>
      </w:r>
      <w:proofErr w:type="spellStart"/>
      <w:r w:rsidR="00474737">
        <w:rPr>
          <w:rFonts w:ascii="Sylfaen" w:hAnsi="Sylfaen" w:cs="Sylfaen"/>
          <w:sz w:val="24"/>
          <w:lang w:val="ka-GE"/>
        </w:rPr>
        <w:t>გვაქცია.“</w:t>
      </w:r>
      <w:proofErr w:type="spellEnd"/>
      <w:r w:rsidR="00474737">
        <w:rPr>
          <w:rFonts w:ascii="Sylfaen" w:hAnsi="Sylfaen" w:cs="Sylfaen"/>
          <w:sz w:val="24"/>
          <w:lang w:val="ka-GE"/>
        </w:rPr>
        <w:t xml:space="preserve"> (გვ.72-73)</w:t>
      </w:r>
    </w:p>
    <w:p w:rsidR="00474737" w:rsidRDefault="00474737" w:rsidP="005C538D">
      <w:pPr>
        <w:ind w:firstLine="567"/>
        <w:jc w:val="both"/>
        <w:rPr>
          <w:rFonts w:ascii="Sylfaen" w:hAnsi="Sylfaen" w:cs="Sylfaen"/>
          <w:sz w:val="24"/>
          <w:lang w:val="ka-GE"/>
        </w:rPr>
      </w:pPr>
      <w:proofErr w:type="spellStart"/>
      <w:r>
        <w:rPr>
          <w:rFonts w:ascii="Sylfaen" w:hAnsi="Sylfaen" w:cs="Sylfaen"/>
          <w:sz w:val="24"/>
          <w:lang w:val="ka-GE"/>
        </w:rPr>
        <w:t>„ყოველთვის</w:t>
      </w:r>
      <w:proofErr w:type="spellEnd"/>
      <w:r>
        <w:rPr>
          <w:rFonts w:ascii="Sylfaen" w:hAnsi="Sylfaen" w:cs="Sylfaen"/>
          <w:sz w:val="24"/>
          <w:lang w:val="ka-GE"/>
        </w:rPr>
        <w:t xml:space="preserve"> მჯეროდა, რომ ნებისმიერი ოკუპაციის ინტერესებში შედის </w:t>
      </w:r>
      <w:proofErr w:type="spellStart"/>
      <w:r>
        <w:rPr>
          <w:rFonts w:ascii="Sylfaen" w:hAnsi="Sylfaen" w:cs="Sylfaen"/>
          <w:sz w:val="24"/>
          <w:lang w:val="ka-GE"/>
        </w:rPr>
        <w:t>”სამშობლოს“</w:t>
      </w:r>
      <w:proofErr w:type="spellEnd"/>
      <w:r>
        <w:rPr>
          <w:rFonts w:ascii="Sylfaen" w:hAnsi="Sylfaen" w:cs="Sylfaen"/>
          <w:sz w:val="24"/>
          <w:lang w:val="ka-GE"/>
        </w:rPr>
        <w:t xml:space="preserve"> გადაქცევა მისი ხალხის მახსოვრობაში არსებულ </w:t>
      </w:r>
      <w:proofErr w:type="spellStart"/>
      <w:r>
        <w:rPr>
          <w:rFonts w:ascii="Sylfaen" w:hAnsi="Sylfaen" w:cs="Sylfaen"/>
          <w:sz w:val="24"/>
          <w:lang w:val="ka-GE"/>
        </w:rPr>
        <w:t>„სიმბოლოთა</w:t>
      </w:r>
      <w:proofErr w:type="spellEnd"/>
      <w:r>
        <w:rPr>
          <w:rFonts w:ascii="Sylfaen" w:hAnsi="Sylfaen" w:cs="Sylfaen"/>
          <w:sz w:val="24"/>
          <w:lang w:val="ka-GE"/>
        </w:rPr>
        <w:t xml:space="preserve"> </w:t>
      </w:r>
      <w:proofErr w:type="spellStart"/>
      <w:r>
        <w:rPr>
          <w:rFonts w:ascii="Sylfaen" w:hAnsi="Sylfaen" w:cs="Sylfaen"/>
          <w:sz w:val="24"/>
          <w:lang w:val="ka-GE"/>
        </w:rPr>
        <w:t>თაიგულად“</w:t>
      </w:r>
      <w:proofErr w:type="spellEnd"/>
      <w:r>
        <w:rPr>
          <w:rFonts w:ascii="Sylfaen" w:hAnsi="Sylfaen" w:cs="Sylfaen"/>
          <w:sz w:val="24"/>
          <w:lang w:val="ka-GE"/>
        </w:rPr>
        <w:t>. (გვ.80)</w:t>
      </w:r>
    </w:p>
    <w:p w:rsidR="00FB58AE" w:rsidRDefault="00FB58AE" w:rsidP="005C538D">
      <w:pPr>
        <w:ind w:firstLine="567"/>
        <w:jc w:val="both"/>
        <w:rPr>
          <w:rFonts w:ascii="Sylfaen" w:hAnsi="Sylfaen" w:cs="Sylfaen"/>
          <w:sz w:val="24"/>
          <w:lang w:val="ka-GE"/>
        </w:rPr>
      </w:pPr>
      <w:proofErr w:type="spellStart"/>
      <w:r>
        <w:rPr>
          <w:rFonts w:ascii="Sylfaen" w:hAnsi="Sylfaen" w:cs="Sylfaen"/>
          <w:sz w:val="24"/>
          <w:lang w:val="ka-GE"/>
        </w:rPr>
        <w:t>„შენს</w:t>
      </w:r>
      <w:proofErr w:type="spellEnd"/>
      <w:r>
        <w:rPr>
          <w:rFonts w:ascii="Sylfaen" w:hAnsi="Sylfaen" w:cs="Sylfaen"/>
          <w:sz w:val="24"/>
          <w:lang w:val="ka-GE"/>
        </w:rPr>
        <w:t xml:space="preserve"> ადგილს უცებ გწყვეტენ, წამში, მაგრამ დაბრუნება ძალიან ნელი </w:t>
      </w:r>
      <w:proofErr w:type="spellStart"/>
      <w:r>
        <w:rPr>
          <w:rFonts w:ascii="Sylfaen" w:hAnsi="Sylfaen" w:cs="Sylfaen"/>
          <w:sz w:val="24"/>
          <w:lang w:val="ka-GE"/>
        </w:rPr>
        <w:t>პროცესია“</w:t>
      </w:r>
      <w:proofErr w:type="spellEnd"/>
      <w:r>
        <w:rPr>
          <w:rFonts w:ascii="Sylfaen" w:hAnsi="Sylfaen" w:cs="Sylfaen"/>
          <w:sz w:val="24"/>
          <w:lang w:val="ka-GE"/>
        </w:rPr>
        <w:t>. (გვ.85)</w:t>
      </w:r>
    </w:p>
    <w:p w:rsidR="00FB58AE" w:rsidRPr="00BD042C" w:rsidRDefault="00FB58AE" w:rsidP="005C538D">
      <w:pPr>
        <w:ind w:firstLine="567"/>
        <w:jc w:val="both"/>
        <w:rPr>
          <w:rFonts w:ascii="Sylfaen" w:hAnsi="Sylfaen" w:cs="Sylfaen"/>
          <w:sz w:val="24"/>
          <w:lang w:val="ka-GE"/>
        </w:rPr>
      </w:pPr>
    </w:p>
    <w:p w:rsidR="003B21E5" w:rsidRDefault="003B21E5">
      <w:pPr>
        <w:rPr>
          <w:rFonts w:ascii="Sylfaen" w:hAnsi="Sylfaen" w:cs="Sylfaen"/>
          <w:sz w:val="24"/>
          <w:lang w:val="ka-GE"/>
        </w:rPr>
      </w:pPr>
    </w:p>
    <w:p w:rsidR="003B21E5" w:rsidRPr="008433F5" w:rsidRDefault="00D365E0" w:rsidP="008433F5">
      <w:pPr>
        <w:pStyle w:val="ListParagraph"/>
        <w:numPr>
          <w:ilvl w:val="0"/>
          <w:numId w:val="1"/>
        </w:numPr>
        <w:rPr>
          <w:rFonts w:ascii="Sylfaen" w:hAnsi="Sylfaen"/>
          <w:b/>
          <w:sz w:val="24"/>
          <w:lang w:val="ka-GE"/>
        </w:rPr>
      </w:pPr>
      <w:r w:rsidRPr="008433F5">
        <w:rPr>
          <w:rFonts w:ascii="Sylfaen" w:hAnsi="Sylfaen" w:cs="Sylfaen"/>
          <w:b/>
          <w:sz w:val="24"/>
          <w:lang w:val="ka-GE"/>
        </w:rPr>
        <w:t xml:space="preserve">ფილმი </w:t>
      </w:r>
      <w:proofErr w:type="spellStart"/>
      <w:r w:rsidRPr="008433F5">
        <w:rPr>
          <w:rFonts w:ascii="Sylfaen" w:hAnsi="Sylfaen" w:cs="Sylfaen"/>
          <w:b/>
          <w:sz w:val="24"/>
          <w:lang w:val="ka-GE"/>
        </w:rPr>
        <w:t>„ცოდნა</w:t>
      </w:r>
      <w:proofErr w:type="spellEnd"/>
      <w:r w:rsidRPr="008433F5">
        <w:rPr>
          <w:rFonts w:ascii="Sylfaen" w:hAnsi="Sylfaen" w:cs="Sylfaen"/>
          <w:b/>
          <w:sz w:val="24"/>
          <w:lang w:val="ka-GE"/>
        </w:rPr>
        <w:t xml:space="preserve"> </w:t>
      </w:r>
      <w:proofErr w:type="spellStart"/>
      <w:r w:rsidRPr="008433F5">
        <w:rPr>
          <w:rFonts w:ascii="Sylfaen" w:hAnsi="Sylfaen" w:cs="Sylfaen"/>
          <w:b/>
          <w:sz w:val="24"/>
          <w:lang w:val="ka-GE"/>
        </w:rPr>
        <w:t>დასაწყისია“</w:t>
      </w:r>
      <w:proofErr w:type="spellEnd"/>
      <w:r w:rsidRPr="008433F5">
        <w:rPr>
          <w:rFonts w:ascii="Sylfaen" w:hAnsi="Sylfaen" w:cs="Sylfaen"/>
          <w:b/>
          <w:sz w:val="24"/>
          <w:lang w:val="ka-GE"/>
        </w:rPr>
        <w:t xml:space="preserve"> (</w:t>
      </w:r>
      <w:proofErr w:type="spellStart"/>
      <w:r w:rsidRPr="008433F5">
        <w:rPr>
          <w:rFonts w:ascii="Sylfaen" w:hAnsi="Sylfaen" w:cs="Sylfaen"/>
          <w:b/>
          <w:sz w:val="24"/>
          <w:lang w:val="ka-GE"/>
        </w:rPr>
        <w:t>“Knowledge</w:t>
      </w:r>
      <w:proofErr w:type="spellEnd"/>
      <w:r w:rsidRPr="008433F5">
        <w:rPr>
          <w:rFonts w:ascii="Sylfaen" w:hAnsi="Sylfaen" w:cs="Sylfaen"/>
          <w:b/>
          <w:sz w:val="24"/>
          <w:lang w:val="ka-GE"/>
        </w:rPr>
        <w:t xml:space="preserve"> </w:t>
      </w:r>
      <w:proofErr w:type="spellStart"/>
      <w:r w:rsidRPr="008433F5">
        <w:rPr>
          <w:rFonts w:ascii="Sylfaen" w:hAnsi="Sylfaen" w:cs="Sylfaen"/>
          <w:b/>
          <w:sz w:val="24"/>
          <w:lang w:val="ka-GE"/>
        </w:rPr>
        <w:t>is</w:t>
      </w:r>
      <w:proofErr w:type="spellEnd"/>
      <w:r w:rsidRPr="008433F5">
        <w:rPr>
          <w:rFonts w:ascii="Sylfaen" w:hAnsi="Sylfaen" w:cs="Sylfaen"/>
          <w:b/>
          <w:sz w:val="24"/>
          <w:lang w:val="ka-GE"/>
        </w:rPr>
        <w:t xml:space="preserve"> </w:t>
      </w:r>
      <w:proofErr w:type="spellStart"/>
      <w:r w:rsidRPr="008433F5">
        <w:rPr>
          <w:rFonts w:ascii="Sylfaen" w:hAnsi="Sylfaen" w:cs="Sylfaen"/>
          <w:b/>
          <w:sz w:val="24"/>
          <w:lang w:val="ka-GE"/>
        </w:rPr>
        <w:t>the</w:t>
      </w:r>
      <w:proofErr w:type="spellEnd"/>
      <w:r w:rsidRPr="008433F5">
        <w:rPr>
          <w:rFonts w:ascii="Sylfaen" w:hAnsi="Sylfaen" w:cs="Sylfaen"/>
          <w:b/>
          <w:sz w:val="24"/>
          <w:lang w:val="ka-GE"/>
        </w:rPr>
        <w:t xml:space="preserve"> </w:t>
      </w:r>
      <w:proofErr w:type="spellStart"/>
      <w:r w:rsidRPr="008433F5">
        <w:rPr>
          <w:rFonts w:ascii="Sylfaen" w:hAnsi="Sylfaen" w:cs="Sylfaen"/>
          <w:b/>
          <w:sz w:val="24"/>
          <w:lang w:val="ka-GE"/>
        </w:rPr>
        <w:t>Beginning”</w:t>
      </w:r>
      <w:proofErr w:type="spellEnd"/>
      <w:r w:rsidRPr="008433F5">
        <w:rPr>
          <w:rFonts w:ascii="Sylfaen" w:hAnsi="Sylfaen" w:cs="Sylfaen"/>
          <w:b/>
          <w:sz w:val="24"/>
          <w:lang w:val="ka-GE"/>
        </w:rPr>
        <w:t>)</w:t>
      </w:r>
    </w:p>
    <w:sectPr w:rsidR="003B21E5" w:rsidRPr="008433F5" w:rsidSect="00403B10">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736" w:rsidRDefault="00A46736" w:rsidP="006C3176">
      <w:pPr>
        <w:spacing w:line="240" w:lineRule="auto"/>
      </w:pPr>
      <w:r>
        <w:separator/>
      </w:r>
    </w:p>
  </w:endnote>
  <w:endnote w:type="continuationSeparator" w:id="0">
    <w:p w:rsidR="00A46736" w:rsidRDefault="00A46736" w:rsidP="006C31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8583"/>
      <w:docPartObj>
        <w:docPartGallery w:val="Page Numbers (Bottom of Page)"/>
        <w:docPartUnique/>
      </w:docPartObj>
    </w:sdtPr>
    <w:sdtContent>
      <w:p w:rsidR="00EE71DF" w:rsidRDefault="00EE71DF">
        <w:pPr>
          <w:pStyle w:val="Footer"/>
          <w:jc w:val="right"/>
        </w:pPr>
        <w:fldSimple w:instr=" PAGE   \* MERGEFORMAT ">
          <w:r w:rsidR="008433F5">
            <w:rPr>
              <w:noProof/>
            </w:rPr>
            <w:t>3</w:t>
          </w:r>
        </w:fldSimple>
      </w:p>
    </w:sdtContent>
  </w:sdt>
  <w:p w:rsidR="00EE71DF" w:rsidRDefault="00EE7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736" w:rsidRDefault="00A46736" w:rsidP="006C3176">
      <w:pPr>
        <w:spacing w:line="240" w:lineRule="auto"/>
      </w:pPr>
      <w:r>
        <w:separator/>
      </w:r>
    </w:p>
  </w:footnote>
  <w:footnote w:type="continuationSeparator" w:id="0">
    <w:p w:rsidR="00A46736" w:rsidRDefault="00A46736" w:rsidP="006C3176">
      <w:pPr>
        <w:spacing w:line="240" w:lineRule="auto"/>
      </w:pPr>
      <w:r>
        <w:continuationSeparator/>
      </w:r>
    </w:p>
  </w:footnote>
  <w:footnote w:id="1">
    <w:p w:rsidR="006C3176" w:rsidRPr="006C3176" w:rsidRDefault="006C3176">
      <w:pPr>
        <w:pStyle w:val="FootnoteText"/>
        <w:rPr>
          <w:rFonts w:ascii="Sylfaen" w:hAnsi="Sylfaen"/>
          <w:lang w:val="ka-GE"/>
        </w:rPr>
      </w:pPr>
      <w:r>
        <w:rPr>
          <w:rStyle w:val="FootnoteReference"/>
        </w:rPr>
        <w:footnoteRef/>
      </w:r>
      <w:r>
        <w:t xml:space="preserve"> </w:t>
      </w:r>
      <w:r w:rsidRPr="006C3176">
        <w:rPr>
          <w:rFonts w:ascii="Sylfaen" w:hAnsi="Sylfaen" w:cs="Sylfaen"/>
          <w:lang w:val="ka-GE"/>
        </w:rPr>
        <w:t xml:space="preserve">ერთ დროს იერუსალიმის </w:t>
      </w:r>
      <w:proofErr w:type="spellStart"/>
      <w:r w:rsidRPr="006C3176">
        <w:rPr>
          <w:rFonts w:ascii="Sylfaen" w:hAnsi="Sylfaen" w:cs="Sylfaen"/>
          <w:lang w:val="ka-GE"/>
        </w:rPr>
        <w:t>ბაღიანი</w:t>
      </w:r>
      <w:proofErr w:type="spellEnd"/>
      <w:r w:rsidRPr="006C3176">
        <w:rPr>
          <w:rFonts w:ascii="Sylfaen" w:hAnsi="Sylfaen" w:cs="Sylfaen"/>
          <w:lang w:val="ka-GE"/>
        </w:rPr>
        <w:t xml:space="preserve"> გარეუბანი რამალა ბოლო წლებში პალესტინის ურბანული ცენტრი გახდა. ის შედარებით მეტი ავტონომიურობით სარგებლობს, გამოირჩევა თავისი მოკრძალებული კულტურული აქტივობითა და სწრაფად მაზრდი მოსახლეობით.</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51FCA"/>
    <w:multiLevelType w:val="hybridMultilevel"/>
    <w:tmpl w:val="A470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879A7"/>
    <w:rsid w:val="0007591B"/>
    <w:rsid w:val="0008599C"/>
    <w:rsid w:val="001E053F"/>
    <w:rsid w:val="002432E8"/>
    <w:rsid w:val="003B21E5"/>
    <w:rsid w:val="00403B10"/>
    <w:rsid w:val="00474737"/>
    <w:rsid w:val="00493E96"/>
    <w:rsid w:val="004E17D4"/>
    <w:rsid w:val="00530C50"/>
    <w:rsid w:val="005C538D"/>
    <w:rsid w:val="006C3176"/>
    <w:rsid w:val="007270C7"/>
    <w:rsid w:val="007C2096"/>
    <w:rsid w:val="00836BB5"/>
    <w:rsid w:val="008433F5"/>
    <w:rsid w:val="008C749E"/>
    <w:rsid w:val="00921B10"/>
    <w:rsid w:val="00940AAF"/>
    <w:rsid w:val="0096242F"/>
    <w:rsid w:val="00A36511"/>
    <w:rsid w:val="00A46736"/>
    <w:rsid w:val="00A9291A"/>
    <w:rsid w:val="00AB1CE2"/>
    <w:rsid w:val="00B02218"/>
    <w:rsid w:val="00BD042C"/>
    <w:rsid w:val="00C70E6D"/>
    <w:rsid w:val="00D365E0"/>
    <w:rsid w:val="00D879A7"/>
    <w:rsid w:val="00DD5FAE"/>
    <w:rsid w:val="00EA2510"/>
    <w:rsid w:val="00EE71DF"/>
    <w:rsid w:val="00F05CBC"/>
    <w:rsid w:val="00F16100"/>
    <w:rsid w:val="00FB5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176"/>
    <w:pPr>
      <w:spacing w:line="240" w:lineRule="auto"/>
    </w:pPr>
    <w:rPr>
      <w:sz w:val="20"/>
      <w:szCs w:val="20"/>
    </w:rPr>
  </w:style>
  <w:style w:type="character" w:customStyle="1" w:styleId="FootnoteTextChar">
    <w:name w:val="Footnote Text Char"/>
    <w:basedOn w:val="DefaultParagraphFont"/>
    <w:link w:val="FootnoteText"/>
    <w:uiPriority w:val="99"/>
    <w:semiHidden/>
    <w:rsid w:val="006C3176"/>
    <w:rPr>
      <w:sz w:val="20"/>
      <w:szCs w:val="20"/>
    </w:rPr>
  </w:style>
  <w:style w:type="character" w:styleId="FootnoteReference">
    <w:name w:val="footnote reference"/>
    <w:basedOn w:val="DefaultParagraphFont"/>
    <w:uiPriority w:val="99"/>
    <w:semiHidden/>
    <w:unhideWhenUsed/>
    <w:rsid w:val="006C3176"/>
    <w:rPr>
      <w:vertAlign w:val="superscript"/>
    </w:rPr>
  </w:style>
  <w:style w:type="paragraph" w:styleId="Header">
    <w:name w:val="header"/>
    <w:basedOn w:val="Normal"/>
    <w:link w:val="HeaderChar"/>
    <w:uiPriority w:val="99"/>
    <w:semiHidden/>
    <w:unhideWhenUsed/>
    <w:rsid w:val="00EE71D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E71DF"/>
  </w:style>
  <w:style w:type="paragraph" w:styleId="Footer">
    <w:name w:val="footer"/>
    <w:basedOn w:val="Normal"/>
    <w:link w:val="FooterChar"/>
    <w:uiPriority w:val="99"/>
    <w:unhideWhenUsed/>
    <w:rsid w:val="00EE71DF"/>
    <w:pPr>
      <w:tabs>
        <w:tab w:val="center" w:pos="4680"/>
        <w:tab w:val="right" w:pos="9360"/>
      </w:tabs>
      <w:spacing w:line="240" w:lineRule="auto"/>
    </w:pPr>
  </w:style>
  <w:style w:type="character" w:customStyle="1" w:styleId="FooterChar">
    <w:name w:val="Footer Char"/>
    <w:basedOn w:val="DefaultParagraphFont"/>
    <w:link w:val="Footer"/>
    <w:uiPriority w:val="99"/>
    <w:rsid w:val="00EE71DF"/>
  </w:style>
  <w:style w:type="paragraph" w:styleId="ListParagraph">
    <w:name w:val="List Paragraph"/>
    <w:basedOn w:val="Normal"/>
    <w:uiPriority w:val="34"/>
    <w:qFormat/>
    <w:rsid w:val="00843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45A303B-2E7A-436C-A6CA-D2C237C6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5</cp:revision>
  <dcterms:created xsi:type="dcterms:W3CDTF">2015-05-12T14:00:00Z</dcterms:created>
  <dcterms:modified xsi:type="dcterms:W3CDTF">2015-05-13T09:58:00Z</dcterms:modified>
</cp:coreProperties>
</file>