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B9B3" w14:textId="310CBDB7" w:rsidR="002F58D3" w:rsidRPr="002F58D3" w:rsidRDefault="002F58D3" w:rsidP="002F58D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lang w:val="ka-GE"/>
        </w:rPr>
      </w:pPr>
      <w:r w:rsidRPr="002F58D3">
        <w:rPr>
          <w:b/>
          <w:bCs/>
          <w:lang w:val="ka-GE"/>
        </w:rPr>
        <w:t>სავალდებულო ლიტერატურა</w:t>
      </w:r>
    </w:p>
    <w:p w14:paraId="3E5B4066" w14:textId="341F9C57" w:rsidR="002F58D3" w:rsidRPr="00EE3783" w:rsidRDefault="002F58D3" w:rsidP="00A838E8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proofErr w:type="spellStart"/>
      <w:r>
        <w:rPr>
          <w:lang w:val="ka-GE"/>
        </w:rPr>
        <w:t>ატვირთულია</w:t>
      </w:r>
      <w:proofErr w:type="spellEnd"/>
      <w:r>
        <w:rPr>
          <w:lang w:val="ka-GE"/>
        </w:rPr>
        <w:t xml:space="preserve"> </w:t>
      </w:r>
      <w:r>
        <w:t>google drive-</w:t>
      </w:r>
      <w:r>
        <w:rPr>
          <w:lang w:val="ka-GE"/>
        </w:rPr>
        <w:t>ზე:</w:t>
      </w:r>
      <w:r w:rsidR="00EE3783">
        <w:t xml:space="preserve"> </w:t>
      </w:r>
      <w:r w:rsidR="00EE3783" w:rsidRPr="00EE3783">
        <w:t>https://drive.google.com/file/d/1UJKcq0ZFBXWRvo2BiIQlIhJsXKNYk_Xc/view?usp=sharing</w:t>
      </w:r>
    </w:p>
    <w:p w14:paraId="0F4BEB00" w14:textId="77777777" w:rsidR="00A838E8" w:rsidRPr="00A838E8" w:rsidRDefault="00A838E8" w:rsidP="00A8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Helmut 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Berding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. Leopold von Ranke. </w:t>
      </w:r>
      <w:r w:rsidRPr="00A838E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In:</w:t>
      </w:r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 The Discovery of Historicity in German Idealism and 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Historism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. Ed. by Peter 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Koslowski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. Springer 2005, p. 41-58.</w:t>
      </w:r>
    </w:p>
    <w:p w14:paraId="6E8314DF" w14:textId="613E8C70" w:rsidR="00A838E8" w:rsidRPr="00A838E8" w:rsidRDefault="00A838E8" w:rsidP="00A8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John H. Arnold. History: A Very Short Introduction. Oxford University Press, 2000, III 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თავი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 - ‘How it really was’: truth, archives, and the love of old things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 p. 35-57.</w:t>
      </w:r>
    </w:p>
    <w:p w14:paraId="7984B320" w14:textId="0A908F14" w:rsidR="00DD1251" w:rsidRPr="00A838E8" w:rsidRDefault="00A838E8" w:rsidP="00A8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A Companion to Western Historical Thought. Ed. by Lloyd Kramer and Sarah 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Maza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. Blackwell, 2002. Chapter 7. Harold 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Mah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. German Historical Thought in the Age of Herder, Kant and Hegel. 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გვ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 xml:space="preserve">. 143-165; Chapter 8. Harry </w:t>
      </w:r>
      <w:proofErr w:type="spellStart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Liebersohn</w:t>
      </w:r>
      <w:proofErr w:type="spellEnd"/>
      <w:r w:rsidRPr="00A838E8">
        <w:rPr>
          <w:rFonts w:ascii="Segoe UI" w:eastAsia="Times New Roman" w:hAnsi="Segoe UI" w:cs="Segoe UI"/>
          <w:color w:val="212529"/>
          <w:sz w:val="24"/>
          <w:szCs w:val="24"/>
        </w:rPr>
        <w:t>. German Historical Writing from Ranke to Weber: The Primacy of Politics, p. 166-184.</w:t>
      </w:r>
    </w:p>
    <w:sectPr w:rsidR="00DD1251" w:rsidRPr="00A83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F7A53"/>
    <w:multiLevelType w:val="multilevel"/>
    <w:tmpl w:val="049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AC"/>
    <w:rsid w:val="002F58D3"/>
    <w:rsid w:val="00A838E8"/>
    <w:rsid w:val="00D703AC"/>
    <w:rsid w:val="00DD1251"/>
    <w:rsid w:val="00E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3B104"/>
  <w15:chartTrackingRefBased/>
  <w15:docId w15:val="{64516F4F-6D60-48DB-81D2-8D31A0B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4</cp:revision>
  <dcterms:created xsi:type="dcterms:W3CDTF">2020-10-21T21:28:00Z</dcterms:created>
  <dcterms:modified xsi:type="dcterms:W3CDTF">2020-10-21T21:48:00Z</dcterms:modified>
</cp:coreProperties>
</file>