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F2" w:rsidRDefault="003371F2" w:rsidP="003371F2">
      <w:pPr>
        <w:pStyle w:val="Heading1"/>
        <w:spacing w:before="0" w:beforeAutospacing="0" w:after="225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ფრანც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ბოასის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ისტორიული</w:t>
      </w:r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r>
        <w:rPr>
          <w:rFonts w:ascii="Sylfaen" w:hAnsi="Sylfaen" w:cs="Sylfaen"/>
          <w:color w:val="367EA6"/>
          <w:sz w:val="38"/>
          <w:szCs w:val="38"/>
        </w:rPr>
        <w:t>სკოლა</w:t>
      </w:r>
    </w:p>
    <w:p w:rsidR="003371F2" w:rsidRDefault="003371F2" w:rsidP="003371F2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ევოლუციონისტებსა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დიფუზიონისტებთან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კამათში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საინტერესო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ფრანც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</w:t>
      </w:r>
      <w:r>
        <w:rPr>
          <w:rFonts w:ascii="Sylfaen" w:hAnsi="Sylfaen" w:cs="Sylfaen"/>
          <w:color w:val="444444"/>
          <w:sz w:val="29"/>
          <w:szCs w:val="29"/>
        </w:rPr>
        <w:t>ფსიქოლოგიურ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ეთნოფსიქოლოგიურ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დაედო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რელატივიზმის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ფარდობითობის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- </w:t>
      </w:r>
      <w:r>
        <w:rPr>
          <w:rFonts w:ascii="Sylfaen" w:hAnsi="Sylfaen" w:cs="Sylfaen"/>
          <w:color w:val="444444"/>
          <w:sz w:val="29"/>
          <w:szCs w:val="29"/>
        </w:rPr>
        <w:t>მსოფლიოს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თანაბარი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ღირებულების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ჩაუყარა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(Franz Boas, 1858-1942),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ფუძემდებლად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ხშირად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მამასა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არქიტექტორს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ჩაუყარა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XIX 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მიწურულიდან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XX 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შუა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ხანებამდე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მრავალმხრივი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ინსტიტუციური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გადამწყვეტი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ითამაშა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დისციპლინად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ასოციაციებისა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ჟურნალების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დაარსებაში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ბიოლოგიური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დაწყებული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ლინგვისტიკით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დამთავრებული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ამერიკულ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თემატური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შესძინა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მოიცავს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სოციოკულტურულ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ლინგვისტურ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ფიზიკურ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არქეოლოგიას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ოთხდარგოვანი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ნაწილობრივ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დამსახურებაა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მორგანის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ტაილორის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დიურკჰაიმის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საწინააღმდეგოდ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აიხსნას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ამტკიცებდა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ახსნა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კონტექსტშია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მაგალითია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ტ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მეისონს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გამართული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განელაგებინათ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მუზეუმში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მეისონი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ევოლუციონისტი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სმიტსონის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ექსპონატები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/</w:t>
      </w:r>
      <w:r>
        <w:rPr>
          <w:rFonts w:ascii="Sylfaen" w:hAnsi="Sylfaen" w:cs="Sylfaen"/>
          <w:color w:val="444444"/>
          <w:sz w:val="29"/>
          <w:szCs w:val="29"/>
        </w:rPr>
        <w:t>კლასის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კერამიკა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იარაღები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მუსიკალური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ინსტრუმენტები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დაჯგუფებულიყო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ნაკლებ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ყურადღებას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უთმობდა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ეჩვენებინა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საპირისპიროდ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კონტექსტით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აიხსნას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ტენდენციებით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ნაციონალური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მუზეუმის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კოლექციაში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დაკარგულია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ექსპონატები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შენობის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ნაწილებშია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მიმოფანტული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არტეფაქტებთან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გამოფენილი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ეტაპების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დაჯგუფებული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ტომების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იმისათვის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გამოავლინოს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ხელოვნებისა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მთელის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შესწავლითაა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შემდგომ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გააღრმავა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მორგანის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ტაილორისა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ევოლუციონისტების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კრიტიკა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აიხსნას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სპეციფიკური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დეტალური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გადაეცა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პროფესიონალი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ნაკადს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ადამიანებს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გადაჭარბების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გარეშე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ითქვას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განსაზღვრეს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შეერთებულ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შტატებში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ალფრედ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კრიობერი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რუთ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ბენედიქტი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ედუარდ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სეპირი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მარგარეტ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პირადმა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კონტაქტებმა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სტუდენტებთან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გააფართოვა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ბიოგრაფია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ფრანც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დაიბადა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ვესტფალიაში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ახლანდელ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გერმანიაში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ქალაქ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მინდენში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მდიდარ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ებრაულ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ოჯახში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ოჯახურ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გარემოცვაში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1848 </w:t>
      </w:r>
      <w:r>
        <w:rPr>
          <w:rFonts w:ascii="Sylfaen" w:hAnsi="Sylfaen" w:cs="Sylfaen"/>
          <w:color w:val="444444"/>
          <w:sz w:val="29"/>
          <w:szCs w:val="29"/>
        </w:rPr>
        <w:t>წლის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რევოლუციის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საყოველთაო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საარჩევნო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პრესის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ლიბერალურ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დემოკრატიული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მშობლების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მრწამსს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შეინარჩუნეს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ემოციური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იუდაიზმთან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იქონია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ინტლექტუალურ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თავდაპირველი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განათლება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მშობლიურ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ქალაქში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ჰაიდელბერგისა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სწავლობდა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მათემატიკასა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გააგრძელა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1881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23 </w:t>
      </w:r>
      <w:r>
        <w:rPr>
          <w:rFonts w:ascii="Sylfaen" w:hAnsi="Sylfaen" w:cs="Sylfaen"/>
          <w:color w:val="444444"/>
          <w:sz w:val="29"/>
          <w:szCs w:val="29"/>
        </w:rPr>
        <w:t>წლის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ასაკში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დოქტორის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ხარისხი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სადოქტორო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ეხებოდა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მოწაფე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კრიობერი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მიღებულმა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განათლებამ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კარიერა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რამდენადაც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ჩამოუყალიბა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სიზუსტე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).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დისციპლინის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გამოწვეული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გერმანელი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გამომწვევი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არაერთგვაროვანი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ზოგი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განმსაზღვრელი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მაგ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., </w:t>
      </w:r>
      <w:r>
        <w:rPr>
          <w:rFonts w:ascii="Sylfaen" w:hAnsi="Sylfaen" w:cs="Sylfaen"/>
          <w:color w:val="444444"/>
          <w:sz w:val="29"/>
          <w:szCs w:val="29"/>
        </w:rPr>
        <w:t>ფრიდრიხ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რატცელი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თვლიდნენ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დიფუზია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თამაშობდა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1883 </w:t>
      </w:r>
      <w:r>
        <w:rPr>
          <w:rFonts w:ascii="Sylfaen" w:hAnsi="Sylfaen" w:cs="Sylfaen"/>
          <w:color w:val="444444"/>
          <w:sz w:val="29"/>
          <w:szCs w:val="29"/>
        </w:rPr>
        <w:t>წლის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ივნისში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შეუერთდა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გერმანულ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ექსპედიციას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არქტიკაში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ისახავდა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ინუიტების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ესკიმოსების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დასადგენად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რამდენად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ურთიერთმიმართების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მაგალითის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გამოკვლევით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გაატარა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ბაფინის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კუნძულზე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კანადის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არქტიკაში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50o </w:t>
      </w:r>
      <w:r>
        <w:rPr>
          <w:rFonts w:ascii="Sylfaen" w:hAnsi="Sylfaen" w:cs="Sylfaen"/>
          <w:color w:val="444444"/>
          <w:sz w:val="29"/>
          <w:szCs w:val="29"/>
        </w:rPr>
        <w:t>ყინვის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ბაფინის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სანაპიროს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შეაგროვა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ინუიტების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ლეგენდები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შეისწავლა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რიტუალები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ცერემონიები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არქტიკაში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გატარებულმა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იქონია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შეხედულებების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1886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წარმატებით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დაიცვა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საკვალიფიკაციო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ბაფინის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კუნძულზე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ჩატარებული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(Baffin Land)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პრივატდოცენტის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წოდება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ბაფინის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კუნძულზე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არადასავლური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დაინტერესდა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1888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გამოსცა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წიგნი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ესკიმოსების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(The Central Eskimo), </w:t>
      </w:r>
      <w:r>
        <w:rPr>
          <w:rFonts w:ascii="Sylfaen" w:hAnsi="Sylfaen" w:cs="Sylfaen"/>
          <w:color w:val="444444"/>
          <w:sz w:val="29"/>
          <w:szCs w:val="29"/>
        </w:rPr>
        <w:t>მანამდე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1885 </w:t>
      </w:r>
      <w:r>
        <w:rPr>
          <w:rFonts w:ascii="Sylfaen" w:hAnsi="Sylfaen" w:cs="Sylfaen"/>
          <w:color w:val="444444"/>
          <w:sz w:val="29"/>
          <w:szCs w:val="29"/>
        </w:rPr>
        <w:t>წლიდან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ბერლინის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სამეფო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მუზეუმში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თანამშრომლობდა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სპეციალისტ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რუდოლფ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ვიხროვსა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ეთნოლოგ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ადოლფ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ბასტიანთან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ვიხროვთან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ანატომიას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სწავლობდა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ასაბუთებდა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კაცობრიობის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იდეას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აზრს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თანაბარი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საბაზისო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მენტალურ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ემყარება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ბასტიანის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რწმენა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წარმოდგენებისა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გამოცდილების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მოსაზრებები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ეხმიანებოდა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ბაფინის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კუნძულზე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გამოცდილებას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1887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იორკში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დაბრუნდა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რედაქტორის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ასისტენტის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თანამდებობაზე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ჟურნალში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მეცნიერება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(Science). </w:t>
      </w:r>
      <w:r>
        <w:rPr>
          <w:rFonts w:ascii="Sylfaen" w:hAnsi="Sylfaen" w:cs="Sylfaen"/>
          <w:color w:val="444444"/>
          <w:sz w:val="29"/>
          <w:szCs w:val="29"/>
        </w:rPr>
        <w:t>გერმანიაში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მზარდი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ანტისემიტური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ნაციონალისტური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განწყობების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გეოგრაფისათვის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შეზღუდული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შეერთებულ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შტატებში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გადაწყვიტა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დარჩენა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დაქორწინდა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მოქალაქეობა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1888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ბრიტანულმა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ასოციაციამ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(British Association for Advancement of Science) </w:t>
      </w:r>
      <w:r>
        <w:rPr>
          <w:rFonts w:ascii="Sylfaen" w:hAnsi="Sylfaen" w:cs="Sylfaen"/>
          <w:color w:val="444444"/>
          <w:sz w:val="29"/>
          <w:szCs w:val="29"/>
        </w:rPr>
        <w:t>თხოვნით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შეეგროვებინა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სანაპიროდან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წარმატებული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ექსპედიციის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1889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ასოციაციამ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დააფინანსა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საველე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სანაპიროზე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შეისწავლა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შეაგროვა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ანთროპომეტრული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მონაცემები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შეისწავლა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კვაკიუტლისა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ციმშიანის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ტომებში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1889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პედაგოგიური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საქმიანობა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კლარკის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ხელმძღვანელობით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მიანიჭეს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დოქტორის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ხარისხი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1992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კლარკის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ბევრმა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თანამშრომელმა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ბოასმაც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დატოვა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თავისუფლების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შეზღუდვა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ჩიკაგოში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ექსპოზიციაზე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ასისტენტის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თანამდებობა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დაიკავა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 xml:space="preserve">1895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თანამდებობა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მიიღო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მუზეუმში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1896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კოლეჯში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სწავლება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1899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დაიკავა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პროფესორის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თანამდებობა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1900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არჩეულ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ნაციონალურ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ასოციაციის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განაახლა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ჟურნალი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ამერიკელი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(American Anthropologist). 1917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დააარსა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საერთაშორისო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ჟურნალი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დღესაც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ხელი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არქეოლოგიური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დაარსებას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მეხიკოში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ხელმძღვანელობდა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ექსპედიციებს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სანაპიროზე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სისტემატურად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აქვეყნებდა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ექვსი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წიგნი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700-</w:t>
      </w:r>
      <w:r>
        <w:rPr>
          <w:rFonts w:ascii="Sylfaen" w:hAnsi="Sylfaen" w:cs="Sylfaen"/>
          <w:color w:val="444444"/>
          <w:sz w:val="29"/>
          <w:szCs w:val="29"/>
        </w:rPr>
        <w:t>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სტატია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ეკუთვნის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უმრავლესობა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არქტიკისა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ჩრდილო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დასავლეთის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სანაპიროს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გამოკვლევას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უდიდესი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წვლილი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შეიტანა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ოთხი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ათწლეულის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სემინარს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ატარებდა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ეხებოდა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სტატისტიკურ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ჩრდილოეთ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შეიმუშავა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სამუშაო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გეგმა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ისახავდა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3371F2" w:rsidRDefault="003371F2" w:rsidP="003371F2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9"/>
          <w:szCs w:val="29"/>
        </w:rPr>
      </w:pPr>
      <w:r>
        <w:rPr>
          <w:rFonts w:ascii="Sylfaen" w:hAnsi="Sylfaen" w:cs="Sylfaen"/>
          <w:color w:val="367EA6"/>
          <w:sz w:val="29"/>
          <w:szCs w:val="29"/>
        </w:rPr>
        <w:lastRenderedPageBreak/>
        <w:t>თეორიული</w:t>
      </w:r>
      <w:r>
        <w:rPr>
          <w:rFonts w:ascii="Lucida Sans Unicode" w:hAnsi="Lucida Sans Unicode" w:cs="Lucida Sans Unicode"/>
          <w:color w:val="367EA6"/>
          <w:sz w:val="29"/>
          <w:szCs w:val="29"/>
        </w:rPr>
        <w:t xml:space="preserve"> </w:t>
      </w:r>
      <w:r>
        <w:rPr>
          <w:rFonts w:ascii="Sylfaen" w:hAnsi="Sylfaen" w:cs="Sylfaen"/>
          <w:color w:val="367EA6"/>
          <w:sz w:val="29"/>
          <w:szCs w:val="29"/>
        </w:rPr>
        <w:t>დებულებები</w:t>
      </w:r>
    </w:p>
    <w:p w:rsidR="003371F2" w:rsidRDefault="003371F2" w:rsidP="003371F2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1890 </w:t>
      </w:r>
      <w:r>
        <w:rPr>
          <w:rFonts w:ascii="Sylfaen" w:hAnsi="Sylfaen" w:cs="Sylfaen"/>
          <w:color w:val="444444"/>
          <w:sz w:val="29"/>
          <w:szCs w:val="29"/>
        </w:rPr>
        <w:t>წლების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ბოლოსათვის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ჩამოაყალიბა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კრიტიკა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მორგანისა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ტაილორის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ნაკლი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ჰქონდა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1. </w:t>
      </w:r>
      <w:r>
        <w:rPr>
          <w:rFonts w:ascii="Sylfaen" w:hAnsi="Sylfaen" w:cs="Sylfaen"/>
          <w:color w:val="444444"/>
          <w:sz w:val="29"/>
          <w:szCs w:val="29"/>
        </w:rPr>
        <w:t>სწორხაზოვანი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დებულება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2.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სიცოცხლისუნარიან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ერთეულებად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წარმატებით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გაიარეს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საფეხურები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3.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კლასიფიკაცია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არასაკმარისი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მონაცემებისა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შეუსაბამო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კრიტერიუმების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ევოლუციონისტების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დაუსაბუთებელი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ექვემდებარება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შემოწმებას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დავეთანხმოთ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ტაილორსა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მორგანს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ტექნოლოგიურ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თანმიმდევრობა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ახასიათებს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ცეცხლის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მოპოვება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უსწრებს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მეთუნეობას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მონაცემები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მიუთითებს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მატრიარქალური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უსწრებს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პატრიარქალურს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ანიმიზმის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პოლითეისტურ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რელიგიებზე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სქემების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გამოყენების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წინააღმდეგი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"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გავიგოთ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სანამ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შევეცდებით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დავადგინოთ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კაცობრიობის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ამოსავალი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თეზისი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უნიკალური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ევოლუციონისტებისაგან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უსვამდნენ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მიუთითებდა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თავისებურებებზე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ცალკეული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ჭრილში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; "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- </w:t>
      </w:r>
      <w:r>
        <w:rPr>
          <w:rFonts w:ascii="Sylfaen" w:hAnsi="Sylfaen" w:cs="Sylfaen"/>
          <w:color w:val="444444"/>
          <w:sz w:val="29"/>
          <w:szCs w:val="29"/>
        </w:rPr>
        <w:t>წერდა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-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". </w:t>
      </w:r>
      <w:r>
        <w:rPr>
          <w:rFonts w:ascii="Sylfaen" w:hAnsi="Sylfaen" w:cs="Sylfaen"/>
          <w:color w:val="444444"/>
          <w:sz w:val="29"/>
          <w:szCs w:val="29"/>
        </w:rPr>
        <w:t>ნაშრომში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ეთნოლოგიური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კლასიფიკაციის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პრონციპები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(Principles of Ethnological Classification)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ეთნოლოგიური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ფენომენები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გარკვეული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გარემოცვის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... </w:t>
      </w:r>
      <w:r>
        <w:rPr>
          <w:rFonts w:ascii="Sylfaen" w:hAnsi="Sylfaen" w:cs="Sylfaen"/>
          <w:color w:val="444444"/>
          <w:sz w:val="29"/>
          <w:szCs w:val="29"/>
        </w:rPr>
        <w:t>გარემოცვაში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იგულისხმება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ტერიტორიის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დღეს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გარემოცვის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არასაკმარისია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რეგიონების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გაიარა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მიგრაციების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კონტაქტი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ჰქონდა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გათვალისწინებული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ფორმულირებით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ხაზს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უსვამდა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კონტექსტისა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(“surroundings”)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ისტორიზმის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პრინციპს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იცავდა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ფაქტები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გვიჩვენებს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საგნებსა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მუდმივ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მოძრაობაში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აუცილებლად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პროგრესის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ქცევის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ერთობლიობაა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ითვისებს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ზრდისა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მიღების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ემოციებიც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ვეკუთვნით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განხილული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კონტექსტში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ჩაუყარა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სისტემის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დაკავშირებული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ურთიერთშეთანხმებული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სესხება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კონტაქტის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ავტომატური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მაშინაც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სესხება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ნასესხები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იძენს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რომელიღაც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არანაკლებ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რთულია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მათგანს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დამწერლობა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ჩვეულებრივი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კულტურათშორისი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ზნეობრივ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შეფასებათა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კრიტერიუმები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გადავიტანოთ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ხალხს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მორალური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სიფრთხილეა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კაცობრიობის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დადგენისას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გარეგნულად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წარმოშობისანი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აღმოჩნდნენ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განსხვავდებოდნენ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კრიტიკოსები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ბრალად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სდებდნენ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წყალობით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გადაუხვია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აღინიშნოს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შეასრულა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ევოლუციონიზმისა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დიფუზიონიზმის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ფუნქციონალიზმის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უკიდურესობათა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დაძლევაში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3371F2" w:rsidRDefault="003371F2" w:rsidP="003371F2">
      <w:pPr>
        <w:pStyle w:val="Heading3"/>
        <w:spacing w:before="0" w:after="60"/>
        <w:rPr>
          <w:rFonts w:ascii="Lucida Sans Unicode" w:hAnsi="Lucida Sans Unicode" w:cs="Lucida Sans Unicode"/>
          <w:color w:val="367EA6"/>
          <w:sz w:val="29"/>
          <w:szCs w:val="29"/>
        </w:rPr>
      </w:pPr>
      <w:r>
        <w:rPr>
          <w:rFonts w:ascii="Sylfaen" w:hAnsi="Sylfaen" w:cs="Sylfaen"/>
          <w:color w:val="367EA6"/>
          <w:sz w:val="29"/>
          <w:szCs w:val="29"/>
        </w:rPr>
        <w:lastRenderedPageBreak/>
        <w:t>მნიშვნელოვანი</w:t>
      </w:r>
      <w:r>
        <w:rPr>
          <w:rFonts w:ascii="Lucida Sans Unicode" w:hAnsi="Lucida Sans Unicode" w:cs="Lucida Sans Unicode"/>
          <w:color w:val="367EA6"/>
          <w:sz w:val="29"/>
          <w:szCs w:val="29"/>
        </w:rPr>
        <w:t xml:space="preserve"> </w:t>
      </w:r>
      <w:r>
        <w:rPr>
          <w:rFonts w:ascii="Sylfaen" w:hAnsi="Sylfaen" w:cs="Sylfaen"/>
          <w:color w:val="367EA6"/>
          <w:sz w:val="29"/>
          <w:szCs w:val="29"/>
        </w:rPr>
        <w:t>სიახლე</w:t>
      </w:r>
    </w:p>
    <w:p w:rsidR="003371F2" w:rsidRDefault="003371F2" w:rsidP="003371F2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მოღვაწეობის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ჩატარებული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ანთროპომეტრული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სპეციფიკური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მენტალური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ჰქონდა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თანახმად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რასობრივი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განპირობებული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თვალსაჩინო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ნიშნით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როგორიცა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მიიჩნეოდა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მყარი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კატეგორიების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მოსაზრება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სტაბილურიბისა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უცვლელობის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არასოდეს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ყოფილა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ფაქტობრივად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დადასტურებული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1891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გამოაქვეყნა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17.821 </w:t>
      </w:r>
      <w:r>
        <w:rPr>
          <w:rFonts w:ascii="Sylfaen" w:hAnsi="Sylfaen" w:cs="Sylfaen"/>
          <w:color w:val="444444"/>
          <w:sz w:val="29"/>
          <w:szCs w:val="29"/>
        </w:rPr>
        <w:t>ემიგრანტის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მოცემული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მონაცემების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სტატისტიკური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ანალიზი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აჩვენა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სრულიადაც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უცვლელი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დააფიქსირა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იმიგრანტი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მშობლებისა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დაბადებული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შვილების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დაასაბუთა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უცვლელად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გენეტიკურად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გადაცემული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ნიშნები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ფაქტობრივად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შეცვლილი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ისეთმა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რასობრივმა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როგორიცაა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გარემოს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განიცადა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მაშინ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ეჭვქვეშ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დგებოდა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მოღვაწეობის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განმავლობაში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უპირისპირდებოდა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ფსევდომეცნიერულ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რასისტულ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უკავშირებდა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აცხადებდა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გაცილებით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დაასკვნა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უმნიშვნელოა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არანაირი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დასასაბუთებლად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დაჯილდოებულია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ძალაუფლების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ემოციურად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სტაბილურია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ფერადკანიანი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მოსახლეობის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ნაციონალური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ასოციაციის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დამაარსებელი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E510A2" w:rsidRPr="003371F2" w:rsidRDefault="00E510A2" w:rsidP="003371F2">
      <w:bookmarkStart w:id="0" w:name="_GoBack"/>
      <w:bookmarkEnd w:id="0"/>
    </w:p>
    <w:sectPr w:rsidR="00E510A2" w:rsidRPr="00337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D7A"/>
    <w:multiLevelType w:val="hybridMultilevel"/>
    <w:tmpl w:val="DBBA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100D29"/>
    <w:rsid w:val="003371F2"/>
    <w:rsid w:val="004B2CA8"/>
    <w:rsid w:val="009334D9"/>
    <w:rsid w:val="00D05671"/>
    <w:rsid w:val="00E038B7"/>
    <w:rsid w:val="00E510A2"/>
    <w:rsid w:val="00FA33F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6A062-73DA-4353-AD1A-9F9DF3E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B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3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8</cp:revision>
  <dcterms:created xsi:type="dcterms:W3CDTF">2019-09-06T13:13:00Z</dcterms:created>
  <dcterms:modified xsi:type="dcterms:W3CDTF">2019-10-21T10:26:00Z</dcterms:modified>
</cp:coreProperties>
</file>