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2E" w:rsidRDefault="00A57C48">
      <w:pPr>
        <w:rPr>
          <w:rFonts w:ascii="Sylfaen" w:hAnsi="Sylfaen"/>
          <w:lang w:val="ka-GE"/>
        </w:rPr>
      </w:pPr>
      <w:hyperlink r:id="rId4" w:history="1">
        <w:r w:rsidRPr="0015281C">
          <w:rPr>
            <w:rStyle w:val="Hyperlink"/>
            <w:rFonts w:ascii="Sylfaen" w:hAnsi="Sylfaen"/>
            <w:lang w:val="ka-GE"/>
          </w:rPr>
          <w:t>http://old.ucss.ge/publication/Nacionalizmi%20da%20Globalizacia%2002.pdf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B6392E" w:rsidRPr="00B6392E" w:rsidRDefault="00B6392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თემა 8. კულტურის გლობალიზაცია. გვ: 258-295</w:t>
      </w:r>
    </w:p>
    <w:sectPr w:rsidR="00B6392E" w:rsidRPr="00B6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34"/>
    <w:rsid w:val="000F3634"/>
    <w:rsid w:val="00326524"/>
    <w:rsid w:val="00A57C48"/>
    <w:rsid w:val="00B6392E"/>
    <w:rsid w:val="00D8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5FAB"/>
  <w15:chartTrackingRefBased/>
  <w15:docId w15:val="{B3F60ACB-050B-4C68-88F1-8C6AF2EE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ucss.ge/publication/Nacionalizmi%20da%20Globalizacia%20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2021-03-26T05:26:00Z</dcterms:created>
  <dcterms:modified xsi:type="dcterms:W3CDTF">2021-03-30T08:15:00Z</dcterms:modified>
</cp:coreProperties>
</file>